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BF" w:rsidRPr="003D4D66" w:rsidRDefault="00237D3F" w:rsidP="006F4AD0">
      <w:pPr>
        <w:jc w:val="center"/>
        <w:rPr>
          <w:b/>
        </w:rPr>
      </w:pPr>
      <w:r w:rsidRPr="003D4D66">
        <w:rPr>
          <w:b/>
          <w:noProof/>
        </w:rPr>
        <w:drawing>
          <wp:inline distT="0" distB="0" distL="0" distR="0" wp14:anchorId="03D617C8" wp14:editId="475B09C1">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237D3F" w:rsidRDefault="00237D3F" w:rsidP="006F4AD0">
      <w:pPr>
        <w:jc w:val="center"/>
        <w:rPr>
          <w:b/>
          <w:sz w:val="36"/>
          <w:szCs w:val="36"/>
        </w:rPr>
      </w:pPr>
    </w:p>
    <w:p w:rsidR="00051D3D" w:rsidRPr="003D4D66" w:rsidRDefault="002C7531" w:rsidP="006F4AD0">
      <w:pPr>
        <w:spacing w:line="360" w:lineRule="auto"/>
        <w:jc w:val="center"/>
        <w:rPr>
          <w:b/>
          <w:sz w:val="36"/>
          <w:szCs w:val="36"/>
        </w:rPr>
      </w:pPr>
      <w:r w:rsidRPr="003D4D66">
        <w:rPr>
          <w:b/>
          <w:sz w:val="36"/>
          <w:szCs w:val="36"/>
        </w:rPr>
        <w:t>ALABAMA COMMUNITY COLLEGE SYSTEM</w:t>
      </w:r>
    </w:p>
    <w:p w:rsidR="00051D3D" w:rsidRPr="003D4D66" w:rsidRDefault="00051D3D" w:rsidP="006F4AD0">
      <w:pPr>
        <w:spacing w:line="360" w:lineRule="auto"/>
        <w:jc w:val="center"/>
        <w:rPr>
          <w:b/>
          <w:sz w:val="32"/>
          <w:szCs w:val="32"/>
        </w:rPr>
      </w:pPr>
    </w:p>
    <w:p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A26CD">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rsidR="00051D3D" w:rsidRPr="003D4D66" w:rsidRDefault="00051D3D" w:rsidP="006F4AD0">
      <w:pPr>
        <w:spacing w:line="360" w:lineRule="auto"/>
        <w:jc w:val="center"/>
        <w:outlineLvl w:val="0"/>
        <w:rPr>
          <w:b/>
          <w:i/>
          <w:sz w:val="32"/>
          <w:szCs w:val="32"/>
        </w:rPr>
      </w:pPr>
      <w:r w:rsidRPr="003D4D66">
        <w:rPr>
          <w:b/>
          <w:i/>
          <w:sz w:val="32"/>
          <w:szCs w:val="32"/>
        </w:rPr>
        <w:t>and</w:t>
      </w:r>
    </w:p>
    <w:p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0E00BF" w:rsidRPr="003D4D66">
        <w:rPr>
          <w:b/>
          <w:i/>
          <w:sz w:val="32"/>
          <w:szCs w:val="32"/>
        </w:rPr>
        <w:t xml:space="preserve">Workforce </w:t>
      </w:r>
      <w:r w:rsidR="00FA26CD">
        <w:rPr>
          <w:b/>
          <w:i/>
          <w:sz w:val="32"/>
          <w:szCs w:val="32"/>
        </w:rPr>
        <w:t xml:space="preserve">Development </w:t>
      </w:r>
      <w:r w:rsidR="000E00BF" w:rsidRPr="003D4D66">
        <w:rPr>
          <w:b/>
          <w:i/>
          <w:sz w:val="32"/>
          <w:szCs w:val="32"/>
        </w:rPr>
        <w:t xml:space="preserve">Division Competitive </w:t>
      </w:r>
      <w:r w:rsidRPr="003D4D66">
        <w:rPr>
          <w:b/>
          <w:i/>
          <w:sz w:val="32"/>
          <w:szCs w:val="32"/>
        </w:rPr>
        <w:t>Funds</w:t>
      </w:r>
    </w:p>
    <w:p w:rsidR="00051D3D" w:rsidRPr="003D4D66" w:rsidRDefault="000E00BF" w:rsidP="006F4AD0">
      <w:pPr>
        <w:spacing w:line="360" w:lineRule="auto"/>
        <w:jc w:val="center"/>
        <w:outlineLvl w:val="0"/>
        <w:rPr>
          <w:b/>
          <w:i/>
        </w:rPr>
      </w:pPr>
      <w:r w:rsidRPr="003D4D66">
        <w:rPr>
          <w:b/>
          <w:i/>
          <w:sz w:val="32"/>
          <w:szCs w:val="32"/>
        </w:rPr>
        <w:t>(</w:t>
      </w:r>
      <w:r w:rsidRPr="00D269D9">
        <w:rPr>
          <w:b/>
          <w:i/>
          <w:sz w:val="32"/>
          <w:szCs w:val="32"/>
          <w:u w:val="single"/>
        </w:rPr>
        <w:t>Industry Certification Initiative</w:t>
      </w:r>
      <w:r w:rsidR="0033133F" w:rsidRPr="00D269D9">
        <w:rPr>
          <w:b/>
          <w:i/>
          <w:sz w:val="32"/>
          <w:szCs w:val="32"/>
          <w:u w:val="single"/>
        </w:rPr>
        <w:t xml:space="preserve"> </w:t>
      </w:r>
      <w:r w:rsidRPr="00D269D9">
        <w:rPr>
          <w:b/>
          <w:i/>
          <w:sz w:val="32"/>
          <w:szCs w:val="32"/>
          <w:u w:val="single"/>
        </w:rPr>
        <w:t>and Special Populations</w:t>
      </w:r>
      <w:r w:rsidRPr="003D4D66">
        <w:rPr>
          <w:b/>
          <w:i/>
          <w:sz w:val="32"/>
          <w:szCs w:val="32"/>
        </w:rPr>
        <w:t>)</w:t>
      </w:r>
    </w:p>
    <w:p w:rsidR="002C7531" w:rsidRPr="003D4D66" w:rsidRDefault="002C7531" w:rsidP="006F4AD0">
      <w:pPr>
        <w:spacing w:line="360" w:lineRule="auto"/>
        <w:jc w:val="center"/>
      </w:pPr>
    </w:p>
    <w:p w:rsidR="0033133F" w:rsidRPr="003D4D66" w:rsidRDefault="0033133F" w:rsidP="006F4AD0">
      <w:pPr>
        <w:spacing w:line="360" w:lineRule="auto"/>
        <w:jc w:val="center"/>
      </w:pPr>
    </w:p>
    <w:p w:rsidR="00051D3D" w:rsidRPr="003D4D66" w:rsidRDefault="00221863" w:rsidP="006F4AD0">
      <w:pPr>
        <w:jc w:val="both"/>
      </w:pPr>
      <w:r w:rsidRPr="003D4D66">
        <w:t xml:space="preserve">The Workforce </w:t>
      </w:r>
      <w:r w:rsidR="00FA26CD">
        <w:t xml:space="preserve">Development </w:t>
      </w:r>
      <w:r w:rsidRPr="003D4D66">
        <w:t>Division</w:t>
      </w:r>
      <w:r w:rsidR="00051D3D" w:rsidRPr="003D4D66">
        <w:t xml:space="preserve"> Project Guidelines and Application for </w:t>
      </w:r>
      <w:r w:rsidR="0062125C" w:rsidRPr="003D4D66">
        <w:t xml:space="preserve">Workforce </w:t>
      </w:r>
      <w:r w:rsidR="00FA26CD">
        <w:t xml:space="preserve">Development </w:t>
      </w:r>
      <w:r w:rsidR="0062125C" w:rsidRPr="003D4D66">
        <w:t xml:space="preserve">Division Competitive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9D65C3">
        <w:rPr>
          <w:b/>
        </w:rPr>
        <w:t>March 1, 2018</w:t>
      </w:r>
      <w:r w:rsidR="00051D3D" w:rsidRPr="003D4D66">
        <w:t>, shall remain in effect until amended,</w:t>
      </w:r>
      <w:r w:rsidR="00051D3D" w:rsidRPr="003D4D66">
        <w:rPr>
          <w:b/>
        </w:rPr>
        <w:t xml:space="preserve"> </w:t>
      </w:r>
      <w:r w:rsidR="00051D3D" w:rsidRPr="003D4D66">
        <w:t xml:space="preserve">revoked, or rescinded. This document supersedes the Workforce </w:t>
      </w:r>
      <w:r w:rsidR="009D65C3">
        <w:t xml:space="preserve">Development </w:t>
      </w:r>
      <w:r w:rsidR="00FA26CD">
        <w:t xml:space="preserve">Division </w:t>
      </w:r>
      <w:r w:rsidR="00051D3D" w:rsidRPr="003D4D66">
        <w:t xml:space="preserve">Project Guidelines and Application for </w:t>
      </w:r>
      <w:r w:rsidR="00FA26CD">
        <w:t xml:space="preserve">Workforce </w:t>
      </w:r>
      <w:r w:rsidR="009D65C3">
        <w:t xml:space="preserve">Development </w:t>
      </w:r>
      <w:r w:rsidR="00FA26CD">
        <w:t>Division Competitive Funds d</w:t>
      </w:r>
      <w:r w:rsidR="00051D3D" w:rsidRPr="003D4D66">
        <w:t xml:space="preserve">ated </w:t>
      </w:r>
      <w:r w:rsidR="009D65C3">
        <w:t>June 1, 2017</w:t>
      </w:r>
      <w:r w:rsidR="00051D3D" w:rsidRPr="003D4D66">
        <w:t xml:space="preserve">. Applicants should check the </w:t>
      </w:r>
      <w:r w:rsidR="0019607C" w:rsidRPr="003D4D66">
        <w:t xml:space="preserve">Alabama Community College </w:t>
      </w:r>
      <w:r w:rsidR="005D584D" w:rsidRPr="003D4D66">
        <w:t xml:space="preserve">System Workforce </w:t>
      </w:r>
      <w:r w:rsidR="00FA26CD">
        <w:t xml:space="preserve">Development </w:t>
      </w:r>
      <w:r w:rsidR="0019607C" w:rsidRPr="003D4D66">
        <w:t>Division</w:t>
      </w:r>
      <w:r w:rsidR="00051D3D" w:rsidRPr="003D4D66">
        <w:t xml:space="preserve"> website (</w:t>
      </w:r>
      <w:hyperlink r:id="rId8" w:history="1">
        <w:r w:rsidR="008242EB" w:rsidRPr="003D4D66">
          <w:rPr>
            <w:rStyle w:val="Hyperlink"/>
          </w:rPr>
          <w:t>https://www.accs.cc/index.cfm/workforce-development/grant-resources/</w:t>
        </w:r>
      </w:hyperlink>
      <w:r w:rsidR="007803B6" w:rsidRPr="003D4D66">
        <w:t>)</w:t>
      </w:r>
      <w:r w:rsidR="00051D3D" w:rsidRPr="003D4D66">
        <w:t xml:space="preserve"> to ensure currency of document in use.</w:t>
      </w:r>
    </w:p>
    <w:p w:rsidR="00F24A8E" w:rsidRDefault="00F24A8E" w:rsidP="00F24A8E">
      <w:pPr>
        <w:jc w:val="both"/>
        <w:rPr>
          <w:noProof/>
        </w:rPr>
      </w:pPr>
    </w:p>
    <w:p w:rsidR="00FA26CD" w:rsidRDefault="00FA26CD" w:rsidP="00F24A8E">
      <w:pPr>
        <w:jc w:val="both"/>
        <w:rPr>
          <w:noProof/>
        </w:rPr>
      </w:pPr>
    </w:p>
    <w:p w:rsidR="00FA26CD" w:rsidRDefault="00FA26CD" w:rsidP="00F24A8E">
      <w:pPr>
        <w:jc w:val="both"/>
        <w:rPr>
          <w:noProof/>
        </w:rPr>
      </w:pPr>
      <w:bookmarkStart w:id="0" w:name="_GoBack"/>
      <w:bookmarkEnd w:id="0"/>
    </w:p>
    <w:p w:rsidR="0015017B" w:rsidRDefault="0015017B" w:rsidP="009D65C3">
      <w:pPr>
        <w:jc w:val="both"/>
      </w:pPr>
    </w:p>
    <w:p w:rsidR="009D65C3" w:rsidRPr="003D4D66" w:rsidRDefault="009D65C3" w:rsidP="009D65C3">
      <w:pPr>
        <w:jc w:val="both"/>
      </w:pPr>
      <w:r w:rsidRPr="003D4D66">
        <w:t>_____________________________________</w:t>
      </w:r>
      <w:r w:rsidRPr="003D4D66">
        <w:tab/>
      </w:r>
      <w:r w:rsidRPr="003D4D66">
        <w:tab/>
      </w:r>
      <w:r w:rsidRPr="003D4D66">
        <w:tab/>
      </w:r>
      <w:r w:rsidRPr="003D4D66">
        <w:tab/>
      </w:r>
    </w:p>
    <w:p w:rsidR="009D65C3" w:rsidRPr="003D4D66" w:rsidRDefault="009D65C3" w:rsidP="009D65C3">
      <w:pPr>
        <w:jc w:val="both"/>
        <w:outlineLvl w:val="0"/>
      </w:pPr>
      <w:r>
        <w:t>Mr. Jimmy H. Baker</w:t>
      </w:r>
      <w:r w:rsidRPr="003D4D66">
        <w:t>, Chancellor</w:t>
      </w:r>
    </w:p>
    <w:p w:rsidR="00F24A8E" w:rsidRPr="003D4D66" w:rsidRDefault="009D65C3" w:rsidP="009D65C3">
      <w:pPr>
        <w:jc w:val="both"/>
        <w:outlineLvl w:val="0"/>
      </w:pPr>
      <w:r w:rsidRPr="003D4D66">
        <w:t>Alabama Community College System</w:t>
      </w:r>
      <w:r w:rsidR="00F24A8E" w:rsidRPr="003D4D66">
        <w:tab/>
      </w:r>
      <w:r w:rsidR="00F24A8E" w:rsidRPr="003D4D66">
        <w:tab/>
      </w:r>
      <w:r w:rsidR="00F24A8E" w:rsidRPr="003D4D66">
        <w:tab/>
      </w:r>
      <w:r w:rsidR="00F24A8E" w:rsidRPr="003D4D66">
        <w:tab/>
      </w:r>
    </w:p>
    <w:p w:rsidR="000E00BF" w:rsidRPr="003D4D66" w:rsidRDefault="000E00BF" w:rsidP="006F4AD0">
      <w:pPr>
        <w:jc w:val="both"/>
      </w:pPr>
      <w:r w:rsidRPr="003D4D66">
        <w:br w:type="page"/>
      </w:r>
    </w:p>
    <w:p w:rsidR="00051D3D" w:rsidRPr="003D4D66" w:rsidRDefault="000E00BF" w:rsidP="006F4AD0">
      <w:pPr>
        <w:jc w:val="center"/>
        <w:rPr>
          <w:b/>
          <w:sz w:val="28"/>
          <w:szCs w:val="28"/>
          <w:u w:val="single"/>
        </w:rPr>
      </w:pPr>
      <w:r w:rsidRPr="003D4D66">
        <w:rPr>
          <w:b/>
          <w:sz w:val="28"/>
          <w:szCs w:val="28"/>
          <w:u w:val="single"/>
        </w:rPr>
        <w:lastRenderedPageBreak/>
        <w:t>CONTENTS</w:t>
      </w:r>
    </w:p>
    <w:p w:rsidR="00051D3D" w:rsidRDefault="00051D3D" w:rsidP="006F4AD0">
      <w:pPr>
        <w:jc w:val="both"/>
      </w:pPr>
    </w:p>
    <w:p w:rsidR="006F4AD0" w:rsidRPr="003D4D66" w:rsidRDefault="006F4AD0" w:rsidP="006F4AD0">
      <w:pPr>
        <w:jc w:val="both"/>
      </w:pPr>
    </w:p>
    <w:p w:rsidR="00051D3D" w:rsidRPr="003D4D66" w:rsidRDefault="00051D3D" w:rsidP="006F4AD0">
      <w:pPr>
        <w:jc w:val="both"/>
        <w:outlineLvl w:val="0"/>
        <w:rPr>
          <w:b/>
        </w:rPr>
      </w:pPr>
      <w:r w:rsidRPr="003D4D66">
        <w:rPr>
          <w:b/>
        </w:rPr>
        <w:t xml:space="preserve">Introduction </w:t>
      </w:r>
    </w:p>
    <w:p w:rsidR="00051D3D" w:rsidRPr="003D4D66" w:rsidRDefault="00051D3D" w:rsidP="006F4AD0">
      <w:pPr>
        <w:jc w:val="both"/>
      </w:pPr>
    </w:p>
    <w:p w:rsidR="00051D3D" w:rsidRPr="003D4D66" w:rsidRDefault="00051D3D" w:rsidP="006F4AD0">
      <w:pPr>
        <w:jc w:val="both"/>
        <w:outlineLvl w:val="0"/>
        <w:rPr>
          <w:b/>
        </w:rPr>
      </w:pPr>
      <w:r w:rsidRPr="003D4D66">
        <w:rPr>
          <w:b/>
        </w:rPr>
        <w:t xml:space="preserve">Project Specifications </w:t>
      </w:r>
    </w:p>
    <w:p w:rsidR="00051D3D" w:rsidRPr="003D4D66" w:rsidRDefault="00051D3D" w:rsidP="006F4AD0">
      <w:pPr>
        <w:jc w:val="both"/>
      </w:pPr>
    </w:p>
    <w:p w:rsidR="00051D3D" w:rsidRPr="003D4D66" w:rsidRDefault="00051D3D" w:rsidP="006F4AD0">
      <w:pPr>
        <w:ind w:firstLine="450"/>
        <w:jc w:val="both"/>
        <w:outlineLvl w:val="0"/>
      </w:pPr>
      <w:r w:rsidRPr="003D4D66">
        <w:t xml:space="preserve">Funding Period and Project Sustainability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Applicant and Service Provider Requirements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Proposed Activities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Coordination and Collaboration  </w:t>
      </w:r>
    </w:p>
    <w:p w:rsidR="00051D3D" w:rsidRPr="003D4D66" w:rsidRDefault="00051D3D" w:rsidP="006F4AD0">
      <w:pPr>
        <w:ind w:firstLine="450"/>
        <w:jc w:val="both"/>
      </w:pPr>
    </w:p>
    <w:p w:rsidR="00051D3D" w:rsidRPr="003D4D66" w:rsidRDefault="003C2779" w:rsidP="006F4AD0">
      <w:pPr>
        <w:ind w:firstLine="450"/>
        <w:jc w:val="both"/>
        <w:outlineLvl w:val="0"/>
      </w:pPr>
      <w:r w:rsidRPr="003D4D66">
        <w:t>Performance Reporting</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Application Submission, Review, and Approval </w:t>
      </w:r>
    </w:p>
    <w:p w:rsidR="006F4AD0" w:rsidRDefault="00051D3D" w:rsidP="006F4AD0">
      <w:pPr>
        <w:tabs>
          <w:tab w:val="left" w:pos="900"/>
        </w:tabs>
        <w:ind w:firstLine="720"/>
        <w:jc w:val="both"/>
      </w:pPr>
      <w:r w:rsidRPr="003D4D66">
        <w:tab/>
      </w:r>
    </w:p>
    <w:p w:rsidR="00051D3D" w:rsidRPr="003D4D66" w:rsidRDefault="006F4AD0" w:rsidP="006F4AD0">
      <w:pPr>
        <w:tabs>
          <w:tab w:val="left" w:pos="900"/>
        </w:tabs>
        <w:ind w:firstLine="720"/>
        <w:jc w:val="both"/>
      </w:pPr>
      <w:r>
        <w:tab/>
      </w:r>
      <w:r w:rsidR="00051D3D" w:rsidRPr="003D4D66">
        <w:t>Application Process</w:t>
      </w:r>
    </w:p>
    <w:p w:rsidR="00051D3D" w:rsidRPr="003D4D66" w:rsidRDefault="00051D3D" w:rsidP="006F4AD0">
      <w:pPr>
        <w:tabs>
          <w:tab w:val="left" w:pos="900"/>
        </w:tabs>
        <w:ind w:firstLine="720"/>
        <w:jc w:val="both"/>
      </w:pPr>
      <w:r w:rsidRPr="003D4D66">
        <w:tab/>
        <w:t>Preliminary Review and Notification to Applicants</w:t>
      </w:r>
    </w:p>
    <w:p w:rsidR="00051D3D" w:rsidRPr="003D4D66" w:rsidRDefault="00051D3D" w:rsidP="006F4AD0">
      <w:pPr>
        <w:tabs>
          <w:tab w:val="left" w:pos="900"/>
        </w:tabs>
        <w:ind w:firstLine="720"/>
        <w:jc w:val="both"/>
      </w:pPr>
      <w:r w:rsidRPr="003D4D66">
        <w:tab/>
      </w:r>
      <w:r w:rsidR="003358BB" w:rsidRPr="003D4D66">
        <w:t>Sector Expert</w:t>
      </w:r>
      <w:r w:rsidR="005D584D" w:rsidRPr="003D4D66">
        <w:t xml:space="preserve"> Comm</w:t>
      </w:r>
      <w:r w:rsidRPr="003D4D66">
        <w:t>ittee</w:t>
      </w:r>
    </w:p>
    <w:p w:rsidR="00051D3D" w:rsidRPr="003D4D66" w:rsidRDefault="00051D3D" w:rsidP="006F4AD0">
      <w:pPr>
        <w:tabs>
          <w:tab w:val="left" w:pos="900"/>
        </w:tabs>
        <w:ind w:firstLine="720"/>
        <w:jc w:val="both"/>
      </w:pPr>
      <w:r w:rsidRPr="003D4D66">
        <w:tab/>
      </w:r>
      <w:r w:rsidR="005D584D" w:rsidRPr="003D4D66">
        <w:t>Sector Expert</w:t>
      </w:r>
      <w:r w:rsidRPr="003D4D66">
        <w:t xml:space="preserve"> Committee Recommendations</w:t>
      </w:r>
    </w:p>
    <w:p w:rsidR="00051D3D" w:rsidRPr="003D4D66" w:rsidRDefault="00051D3D" w:rsidP="006F4AD0">
      <w:pPr>
        <w:tabs>
          <w:tab w:val="left" w:pos="900"/>
        </w:tabs>
        <w:ind w:firstLine="720"/>
        <w:jc w:val="both"/>
      </w:pPr>
      <w:r w:rsidRPr="003D4D66">
        <w:tab/>
      </w:r>
      <w:r w:rsidR="009D65C3">
        <w:t xml:space="preserve">Negotiations, </w:t>
      </w:r>
      <w:r w:rsidRPr="003D4D66">
        <w:t>Notification of Grant Award, and Grant Management</w:t>
      </w:r>
    </w:p>
    <w:p w:rsidR="00051D3D" w:rsidRPr="003D4D66" w:rsidRDefault="00051D3D" w:rsidP="006F4AD0">
      <w:pPr>
        <w:tabs>
          <w:tab w:val="left" w:pos="1170"/>
        </w:tabs>
        <w:ind w:firstLine="720"/>
        <w:jc w:val="both"/>
      </w:pPr>
    </w:p>
    <w:p w:rsidR="00051D3D" w:rsidRPr="003D4D66" w:rsidRDefault="0070357B" w:rsidP="006F4AD0">
      <w:pPr>
        <w:jc w:val="both"/>
        <w:outlineLvl w:val="0"/>
        <w:rPr>
          <w:b/>
        </w:rPr>
      </w:pPr>
      <w:r>
        <w:rPr>
          <w:b/>
        </w:rPr>
        <w:t>Forms and Appendices</w:t>
      </w:r>
    </w:p>
    <w:p w:rsidR="00051D3D" w:rsidRPr="003D4D66" w:rsidRDefault="00051D3D" w:rsidP="006F4AD0">
      <w:pPr>
        <w:jc w:val="both"/>
      </w:pPr>
      <w:r w:rsidRPr="003D4D66">
        <w:tab/>
      </w:r>
    </w:p>
    <w:p w:rsidR="00051D3D" w:rsidRPr="003D4D66" w:rsidRDefault="00051D3D" w:rsidP="00FA26CD">
      <w:pPr>
        <w:tabs>
          <w:tab w:val="left" w:pos="450"/>
        </w:tabs>
        <w:ind w:left="2160" w:hanging="2160"/>
        <w:jc w:val="both"/>
        <w:outlineLvl w:val="0"/>
      </w:pPr>
      <w:r w:rsidRPr="003D4D66">
        <w:tab/>
      </w:r>
      <w:r w:rsidR="001A1BF8">
        <w:t>Form I:</w:t>
      </w:r>
      <w:r w:rsidR="001A1BF8">
        <w:tab/>
        <w:t xml:space="preserve">Application for Workforce </w:t>
      </w:r>
      <w:r w:rsidR="00FA26CD">
        <w:t xml:space="preserve">Development </w:t>
      </w:r>
      <w:r w:rsidR="001A1BF8">
        <w:t xml:space="preserve">Division Competitive Funds </w:t>
      </w:r>
      <w:r w:rsidRPr="003D4D66">
        <w:t xml:space="preserve">Checklist </w:t>
      </w:r>
    </w:p>
    <w:p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rsidR="00051D3D" w:rsidRPr="003D4D66" w:rsidRDefault="006F4AD0" w:rsidP="006F4AD0">
      <w:pPr>
        <w:tabs>
          <w:tab w:val="left" w:pos="450"/>
        </w:tabs>
        <w:jc w:val="both"/>
      </w:pPr>
      <w:r>
        <w:tab/>
      </w:r>
      <w:r w:rsidR="00B71F9E">
        <w:t>Form IIA:</w:t>
      </w:r>
      <w:r w:rsidR="00B71F9E">
        <w:tab/>
      </w:r>
      <w:r w:rsidR="00B71F9E">
        <w:tab/>
        <w:t xml:space="preserve">Workforce Development Council </w:t>
      </w:r>
      <w:r w:rsidR="00144B42">
        <w:t>Certification</w:t>
      </w:r>
    </w:p>
    <w:p w:rsidR="00051D3D" w:rsidRPr="003D4D66" w:rsidRDefault="006F4AD0" w:rsidP="006F4AD0">
      <w:pPr>
        <w:tabs>
          <w:tab w:val="left" w:pos="450"/>
        </w:tabs>
        <w:jc w:val="both"/>
        <w:outlineLvl w:val="0"/>
      </w:pPr>
      <w:r>
        <w:tab/>
      </w:r>
      <w:r w:rsidR="00B71F9E">
        <w:t>Form III:</w:t>
      </w:r>
      <w:r w:rsidR="00B71F9E">
        <w:tab/>
      </w:r>
      <w:r w:rsidR="00B71F9E">
        <w:tab/>
      </w:r>
      <w:r w:rsidR="00051D3D" w:rsidRPr="003D4D66">
        <w:t>Project Summary</w:t>
      </w:r>
    </w:p>
    <w:p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rsidR="00051D3D" w:rsidRPr="003D4D66" w:rsidRDefault="00051D3D" w:rsidP="006F4AD0">
      <w:pPr>
        <w:tabs>
          <w:tab w:val="left" w:pos="450"/>
        </w:tabs>
        <w:jc w:val="both"/>
        <w:outlineLvl w:val="0"/>
      </w:pPr>
      <w:r w:rsidRPr="003D4D66">
        <w:tab/>
      </w:r>
      <w:r w:rsidR="00B71F9E">
        <w:t>Form V:</w:t>
      </w:r>
      <w:r w:rsidR="00B71F9E">
        <w:tab/>
      </w:r>
      <w:r w:rsidR="00B71F9E">
        <w:tab/>
      </w:r>
      <w:r w:rsidRPr="003D4D66">
        <w:t>Project Narrative</w:t>
      </w:r>
    </w:p>
    <w:p w:rsidR="00051D3D" w:rsidRPr="003D4D66" w:rsidRDefault="00051D3D" w:rsidP="006F4AD0">
      <w:pPr>
        <w:tabs>
          <w:tab w:val="left" w:pos="450"/>
        </w:tabs>
        <w:jc w:val="both"/>
        <w:outlineLvl w:val="0"/>
      </w:pPr>
    </w:p>
    <w:p w:rsidR="00D51518" w:rsidRDefault="0070357B" w:rsidP="0070357B">
      <w:pPr>
        <w:tabs>
          <w:tab w:val="left" w:pos="450"/>
        </w:tabs>
        <w:jc w:val="both"/>
        <w:outlineLvl w:val="0"/>
      </w:pPr>
      <w:r>
        <w:tab/>
        <w:t>Appendix A:</w:t>
      </w:r>
      <w:r>
        <w:tab/>
      </w:r>
      <w:r w:rsidR="00D51518" w:rsidRPr="003D4D66">
        <w:t>Invoice for Reimb</w:t>
      </w:r>
      <w:r w:rsidR="00D51518">
        <w:t>ursement and Performance Report</w:t>
      </w:r>
      <w:r w:rsidR="00D51518" w:rsidRPr="003D4D66">
        <w:t xml:space="preserve"> (IRPR</w:t>
      </w:r>
      <w:r w:rsidR="00D51518" w:rsidRPr="00456FB2">
        <w:t>)</w:t>
      </w:r>
      <w:r w:rsidR="009D65C3">
        <w:t xml:space="preserve"> (March 2018)</w:t>
      </w:r>
    </w:p>
    <w:p w:rsidR="00D51518" w:rsidRDefault="00D51518" w:rsidP="00D51518">
      <w:pPr>
        <w:tabs>
          <w:tab w:val="left" w:pos="450"/>
        </w:tabs>
        <w:jc w:val="both"/>
        <w:outlineLvl w:val="0"/>
      </w:pPr>
      <w:r>
        <w:tab/>
      </w:r>
      <w:r w:rsidR="0070357B">
        <w:t>Appendix B:</w:t>
      </w:r>
      <w:r w:rsidR="0070357B">
        <w:tab/>
      </w:r>
      <w:r>
        <w:t>Dual Enrollment Funding List (FY1</w:t>
      </w:r>
      <w:r w:rsidR="009D65C3">
        <w:t>8-19</w:t>
      </w:r>
      <w:r>
        <w:t>)</w:t>
      </w:r>
      <w:r w:rsidR="009D65C3">
        <w:t xml:space="preserve"> (Version 1/19/18)</w:t>
      </w:r>
    </w:p>
    <w:p w:rsidR="00B95A28" w:rsidRPr="003D4D66" w:rsidRDefault="00B95A28" w:rsidP="00B95A28">
      <w:pPr>
        <w:tabs>
          <w:tab w:val="left" w:pos="1800"/>
        </w:tabs>
        <w:ind w:left="450" w:hanging="450"/>
        <w:jc w:val="both"/>
      </w:pPr>
      <w:r>
        <w:tab/>
      </w:r>
      <w:r w:rsidRPr="003D4D66">
        <w:t>Appendix C</w:t>
      </w:r>
      <w:r>
        <w:t>:</w:t>
      </w:r>
      <w:r>
        <w:tab/>
      </w:r>
      <w:r>
        <w:tab/>
      </w:r>
      <w:r w:rsidRPr="003D4D66">
        <w:t>Sector Expert Committee – Score Sheet and Conflict of Interest Statement</w:t>
      </w:r>
    </w:p>
    <w:p w:rsidR="00051D3D" w:rsidRPr="003D4D66" w:rsidRDefault="00051D3D" w:rsidP="00B95A28">
      <w:pPr>
        <w:tabs>
          <w:tab w:val="left" w:pos="450"/>
        </w:tabs>
        <w:jc w:val="both"/>
        <w:outlineLvl w:val="0"/>
      </w:pPr>
      <w:r w:rsidRPr="003D4D66">
        <w:tab/>
      </w:r>
    </w:p>
    <w:p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t>Introduction</w:t>
      </w:r>
    </w:p>
    <w:p w:rsidR="00051D3D" w:rsidRDefault="00051D3D" w:rsidP="006F4AD0">
      <w:pPr>
        <w:jc w:val="both"/>
      </w:pPr>
    </w:p>
    <w:p w:rsidR="006F4AD0" w:rsidRPr="003D4D66" w:rsidRDefault="006F4AD0" w:rsidP="006F4AD0">
      <w:pPr>
        <w:jc w:val="both"/>
      </w:pPr>
    </w:p>
    <w:p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C5C67">
        <w:rPr>
          <w:b/>
        </w:rPr>
        <w:t xml:space="preserve">Development </w:t>
      </w:r>
      <w:r w:rsidR="0019607C" w:rsidRPr="003D4D66">
        <w:rPr>
          <w:b/>
        </w:rPr>
        <w:t>Division</w:t>
      </w:r>
      <w:r w:rsidRPr="003D4D66">
        <w:t xml:space="preserve"> is accepting applications</w:t>
      </w:r>
      <w:r w:rsidR="007803B6" w:rsidRPr="003D4D66">
        <w:t>,</w:t>
      </w:r>
      <w:r w:rsidRPr="003D4D66">
        <w:t xml:space="preserve"> endorsed by </w:t>
      </w:r>
      <w:r w:rsidR="00FF0B72">
        <w:t>R</w:t>
      </w:r>
      <w:r w:rsidRPr="003D4D66">
        <w:t xml:space="preserve">egional </w:t>
      </w:r>
      <w:r w:rsidR="00FF0B72">
        <w:t>W</w:t>
      </w:r>
      <w:r w:rsidRPr="003D4D66">
        <w:t xml:space="preserve">orkforce </w:t>
      </w:r>
      <w:r w:rsidR="00FF0B72">
        <w:t>D</w:t>
      </w:r>
      <w:r w:rsidRPr="003D4D66">
        <w:t xml:space="preserve">evelopment </w:t>
      </w:r>
      <w:r w:rsidR="00FF0B72">
        <w:t>C</w:t>
      </w:r>
      <w:r w:rsidRPr="003D4D66">
        <w:t>ouncils</w:t>
      </w:r>
      <w:r w:rsidR="007803B6" w:rsidRPr="003D4D66">
        <w:t>,</w:t>
      </w:r>
      <w:r w:rsidRPr="003D4D66">
        <w:t xml:space="preserve"> to address local workforce development needs.  Proposed activities must support the preparation of individuals to enter employment and/or advancement in </w:t>
      </w:r>
      <w:r w:rsidR="00263D8B" w:rsidRPr="003D4D66">
        <w:t>high-demand</w:t>
      </w:r>
      <w:r w:rsidR="00263D8B">
        <w:t>,</w:t>
      </w:r>
      <w:r w:rsidR="00263D8B" w:rsidRPr="003D4D66">
        <w:t xml:space="preserve"> </w:t>
      </w:r>
      <w:r w:rsidRPr="003D4D66">
        <w:t xml:space="preserve">high-wage occupations and must align with </w:t>
      </w:r>
      <w:r w:rsidR="00F56806">
        <w:t>r</w:t>
      </w:r>
      <w:r w:rsidRPr="003D4D66">
        <w:t xml:space="preserve">egional </w:t>
      </w:r>
      <w:r w:rsidR="00F56806">
        <w:t>w</w:t>
      </w:r>
      <w:r w:rsidRPr="003D4D66">
        <w:t xml:space="preserve">orkforce </w:t>
      </w:r>
      <w:r w:rsidR="00F56806">
        <w:t>d</w:t>
      </w:r>
      <w:r w:rsidRPr="003D4D66">
        <w:t>evelopment strategies, priorities</w:t>
      </w:r>
      <w:r w:rsidR="005D584D" w:rsidRPr="003D4D66">
        <w:t>,</w:t>
      </w:r>
      <w:r w:rsidRPr="003D4D66">
        <w:t xml:space="preserve"> and targeted occupations. Priority will be given to pr</w:t>
      </w:r>
      <w:r w:rsidR="007144F4" w:rsidRPr="003D4D66">
        <w:t>oposed projects that address those</w:t>
      </w:r>
      <w:r w:rsidR="00FF0B72">
        <w:t xml:space="preserve"> specific and current</w:t>
      </w:r>
      <w:r w:rsidRPr="003D4D66">
        <w:t xml:space="preserve"> training needs. This document is to be used when submitting an appli</w:t>
      </w:r>
      <w:r w:rsidR="005D584D" w:rsidRPr="003D4D66">
        <w:t xml:space="preserve">cation for </w:t>
      </w:r>
      <w:r w:rsidR="00F74F21" w:rsidRPr="003D4D66">
        <w:t>W</w:t>
      </w:r>
      <w:r w:rsidR="005D584D" w:rsidRPr="003D4D66">
        <w:t xml:space="preserve">orkforce </w:t>
      </w:r>
      <w:r w:rsidR="00994FCD">
        <w:t xml:space="preserve">Development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rsidR="00406BD2" w:rsidRPr="003D4D66" w:rsidRDefault="00406BD2" w:rsidP="006F4AD0">
      <w:pPr>
        <w:jc w:val="both"/>
      </w:pPr>
    </w:p>
    <w:p w:rsidR="00051D3D" w:rsidRPr="003D4D66" w:rsidRDefault="00051D3D" w:rsidP="006F4AD0">
      <w:pPr>
        <w:jc w:val="both"/>
      </w:pPr>
      <w:r w:rsidRPr="003D4D66">
        <w:t>Goals to be supported by workforce development projects include:</w:t>
      </w:r>
    </w:p>
    <w:p w:rsidR="00051D3D" w:rsidRPr="003D4D66" w:rsidRDefault="00051D3D" w:rsidP="006F4AD0">
      <w:pPr>
        <w:jc w:val="both"/>
      </w:pPr>
    </w:p>
    <w:p w:rsidR="00051D3D" w:rsidRPr="003D4D66" w:rsidRDefault="00051D3D" w:rsidP="006F4AD0">
      <w:pPr>
        <w:numPr>
          <w:ilvl w:val="0"/>
          <w:numId w:val="1"/>
        </w:numPr>
        <w:ind w:left="360"/>
        <w:jc w:val="both"/>
      </w:pPr>
      <w:r w:rsidRPr="003D4D66">
        <w:t>Addressing current and future skill needs in hig</w:t>
      </w:r>
      <w:r w:rsidR="00C05306" w:rsidRPr="003D4D66">
        <w:t>h-demand, high-wage occupations</w:t>
      </w:r>
      <w:r w:rsidRPr="003D4D66">
        <w:t xml:space="preserve"> </w:t>
      </w:r>
      <w:r w:rsidRPr="002E4F88">
        <w:t>(</w:t>
      </w:r>
      <w:r w:rsidR="002E4F88" w:rsidRPr="002E4F88">
        <w:t>see</w:t>
      </w:r>
      <w:r w:rsidRPr="002E4F88">
        <w:t xml:space="preserve"> Appendix </w:t>
      </w:r>
      <w:r w:rsidR="000C5C67">
        <w:t>B – Dual Enrollment Funding List - FY1</w:t>
      </w:r>
      <w:r w:rsidR="00E107AF">
        <w:t>8-19</w:t>
      </w:r>
      <w:r w:rsidR="000C5C67">
        <w:t>)</w:t>
      </w:r>
      <w:r w:rsidR="002E4F88">
        <w:t>.</w:t>
      </w:r>
    </w:p>
    <w:p w:rsidR="00051D3D" w:rsidRPr="003D4D66" w:rsidRDefault="00051D3D" w:rsidP="006F4AD0">
      <w:pPr>
        <w:numPr>
          <w:ilvl w:val="0"/>
          <w:numId w:val="1"/>
        </w:numPr>
        <w:ind w:left="360"/>
        <w:jc w:val="both"/>
      </w:pPr>
      <w:r w:rsidRPr="003D4D66">
        <w:t>Developing cooperative solutions to address regional workforce development needs for new and existing business and industry and to support project sustainability.</w:t>
      </w:r>
    </w:p>
    <w:p w:rsidR="00051D3D" w:rsidRPr="003D4D66" w:rsidRDefault="00051D3D" w:rsidP="006F4AD0">
      <w:pPr>
        <w:numPr>
          <w:ilvl w:val="0"/>
          <w:numId w:val="1"/>
        </w:numPr>
        <w:ind w:left="360"/>
        <w:jc w:val="both"/>
      </w:pPr>
      <w:r w:rsidRPr="003D4D66">
        <w:t>Building institutional partnerships for effective response to regional training needs.</w:t>
      </w:r>
    </w:p>
    <w:p w:rsidR="00051D3D" w:rsidRPr="003D4D66" w:rsidRDefault="00051D3D" w:rsidP="006F4AD0">
      <w:pPr>
        <w:numPr>
          <w:ilvl w:val="0"/>
          <w:numId w:val="1"/>
        </w:numPr>
        <w:ind w:left="360"/>
        <w:jc w:val="both"/>
      </w:pPr>
      <w:r w:rsidRPr="003D4D66">
        <w:t>Developing career pathways for youth, adults, dislocated workers, and incumbent workers.</w:t>
      </w:r>
    </w:p>
    <w:p w:rsidR="00B166ED" w:rsidRPr="003D4D66" w:rsidRDefault="00B166ED" w:rsidP="006F4AD0">
      <w:pPr>
        <w:jc w:val="both"/>
      </w:pPr>
      <w:r w:rsidRPr="003D4D66">
        <w:br w:type="page"/>
      </w:r>
    </w:p>
    <w:p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rsidR="00051D3D" w:rsidRDefault="00051D3D" w:rsidP="006F4AD0">
      <w:pPr>
        <w:jc w:val="both"/>
      </w:pPr>
    </w:p>
    <w:p w:rsidR="00FF0B72" w:rsidRPr="003D4D66" w:rsidRDefault="00FF0B72" w:rsidP="006F4AD0">
      <w:pPr>
        <w:jc w:val="both"/>
      </w:pPr>
    </w:p>
    <w:p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0C5C67">
        <w:t xml:space="preserve"> Development </w:t>
      </w:r>
      <w:r w:rsidR="0019607C" w:rsidRPr="003D4D66">
        <w:t>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FY17</w:t>
      </w:r>
      <w:r w:rsidR="00842E03" w:rsidRPr="003D4D66">
        <w:rPr>
          <w:b/>
          <w:u w:val="single"/>
        </w:rPr>
        <w:t xml:space="preserve"> will submit a</w:t>
      </w:r>
      <w:r w:rsidR="0019607C" w:rsidRPr="003D4D66">
        <w:rPr>
          <w:b/>
          <w:u w:val="single"/>
        </w:rPr>
        <w:t xml:space="preserve"> final report at the end of FY18</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0C5C67">
        <w:t xml:space="preserve">Development </w:t>
      </w:r>
      <w:r w:rsidR="00C05306" w:rsidRPr="003D4D66">
        <w:t>Division</w:t>
      </w:r>
      <w:r w:rsidRPr="003D4D66">
        <w:t>.</w:t>
      </w:r>
    </w:p>
    <w:p w:rsidR="00051D3D" w:rsidRPr="003D4D66" w:rsidRDefault="00051D3D" w:rsidP="006F4AD0">
      <w:pPr>
        <w:jc w:val="both"/>
        <w:outlineLvl w:val="0"/>
        <w:rPr>
          <w:u w:val="single"/>
        </w:rPr>
      </w:pPr>
    </w:p>
    <w:p w:rsidR="00051D3D" w:rsidRPr="00503CE1" w:rsidRDefault="00051D3D" w:rsidP="006F4AD0">
      <w:pPr>
        <w:jc w:val="both"/>
        <w:outlineLvl w:val="0"/>
        <w:rPr>
          <w:i/>
          <w:u w:val="single"/>
        </w:rPr>
      </w:pPr>
      <w:r w:rsidRPr="00503CE1">
        <w:rPr>
          <w:i/>
          <w:u w:val="single"/>
        </w:rPr>
        <w:t xml:space="preserve">Applicant and Service Provider Requirements </w:t>
      </w:r>
    </w:p>
    <w:p w:rsidR="00051D3D" w:rsidRPr="003D4D66" w:rsidRDefault="00051D3D" w:rsidP="006F4AD0">
      <w:pPr>
        <w:jc w:val="both"/>
      </w:pPr>
      <w:r w:rsidRPr="003D4D66">
        <w:t xml:space="preserve">Applications must be endorsed by the </w:t>
      </w:r>
      <w:r w:rsidR="00503CE1">
        <w:t>Regional W</w:t>
      </w:r>
      <w:r w:rsidRPr="003D4D66">
        <w:t xml:space="preserve">orkforce </w:t>
      </w:r>
      <w:r w:rsidR="00503CE1">
        <w:t>D</w:t>
      </w:r>
      <w:r w:rsidRPr="003D4D66">
        <w:t xml:space="preserve">evelopment </w:t>
      </w:r>
      <w:r w:rsidR="00503CE1">
        <w:t>C</w:t>
      </w:r>
      <w:r w:rsidRPr="003D4D66">
        <w:t xml:space="preserve">ouncil(s) and must support workforce development priorities identified by the regional council(s) in its strategic plan. 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ds are used appropriately. The R</w:t>
      </w:r>
      <w:r w:rsidRPr="003D4D66">
        <w:t xml:space="preserve">egional </w:t>
      </w:r>
      <w:r w:rsidR="00503CE1">
        <w:t>W</w:t>
      </w:r>
      <w:r w:rsidRPr="003D4D66">
        <w:t xml:space="preserve">orkforce </w:t>
      </w:r>
      <w:r w:rsidR="00503CE1">
        <w:t>D</w:t>
      </w:r>
      <w:r w:rsidRPr="003D4D66">
        <w:t xml:space="preserve">evelopment </w:t>
      </w:r>
      <w:r w:rsidR="00503CE1">
        <w:t>C</w:t>
      </w:r>
      <w:r w:rsidRPr="003D4D66">
        <w:t>ouncil</w:t>
      </w:r>
      <w:r w:rsidR="003D35E2">
        <w:t>(s)</w:t>
      </w:r>
      <w:r w:rsidRPr="003D4D66">
        <w:t xml:space="preserve"> shall bear no responsibility for use of funds. Only institutions of the Alabama Community College System (ACCS) may be recipients of </w:t>
      </w:r>
      <w:r w:rsidR="00503CE1">
        <w:t>these</w:t>
      </w:r>
      <w:r w:rsidRPr="003D4D66">
        <w:t xml:space="preserve"> funds</w:t>
      </w:r>
      <w:r w:rsidR="00E107AF">
        <w:t>.</w:t>
      </w:r>
    </w:p>
    <w:p w:rsidR="00051D3D" w:rsidRPr="003D4D66" w:rsidRDefault="00051D3D" w:rsidP="006F4AD0">
      <w:pPr>
        <w:jc w:val="both"/>
        <w:outlineLvl w:val="0"/>
        <w:rPr>
          <w:u w:val="single"/>
        </w:rPr>
      </w:pPr>
    </w:p>
    <w:p w:rsidR="00051D3D" w:rsidRPr="00503CE1" w:rsidRDefault="00051D3D" w:rsidP="006F4AD0">
      <w:pPr>
        <w:jc w:val="both"/>
        <w:outlineLvl w:val="0"/>
        <w:rPr>
          <w:i/>
        </w:rPr>
      </w:pPr>
      <w:bookmarkStart w:id="1" w:name="_Hlk506373137"/>
      <w:r w:rsidRPr="00503CE1">
        <w:rPr>
          <w:i/>
          <w:u w:val="single"/>
        </w:rPr>
        <w:t>Proposed Activities</w:t>
      </w:r>
    </w:p>
    <w:p w:rsidR="003D35E2" w:rsidRDefault="00051D3D" w:rsidP="006F4AD0">
      <w:pPr>
        <w:jc w:val="both"/>
      </w:pPr>
      <w:r w:rsidRPr="003D4D66">
        <w:t xml:space="preserve">Activities proposed for funding must be justified by documented needs. Documentation may be provided by analyzing the statewide and regional data in the </w:t>
      </w:r>
      <w:r w:rsidRPr="003D35E2">
        <w:rPr>
          <w:i/>
        </w:rPr>
        <w:t>State of the Workforce Report</w:t>
      </w:r>
      <w:r w:rsidR="00AD24C1" w:rsidRPr="003D35E2">
        <w:rPr>
          <w:i/>
        </w:rPr>
        <w:t xml:space="preserve"> IX</w:t>
      </w:r>
      <w:r w:rsidR="002E4F88" w:rsidRPr="003D35E2">
        <w:rPr>
          <w:i/>
        </w:rPr>
        <w:t>: Alabama</w:t>
      </w:r>
      <w:r w:rsidR="007F77DA">
        <w:t xml:space="preserve"> available at</w:t>
      </w:r>
      <w:r w:rsidR="003D35E2">
        <w:t>:</w:t>
      </w:r>
    </w:p>
    <w:p w:rsidR="00051D3D" w:rsidRPr="003D4D66" w:rsidRDefault="006B6DA2" w:rsidP="006F4AD0">
      <w:pPr>
        <w:jc w:val="both"/>
      </w:pPr>
      <w:hyperlink r:id="rId9" w:history="1">
        <w:r w:rsidR="00AD24C1" w:rsidRPr="009B7BDB">
          <w:rPr>
            <w:rStyle w:val="Hyperlink"/>
          </w:rPr>
          <w:t>https://www.accs.cc/default/assets/File/dpe_gowd/wdca/Alabama_Workforce_Report_2014.pdf</w:t>
        </w:r>
      </w:hyperlink>
      <w:r w:rsidR="007144F4" w:rsidRPr="003D4D66">
        <w:t>.</w:t>
      </w:r>
      <w:r w:rsidR="00AD24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xml:space="preserve">. </w:t>
      </w:r>
      <w:r w:rsidR="00570652">
        <w:t xml:space="preserve">All requests should be based on </w:t>
      </w:r>
      <w:r w:rsidR="000C5C67">
        <w:t>the “Dual Enrollment Funding List</w:t>
      </w:r>
      <w:r w:rsidR="00E107AF">
        <w:t xml:space="preserve"> - </w:t>
      </w:r>
      <w:r w:rsidR="000C5C67">
        <w:t>FY1</w:t>
      </w:r>
      <w:r w:rsidR="00E107AF">
        <w:t>8-19</w:t>
      </w:r>
      <w:r w:rsidR="00570652">
        <w:t>”</w:t>
      </w:r>
      <w:r w:rsidR="003D3684">
        <w:t xml:space="preserve">. </w:t>
      </w:r>
      <w:r w:rsidR="00570652">
        <w:t xml:space="preserve"> </w:t>
      </w:r>
      <w:r w:rsidR="00CF5C3B" w:rsidRPr="00AD24C1">
        <w:t>Letters of support</w:t>
      </w:r>
      <w:r w:rsidR="00051D3D" w:rsidRPr="00AD24C1">
        <w:t xml:space="preserve"> stat</w:t>
      </w:r>
      <w:r w:rsidR="00CF5C3B" w:rsidRPr="00AD24C1">
        <w:t>ing the</w:t>
      </w:r>
      <w:r w:rsidR="00051D3D" w:rsidRPr="00AD24C1">
        <w:t xml:space="preserve"> 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503CE1">
        <w:t>R</w:t>
      </w:r>
      <w:r w:rsidR="00051D3D" w:rsidRPr="003D4D66">
        <w:t xml:space="preserve">egional </w:t>
      </w:r>
      <w:r w:rsidR="00503CE1">
        <w:t>W</w:t>
      </w:r>
      <w:r w:rsidR="00051D3D" w:rsidRPr="003D4D66">
        <w:t xml:space="preserve">orkforce </w:t>
      </w:r>
      <w:r w:rsidR="00503CE1">
        <w:t>Development C</w:t>
      </w:r>
      <w:r w:rsidR="00051D3D" w:rsidRPr="003D4D66">
        <w:t>ouncil and the service provider. Typically, construction and building modifications are not eligible for funding unless modifications are required to install training equipment (e.g. ventilation required for welding training).</w:t>
      </w:r>
    </w:p>
    <w:p w:rsidR="00E107AF" w:rsidRDefault="00E107AF" w:rsidP="006F4AD0">
      <w:pPr>
        <w:jc w:val="both"/>
        <w:outlineLvl w:val="0"/>
        <w:rPr>
          <w:i/>
          <w:u w:val="single"/>
        </w:rPr>
      </w:pPr>
    </w:p>
    <w:bookmarkEnd w:id="1"/>
    <w:p w:rsidR="00E107AF" w:rsidRDefault="00E107AF" w:rsidP="006F4AD0">
      <w:pPr>
        <w:jc w:val="both"/>
        <w:outlineLvl w:val="0"/>
        <w:rPr>
          <w:i/>
          <w:u w:val="single"/>
        </w:rPr>
      </w:pPr>
    </w:p>
    <w:p w:rsidR="00051D3D" w:rsidRPr="00503CE1" w:rsidRDefault="00051D3D" w:rsidP="006F4AD0">
      <w:pPr>
        <w:jc w:val="both"/>
        <w:outlineLvl w:val="0"/>
        <w:rPr>
          <w:i/>
          <w:u w:val="single"/>
        </w:rPr>
      </w:pPr>
      <w:r w:rsidRPr="00503CE1">
        <w:rPr>
          <w:i/>
          <w:u w:val="single"/>
        </w:rPr>
        <w:t>Coordination and Collaboration</w:t>
      </w:r>
    </w:p>
    <w:p w:rsidR="00051D3D" w:rsidRPr="003D4D66" w:rsidRDefault="00051D3D" w:rsidP="006F4AD0">
      <w:pPr>
        <w:jc w:val="both"/>
      </w:pPr>
      <w:r w:rsidRPr="003D4D66">
        <w:t xml:space="preserve">Proposed projects must be part of a coordinated approach to workforce development led by the </w:t>
      </w:r>
      <w:r w:rsidR="00503CE1">
        <w:t>R</w:t>
      </w:r>
      <w:r w:rsidRPr="003D4D66">
        <w:t xml:space="preserve">egional </w:t>
      </w:r>
      <w:r w:rsidR="00503CE1">
        <w:t>W</w:t>
      </w:r>
      <w:r w:rsidRPr="003D4D66">
        <w:t xml:space="preserve">orkforce </w:t>
      </w:r>
      <w:r w:rsidR="00503CE1">
        <w:t>D</w:t>
      </w:r>
      <w:r w:rsidRPr="003D4D66">
        <w:t xml:space="preserve">evelopment </w:t>
      </w:r>
      <w:r w:rsidR="00503CE1">
        <w:t>C</w:t>
      </w:r>
      <w:r w:rsidRPr="003D4D66">
        <w:t>ouncil</w:t>
      </w:r>
      <w:r w:rsidR="00CB40BA" w:rsidRPr="003D4D66">
        <w:t>(s)</w:t>
      </w:r>
      <w:r w:rsidRPr="003D4D66">
        <w:t>. If applicable, proposed projects must demonstrate collaboration with the local Alabama Career Center as well as other community partners (e.g., service providers such as colleges and schools, businesses, community organizations, faith-based organizations)</w:t>
      </w:r>
      <w:r w:rsidR="009F6FA1">
        <w:t>.</w:t>
      </w:r>
      <w:r w:rsidRPr="003D4D66">
        <w:t xml:space="preserve">  </w:t>
      </w:r>
    </w:p>
    <w:p w:rsidR="00051D3D" w:rsidRPr="003D4D66" w:rsidRDefault="00051D3D" w:rsidP="006F4AD0">
      <w:pPr>
        <w:jc w:val="both"/>
        <w:rPr>
          <w:u w:val="single"/>
        </w:rPr>
      </w:pPr>
    </w:p>
    <w:p w:rsidR="00051D3D" w:rsidRPr="00503CE1" w:rsidRDefault="00051D3D" w:rsidP="006F4AD0">
      <w:pPr>
        <w:jc w:val="both"/>
        <w:outlineLvl w:val="0"/>
        <w:rPr>
          <w:i/>
          <w:u w:val="single"/>
        </w:rPr>
      </w:pPr>
      <w:r w:rsidRPr="00503CE1">
        <w:rPr>
          <w:i/>
          <w:u w:val="single"/>
        </w:rPr>
        <w:t>Performance Reporting</w:t>
      </w:r>
    </w:p>
    <w:p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will be negotiated between the applicant and </w:t>
      </w:r>
      <w:r w:rsidR="008D28A0" w:rsidRPr="003D4D66">
        <w:t xml:space="preserve">the </w:t>
      </w:r>
      <w:r w:rsidR="00697541" w:rsidRPr="003D4D66">
        <w:t xml:space="preserve">Workforce </w:t>
      </w:r>
      <w:r w:rsidR="000C5C67">
        <w:t xml:space="preserve">Development </w:t>
      </w:r>
      <w:r w:rsidR="0019607C" w:rsidRPr="003D4D66">
        <w:t>D</w:t>
      </w:r>
      <w:r w:rsidR="00697541" w:rsidRPr="003D4D66">
        <w:t>ivision</w:t>
      </w:r>
      <w:r w:rsidRPr="003D4D66">
        <w:t>.</w:t>
      </w:r>
      <w:r w:rsidR="004E7A32" w:rsidRPr="003D4D66">
        <w:t xml:space="preserve"> </w:t>
      </w:r>
      <w:r w:rsidRPr="003D4D66">
        <w:t xml:space="preserve">Reporting requirements specific to the </w:t>
      </w:r>
      <w:r w:rsidR="00990C7D">
        <w:t>grant</w:t>
      </w:r>
      <w:r w:rsidRPr="003D4D66">
        <w:t xml:space="preserve"> will be clearly out</w:t>
      </w:r>
      <w:r w:rsidR="001D0AC2" w:rsidRPr="003D4D66">
        <w:t xml:space="preserve">lined in the Grant Agreement.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rsidR="00051D3D" w:rsidRPr="003D4D66" w:rsidRDefault="002E0EB0" w:rsidP="006F4AD0">
      <w:pPr>
        <w:jc w:val="both"/>
      </w:pPr>
      <w:r>
        <w:t>Projects</w:t>
      </w:r>
      <w:r w:rsidR="00051D3D" w:rsidRPr="003D4D66">
        <w:t xml:space="preserve"> funded with </w:t>
      </w:r>
      <w:r w:rsidR="001D0AC2" w:rsidRPr="00CF5C3B">
        <w:t xml:space="preserve">Workforce </w:t>
      </w:r>
      <w:r w:rsidR="000C5C67">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an Invoice for Reimb</w:t>
      </w:r>
      <w:r w:rsidR="002E4F88">
        <w:t>ursement and Performance Report</w:t>
      </w:r>
      <w:r w:rsidR="00051D3D" w:rsidRPr="003D4D66">
        <w:t xml:space="preserve"> (IRPR</w:t>
      </w:r>
      <w:r w:rsidR="00051D3D" w:rsidRPr="00456FB2">
        <w:t>) 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 xml:space="preserve">greement awarding the funds (report template available at </w:t>
      </w:r>
      <w:hyperlink r:id="rId10" w:history="1">
        <w:r w:rsidR="00370F92" w:rsidRPr="003D4D66">
          <w:rPr>
            <w:rStyle w:val="Hyperlink"/>
          </w:rPr>
          <w:t>https://www.accs.cc/index.cfm/workforce-development/grant-resources/</w:t>
        </w:r>
      </w:hyperlink>
      <w:r w:rsidR="00051D3D" w:rsidRPr="003D4D66">
        <w:t xml:space="preserve">). The IRPR must be accompanied with supporting documentation and a report of performance to receive reimbursement for allowable expenditures. </w:t>
      </w:r>
      <w:r w:rsidR="00051D3D" w:rsidRPr="003D4D66">
        <w:rPr>
          <w:u w:val="single"/>
        </w:rPr>
        <w:t>At a minimum</w:t>
      </w:r>
      <w:r w:rsidR="00051D3D" w:rsidRPr="003D4D66">
        <w:t xml:space="preserve">, an IRPR will be submitted at the end of each quarter to update </w:t>
      </w:r>
      <w:r w:rsidR="00697541" w:rsidRPr="003D4D66">
        <w:t xml:space="preserve">the </w:t>
      </w:r>
      <w:r w:rsidR="0019607C" w:rsidRPr="003D4D66">
        <w:t>W</w:t>
      </w:r>
      <w:r w:rsidR="00697541" w:rsidRPr="003D4D66">
        <w:t xml:space="preserve">orkforce </w:t>
      </w:r>
      <w:r w:rsidR="000C5C67">
        <w:t xml:space="preserve">Development </w:t>
      </w:r>
      <w:r w:rsidR="0019607C" w:rsidRPr="003D4D66">
        <w:t>D</w:t>
      </w:r>
      <w:r w:rsidR="00697541" w:rsidRPr="003D4D66">
        <w:t>ivision</w:t>
      </w:r>
      <w:r w:rsidR="00051D3D" w:rsidRPr="003D4D66">
        <w:t xml:space="preserve"> on the status of the </w:t>
      </w:r>
      <w:r w:rsidR="00990C7D">
        <w:t>grant</w:t>
      </w:r>
      <w:r w:rsidR="00051D3D" w:rsidRPr="003D4D66">
        <w:t xml:space="preserve">,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027B45" w:rsidRPr="003D4D66">
        <w:t>n</w:t>
      </w:r>
      <w:r w:rsidR="00051D3D" w:rsidRPr="003D4D66">
        <w:t xml:space="preserve">otification of </w:t>
      </w:r>
      <w:r w:rsidR="00027B45" w:rsidRPr="003D4D66">
        <w:t>g</w:t>
      </w:r>
      <w:r w:rsidR="00051D3D" w:rsidRPr="003D4D66">
        <w:t xml:space="preserve">rant </w:t>
      </w:r>
      <w:r w:rsidR="00027B45" w:rsidRPr="003D4D66">
        <w:t>a</w:t>
      </w:r>
      <w:r w:rsidR="00051D3D" w:rsidRPr="003D4D66">
        <w:t>ward letters.</w:t>
      </w:r>
    </w:p>
    <w:p w:rsidR="00051D3D" w:rsidRPr="003D4D66" w:rsidRDefault="00051D3D" w:rsidP="006F4AD0">
      <w:pPr>
        <w:jc w:val="both"/>
      </w:pPr>
    </w:p>
    <w:p w:rsidR="00051D3D" w:rsidRPr="003D4D66" w:rsidRDefault="00051D3D" w:rsidP="006F4AD0">
      <w:pPr>
        <w:jc w:val="both"/>
      </w:pPr>
      <w:r w:rsidRPr="003D4D66">
        <w:t xml:space="preserve">An on-site visit to review </w:t>
      </w:r>
      <w:r w:rsidR="0089045F">
        <w:t>project</w:t>
      </w:r>
      <w:r w:rsidRPr="003D4D66">
        <w:t xml:space="preserve"> performance and provide assistance, as needed, will typically be conducted by a </w:t>
      </w:r>
      <w:r w:rsidR="00697541" w:rsidRPr="003D4D66">
        <w:t xml:space="preserve">Workforce </w:t>
      </w:r>
      <w:r w:rsidR="000C5C67">
        <w:t xml:space="preserve">Development </w:t>
      </w:r>
      <w:r w:rsidR="0019607C" w:rsidRPr="003D4D66">
        <w:t>D</w:t>
      </w:r>
      <w:r w:rsidR="00697541" w:rsidRPr="003D4D66">
        <w:t>ivision</w:t>
      </w:r>
      <w:r w:rsidRPr="003D4D66">
        <w:t xml:space="preserve"> representative for </w:t>
      </w:r>
      <w:r w:rsidR="00990C7D">
        <w:t>grants</w:t>
      </w:r>
      <w:r w:rsidRPr="003D4D66">
        <w:t xml:space="preserve"> during the fiscal year for which the grant was awarded.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rsidR="00051D3D" w:rsidRPr="003D4D66" w:rsidRDefault="00051D3D" w:rsidP="000C1A13">
      <w:pPr>
        <w:numPr>
          <w:ilvl w:val="0"/>
          <w:numId w:val="8"/>
        </w:numPr>
        <w:ind w:left="360" w:hanging="360"/>
        <w:jc w:val="both"/>
      </w:pPr>
      <w:r w:rsidRPr="003D4D66">
        <w:t>Application Process</w:t>
      </w:r>
    </w:p>
    <w:p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C5C67">
        <w:t xml:space="preserve">Development </w:t>
      </w:r>
      <w:r w:rsidR="0019607C" w:rsidRPr="003D4D66">
        <w:t>Division</w:t>
      </w:r>
      <w:r w:rsidRPr="003D4D66">
        <w:t xml:space="preserve"> in the prescribed format using the most current </w:t>
      </w:r>
      <w:r w:rsidRPr="003D4D66">
        <w:rPr>
          <w:i/>
        </w:rPr>
        <w:t xml:space="preserve">Workforce </w:t>
      </w:r>
      <w:r w:rsidR="000C5C67">
        <w:rPr>
          <w:i/>
        </w:rPr>
        <w:t xml:space="preserve">Development </w:t>
      </w:r>
      <w:r w:rsidRPr="003D4D66">
        <w:rPr>
          <w:i/>
        </w:rPr>
        <w:t>D</w:t>
      </w:r>
      <w:r w:rsidR="00697541" w:rsidRPr="003D4D66">
        <w:rPr>
          <w:i/>
        </w:rPr>
        <w:t>ivision</w:t>
      </w:r>
      <w:r w:rsidRPr="003D4D66">
        <w:rPr>
          <w:i/>
        </w:rPr>
        <w:t xml:space="preserve"> Project Guidelines and Application for </w:t>
      </w:r>
      <w:r w:rsidR="003949FC">
        <w:rPr>
          <w:i/>
        </w:rPr>
        <w:t xml:space="preserve">Workforce </w:t>
      </w:r>
      <w:r w:rsidR="000C5C67">
        <w:rPr>
          <w:i/>
        </w:rPr>
        <w:t xml:space="preserve">Development </w:t>
      </w:r>
      <w:r w:rsidR="003949FC">
        <w:rPr>
          <w:i/>
        </w:rPr>
        <w:t xml:space="preserve">Division Competitive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rsidR="00051D3D" w:rsidRPr="003D4D66" w:rsidRDefault="00697541" w:rsidP="000C1A13">
      <w:pPr>
        <w:pStyle w:val="ListParagraph"/>
        <w:numPr>
          <w:ilvl w:val="0"/>
          <w:numId w:val="2"/>
        </w:numPr>
        <w:ind w:left="720"/>
        <w:jc w:val="both"/>
      </w:pPr>
      <w:r w:rsidRPr="003D4D66">
        <w:t>Applications</w:t>
      </w:r>
      <w:r w:rsidR="00F21F54" w:rsidRPr="003D4D66">
        <w:t xml:space="preserve"> </w:t>
      </w:r>
      <w:r w:rsidR="00051D3D" w:rsidRPr="003D4D66">
        <w:t xml:space="preserve">must be submitted through the </w:t>
      </w:r>
      <w:r w:rsidR="003949FC">
        <w:t>R</w:t>
      </w:r>
      <w:r w:rsidR="00051D3D" w:rsidRPr="003D4D66">
        <w:t xml:space="preserve">egional </w:t>
      </w:r>
      <w:r w:rsidR="003949FC">
        <w:t>W</w:t>
      </w:r>
      <w:r w:rsidR="00051D3D" w:rsidRPr="003D4D66">
        <w:t xml:space="preserve">orkforce </w:t>
      </w:r>
      <w:r w:rsidR="003949FC">
        <w:t>D</w:t>
      </w:r>
      <w:r w:rsidR="00051D3D" w:rsidRPr="003D4D66">
        <w:t xml:space="preserve">evelopment </w:t>
      </w:r>
      <w:r w:rsidR="003949FC">
        <w:t>C</w:t>
      </w:r>
      <w:r w:rsidR="00051D3D" w:rsidRPr="003D4D66">
        <w:t>ouncil(s) of the region(s) within which the proposed grant recipient</w:t>
      </w:r>
      <w:r w:rsidR="00C15D40">
        <w:t xml:space="preserve">’s </w:t>
      </w:r>
      <w:r w:rsidR="000C5C67">
        <w:t>c</w:t>
      </w:r>
      <w:r w:rsidR="00C15D40">
        <w:t>ampus is located</w:t>
      </w:r>
      <w:r w:rsidR="001D0AC2" w:rsidRPr="003D4D66">
        <w:t xml:space="preserve">. </w:t>
      </w:r>
      <w:r w:rsidR="00051D3D" w:rsidRPr="003D4D66">
        <w:t xml:space="preserve">All applications </w:t>
      </w:r>
      <w:r w:rsidR="00F21F54" w:rsidRPr="003D4D66">
        <w:t xml:space="preserve">that are submitted </w:t>
      </w:r>
      <w:r w:rsidR="00051D3D" w:rsidRPr="003D4D66">
        <w:t>must be certified by the chair(s) of the council(s) or a member designated by the chair (i.e., grant co</w:t>
      </w:r>
      <w:r w:rsidR="003949FC">
        <w:t xml:space="preserve">mmittee chair); </w:t>
      </w:r>
      <w:r w:rsidR="00051D3D" w:rsidRPr="003D4D66">
        <w:t xml:space="preserve">ex-officio members </w:t>
      </w:r>
      <w:r w:rsidR="00F21F54" w:rsidRPr="003D4D66">
        <w:t>are non-voting</w:t>
      </w:r>
      <w:r w:rsidR="008242EB" w:rsidRPr="003D4D66">
        <w:t xml:space="preserve"> and,</w:t>
      </w:r>
      <w:r w:rsidR="00F21F54" w:rsidRPr="003D4D66">
        <w:t xml:space="preserve"> therefore</w:t>
      </w:r>
      <w:r w:rsidR="008242EB" w:rsidRPr="003D4D66">
        <w:t>,</w:t>
      </w:r>
      <w:r w:rsidR="00F21F54" w:rsidRPr="003D4D66">
        <w:t xml:space="preserve"> </w:t>
      </w:r>
      <w:r w:rsidR="00051D3D" w:rsidRPr="003D4D66">
        <w:t xml:space="preserve">may not sign </w:t>
      </w:r>
      <w:r w:rsidR="00E0646F" w:rsidRPr="003D4D66">
        <w:t xml:space="preserve">the </w:t>
      </w:r>
      <w:r w:rsidR="00051D3D" w:rsidRPr="003D4D66">
        <w:t xml:space="preserve">certification statement. The certification verifies that the proposed activities align with the workforce development priorities of the region(s) and that, in the opinion of the </w:t>
      </w:r>
      <w:r w:rsidR="003949FC">
        <w:t>R</w:t>
      </w:r>
      <w:r w:rsidR="00051D3D" w:rsidRPr="003D4D66">
        <w:t xml:space="preserve">egional </w:t>
      </w:r>
      <w:r w:rsidR="003949FC">
        <w:t>W</w:t>
      </w:r>
      <w:r w:rsidR="00051D3D" w:rsidRPr="003D4D66">
        <w:t xml:space="preserve">orkforce </w:t>
      </w:r>
      <w:r w:rsidR="003949FC">
        <w:t>D</w:t>
      </w:r>
      <w:r w:rsidR="00051D3D" w:rsidRPr="003D4D66">
        <w:t xml:space="preserve">evelopment </w:t>
      </w:r>
      <w:r w:rsidR="003949FC">
        <w:t>C</w:t>
      </w:r>
      <w:r w:rsidR="00051D3D" w:rsidRPr="003D4D66">
        <w:t>ouncil, the grant recipient has the capacity to conduct the proposed activities in a manner that maximizes the use of grant resources and effectively addresses the identified workforce development need.</w:t>
      </w:r>
    </w:p>
    <w:p w:rsidR="00051D3D" w:rsidRPr="003D4D66" w:rsidRDefault="00051D3D" w:rsidP="000C1A13">
      <w:pPr>
        <w:pStyle w:val="ListParagraph"/>
        <w:numPr>
          <w:ilvl w:val="0"/>
          <w:numId w:val="2"/>
        </w:numPr>
        <w:ind w:left="720"/>
        <w:jc w:val="both"/>
      </w:pPr>
      <w:r w:rsidRPr="003D4D66">
        <w:t xml:space="preserve">Applications for </w:t>
      </w:r>
      <w:r w:rsidR="0089045F">
        <w:t>projects</w:t>
      </w:r>
      <w:r w:rsidRPr="003D4D66">
        <w:t xml:space="preserve"> that impact w</w:t>
      </w:r>
      <w:r w:rsidR="00E0646F" w:rsidRPr="003D4D66">
        <w:t>orkforce development on a state</w:t>
      </w:r>
      <w:r w:rsidRPr="003D4D66">
        <w:t>wide basis will requi</w:t>
      </w:r>
      <w:r w:rsidR="003949FC">
        <w:t>re certification from only one R</w:t>
      </w:r>
      <w:r w:rsidRPr="003D4D66">
        <w:t xml:space="preserve">egional </w:t>
      </w:r>
      <w:r w:rsidR="003949FC">
        <w:t>Workforce Development C</w:t>
      </w:r>
      <w:r w:rsidRPr="003D4D66">
        <w:t>ouncil. This will typically be the r</w:t>
      </w:r>
      <w:r w:rsidR="00E0646F" w:rsidRPr="003D4D66">
        <w:t>egional council where the state</w:t>
      </w:r>
      <w:r w:rsidRPr="003D4D66">
        <w:t xml:space="preserve">wide project is headquartered. </w:t>
      </w:r>
    </w:p>
    <w:p w:rsidR="00773201" w:rsidRDefault="00773201" w:rsidP="000C1A13">
      <w:pPr>
        <w:numPr>
          <w:ilvl w:val="0"/>
          <w:numId w:val="2"/>
        </w:numPr>
        <w:ind w:left="720"/>
        <w:jc w:val="both"/>
      </w:pPr>
      <w:r>
        <w:t xml:space="preserve">If applicable, include an explanation of how the proposed </w:t>
      </w:r>
      <w:r w:rsidR="0089045F">
        <w:t>project</w:t>
      </w:r>
      <w:r>
        <w:t xml:space="preserve"> will benefit or provide training to serve special populations.</w:t>
      </w:r>
    </w:p>
    <w:p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rsidR="000C1A13" w:rsidRDefault="000C1A13" w:rsidP="006F4AD0">
      <w:pPr>
        <w:ind w:left="720" w:hanging="720"/>
        <w:jc w:val="both"/>
      </w:pPr>
    </w:p>
    <w:p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92F6B">
        <w:t>Grants Manager</w:t>
      </w:r>
    </w:p>
    <w:p w:rsidR="00A3085C" w:rsidRPr="003D4D66" w:rsidRDefault="0019607C" w:rsidP="000C1A13">
      <w:pPr>
        <w:ind w:left="1440"/>
        <w:jc w:val="both"/>
      </w:pPr>
      <w:r w:rsidRPr="003D4D66">
        <w:t>A</w:t>
      </w:r>
      <w:r w:rsidR="00215BA9" w:rsidRPr="003D4D66">
        <w:t>labama Community College System</w:t>
      </w:r>
    </w:p>
    <w:p w:rsidR="00A3085C" w:rsidRPr="003D4D66" w:rsidRDefault="00A3085C" w:rsidP="000C1A13">
      <w:pPr>
        <w:ind w:left="720" w:firstLine="720"/>
        <w:jc w:val="both"/>
      </w:pPr>
      <w:r w:rsidRPr="003D4D66">
        <w:t xml:space="preserve">Workforce </w:t>
      </w:r>
      <w:r w:rsidR="000C5C67">
        <w:t xml:space="preserve">Development </w:t>
      </w:r>
      <w:r w:rsidRPr="003D4D66">
        <w:t>Division</w:t>
      </w:r>
    </w:p>
    <w:p w:rsidR="00051D3D" w:rsidRDefault="006B6DA2" w:rsidP="000C1A13">
      <w:pPr>
        <w:ind w:left="720" w:firstLine="720"/>
        <w:jc w:val="both"/>
        <w:rPr>
          <w:rStyle w:val="Hyperlink"/>
        </w:rPr>
      </w:pPr>
      <w:hyperlink r:id="rId11" w:history="1">
        <w:r w:rsidR="00215BA9" w:rsidRPr="003D4D66">
          <w:rPr>
            <w:rStyle w:val="Hyperlink"/>
          </w:rPr>
          <w:t>tara.brown@accs.edu</w:t>
        </w:r>
      </w:hyperlink>
    </w:p>
    <w:p w:rsidR="00E8569D" w:rsidRPr="003D4D66" w:rsidRDefault="00E8569D" w:rsidP="006F4AD0">
      <w:pPr>
        <w:ind w:left="720" w:hanging="720"/>
        <w:jc w:val="both"/>
      </w:pPr>
    </w:p>
    <w:p w:rsidR="00051D3D" w:rsidRPr="003D4D66" w:rsidRDefault="00051D3D" w:rsidP="000C1A13">
      <w:pPr>
        <w:ind w:left="360" w:hanging="360"/>
        <w:jc w:val="both"/>
      </w:pPr>
      <w:r w:rsidRPr="003D4D66">
        <w:t>II.</w:t>
      </w:r>
      <w:r w:rsidRPr="003D4D66">
        <w:tab/>
        <w:t xml:space="preserve">Preliminary Review and Notification to Applicants </w:t>
      </w:r>
    </w:p>
    <w:p w:rsidR="00051D3D" w:rsidRPr="003D4D66" w:rsidRDefault="00051D3D" w:rsidP="000C1A13">
      <w:pPr>
        <w:ind w:left="360"/>
        <w:jc w:val="both"/>
      </w:pPr>
      <w:r w:rsidRPr="003D4D66">
        <w:t xml:space="preserve">The </w:t>
      </w:r>
      <w:r w:rsidR="003949FC">
        <w:t>ACCS</w:t>
      </w:r>
      <w:r w:rsidR="0019607C" w:rsidRPr="003D4D66">
        <w:t xml:space="preserve"> Workforce </w:t>
      </w:r>
      <w:r w:rsidR="000C5C67">
        <w:t xml:space="preserve">Development </w:t>
      </w:r>
      <w:r w:rsidR="0019607C" w:rsidRPr="003D4D66">
        <w:t>Division</w:t>
      </w:r>
      <w:r w:rsidRPr="003D4D66">
        <w:t xml:space="preserve"> staff will:</w:t>
      </w:r>
    </w:p>
    <w:p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rsidR="00051D3D" w:rsidRPr="003D4D66" w:rsidRDefault="00051D3D" w:rsidP="000C1A13">
      <w:pPr>
        <w:pStyle w:val="ListParagraph"/>
        <w:numPr>
          <w:ilvl w:val="0"/>
          <w:numId w:val="3"/>
        </w:numPr>
        <w:ind w:left="720"/>
        <w:jc w:val="both"/>
      </w:pPr>
      <w:r w:rsidRPr="003D4D66">
        <w:t>Conduct a preliminary review of applications for completeness.</w:t>
      </w:r>
    </w:p>
    <w:p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rsidR="006B0D04" w:rsidRPr="003D4D66" w:rsidRDefault="006B0D04" w:rsidP="000C1A13">
      <w:pPr>
        <w:pStyle w:val="ListParagraph"/>
        <w:numPr>
          <w:ilvl w:val="0"/>
          <w:numId w:val="3"/>
        </w:numPr>
        <w:ind w:left="720"/>
        <w:jc w:val="both"/>
      </w:pPr>
      <w:r w:rsidRPr="003D4D66">
        <w:t>Conduct a</w:t>
      </w:r>
      <w:r w:rsidR="00074111" w:rsidRPr="003D4D66">
        <w:t xml:space="preserve"> Sector Expert</w:t>
      </w:r>
      <w:r w:rsidRPr="003D4D66">
        <w:t xml:space="preserve"> </w:t>
      </w:r>
      <w:r w:rsidR="008D35A1" w:rsidRPr="003D4D66">
        <w:t>Committee</w:t>
      </w:r>
      <w:r w:rsidRPr="003D4D66">
        <w:t xml:space="preserve"> meeting.</w:t>
      </w:r>
    </w:p>
    <w:p w:rsidR="00E8569D" w:rsidRPr="003D4D66" w:rsidRDefault="00E8569D" w:rsidP="006F4AD0">
      <w:pPr>
        <w:jc w:val="both"/>
      </w:pPr>
    </w:p>
    <w:p w:rsidR="00051D3D" w:rsidRPr="003D4D66" w:rsidRDefault="00051D3D" w:rsidP="000C1A13">
      <w:pPr>
        <w:ind w:left="360" w:hanging="360"/>
        <w:jc w:val="both"/>
      </w:pPr>
      <w:r w:rsidRPr="003D4D66">
        <w:t>III.</w:t>
      </w:r>
      <w:r w:rsidRPr="003D4D66">
        <w:tab/>
      </w:r>
      <w:r w:rsidR="00074111" w:rsidRPr="003D4D66">
        <w:t>Sector Expert</w:t>
      </w:r>
      <w:r w:rsidRPr="003D4D66">
        <w:t xml:space="preserve"> Committee</w:t>
      </w:r>
    </w:p>
    <w:p w:rsidR="00051D3D" w:rsidRPr="003D4D66" w:rsidRDefault="00051D3D" w:rsidP="00320ACD">
      <w:pPr>
        <w:pStyle w:val="ListParagraph"/>
        <w:numPr>
          <w:ilvl w:val="0"/>
          <w:numId w:val="4"/>
        </w:numPr>
        <w:ind w:left="720"/>
        <w:jc w:val="both"/>
      </w:pPr>
      <w:r w:rsidRPr="003D4D66">
        <w:t xml:space="preserve">An appointee of the </w:t>
      </w:r>
      <w:r w:rsidR="003949FC">
        <w:t xml:space="preserve">ACCS </w:t>
      </w:r>
      <w:r w:rsidR="000C5C67">
        <w:t>Vice Chancellor Workforce and Economic Development</w:t>
      </w:r>
      <w:r w:rsidRPr="003D4D66">
        <w:t xml:space="preserve"> shall chair the </w:t>
      </w:r>
      <w:r w:rsidR="00222C34" w:rsidRPr="003D4D66">
        <w:t xml:space="preserve">Sector Expert </w:t>
      </w:r>
      <w:r w:rsidRPr="003D4D66">
        <w:t>Committee</w:t>
      </w:r>
      <w:r w:rsidR="00222C34" w:rsidRPr="003D4D66">
        <w:t xml:space="preserve"> (SEC)</w:t>
      </w:r>
      <w:r w:rsidRPr="003D4D66">
        <w:t xml:space="preserve"> and</w:t>
      </w:r>
      <w:r w:rsidR="008D35A1" w:rsidRPr="003D4D66">
        <w:t xml:space="preserve"> will</w:t>
      </w:r>
      <w:r w:rsidRPr="003D4D66">
        <w:t xml:space="preserve"> not be a voting member, except for the purpose of deciding a tie vote. </w:t>
      </w:r>
      <w:r w:rsidR="00BB643D" w:rsidRPr="003D4D66">
        <w:t>SE</w:t>
      </w:r>
      <w:r w:rsidRPr="003D4D66">
        <w:t>C members shall not participate in reviewing applications for funding that affect their individual region excep</w:t>
      </w:r>
      <w:r w:rsidR="00BB643D" w:rsidRPr="003D4D66">
        <w:t>t in the case of proposed state</w:t>
      </w:r>
      <w:r w:rsidRPr="003D4D66">
        <w:t xml:space="preserve">wide projects. </w:t>
      </w:r>
      <w:r w:rsidR="00BB643D" w:rsidRPr="003D4D66">
        <w:t>SE</w:t>
      </w:r>
      <w:r w:rsidRPr="003D4D66">
        <w:t xml:space="preserve">C members shall sign a statement of non-disclosure and conflict of interest for each application for funding reviewed </w:t>
      </w:r>
      <w:r w:rsidRPr="00B223C8">
        <w:t>(</w:t>
      </w:r>
      <w:r w:rsidR="002E4F88">
        <w:t xml:space="preserve">see </w:t>
      </w:r>
      <w:r w:rsidR="00BB643D" w:rsidRPr="00B223C8">
        <w:t>A</w:t>
      </w:r>
      <w:r w:rsidR="00B223C8" w:rsidRPr="00B223C8">
        <w:t>ppendix C</w:t>
      </w:r>
      <w:r w:rsidRPr="00B223C8">
        <w:t>).</w:t>
      </w:r>
    </w:p>
    <w:p w:rsidR="00051D3D" w:rsidRPr="003D4D66" w:rsidRDefault="008D35A1" w:rsidP="00320ACD">
      <w:pPr>
        <w:pStyle w:val="ListParagraph"/>
        <w:numPr>
          <w:ilvl w:val="0"/>
          <w:numId w:val="4"/>
        </w:numPr>
        <w:ind w:left="720"/>
        <w:jc w:val="both"/>
      </w:pPr>
      <w:r w:rsidRPr="003D4D66">
        <w:t>The SE</w:t>
      </w:r>
      <w:r w:rsidR="00051D3D" w:rsidRPr="003D4D66">
        <w:t xml:space="preserve">C members will score each application and assign an overall score. The overall score is based on the percentage of the total maximum points applicable to the application as assigned by the </w:t>
      </w:r>
      <w:r w:rsidRPr="003D4D66">
        <w:t>SE</w:t>
      </w:r>
      <w:r w:rsidR="00F21F54" w:rsidRPr="003D4D66">
        <w:t>C</w:t>
      </w:r>
      <w:r w:rsidR="00051D3D" w:rsidRPr="003D4D66">
        <w:t>. Evaluation criteria and the maximum points possible per subcategory are</w:t>
      </w:r>
      <w:r w:rsidR="00691CB3" w:rsidRPr="003D4D66">
        <w:t xml:space="preserve"> listed </w:t>
      </w:r>
      <w:r w:rsidR="00E055B4">
        <w:t xml:space="preserve">on the score sheet </w:t>
      </w:r>
      <w:r w:rsidR="00691CB3" w:rsidRPr="003D4D66">
        <w:t>(</w:t>
      </w:r>
      <w:r w:rsidRPr="00B223C8">
        <w:t>A</w:t>
      </w:r>
      <w:r w:rsidR="00B223C8" w:rsidRPr="00B223C8">
        <w:t>ppendix C</w:t>
      </w:r>
      <w:r w:rsidR="00051D3D" w:rsidRPr="00B223C8">
        <w:t>):</w:t>
      </w:r>
    </w:p>
    <w:p w:rsidR="00051D3D" w:rsidRPr="003D4D66" w:rsidRDefault="00051D3D" w:rsidP="00320ACD">
      <w:pPr>
        <w:pStyle w:val="ListParagraph"/>
        <w:numPr>
          <w:ilvl w:val="0"/>
          <w:numId w:val="16"/>
        </w:numPr>
        <w:ind w:left="1080"/>
        <w:jc w:val="both"/>
      </w:pPr>
      <w:r w:rsidRPr="003D4D66">
        <w:t xml:space="preserve">The relationship of proposed actions to regional workforce development </w:t>
      </w:r>
      <w:r w:rsidRPr="003D4D66">
        <w:rPr>
          <w:i/>
        </w:rPr>
        <w:t>priorities identified</w:t>
      </w:r>
      <w:r w:rsidRPr="003D4D66">
        <w:t xml:space="preserve"> by </w:t>
      </w:r>
      <w:r w:rsidR="008D35A1" w:rsidRPr="003D4D66">
        <w:t xml:space="preserve">the </w:t>
      </w:r>
      <w:r w:rsidR="003949FC">
        <w:t>R</w:t>
      </w:r>
      <w:r w:rsidRPr="003D4D66">
        <w:t xml:space="preserve">egional </w:t>
      </w:r>
      <w:r w:rsidR="003949FC">
        <w:t>W</w:t>
      </w:r>
      <w:r w:rsidRPr="003D4D66">
        <w:t xml:space="preserve">orkforce </w:t>
      </w:r>
      <w:r w:rsidR="003949FC">
        <w:t>D</w:t>
      </w:r>
      <w:r w:rsidRPr="003D4D66">
        <w:t xml:space="preserve">evelopment </w:t>
      </w:r>
      <w:r w:rsidR="003949FC">
        <w:t>C</w:t>
      </w:r>
      <w:r w:rsidRPr="003D4D66">
        <w:t>ouncil strategic planning process</w:t>
      </w:r>
      <w:r w:rsidR="00293A0A" w:rsidRPr="003D4D66">
        <w:t xml:space="preserve"> to effectively address the needs</w:t>
      </w:r>
      <w:r w:rsidRPr="003D4D66">
        <w:t>. (</w:t>
      </w:r>
      <w:r w:rsidR="00293A0A" w:rsidRPr="003D4D66">
        <w:rPr>
          <w:u w:val="single"/>
        </w:rPr>
        <w:t>2</w:t>
      </w:r>
      <w:r w:rsidRPr="003D4D66">
        <w:rPr>
          <w:u w:val="single"/>
        </w:rPr>
        <w:t xml:space="preserve"> points</w:t>
      </w:r>
      <w:r w:rsidRPr="003D4D66">
        <w:t>)</w:t>
      </w:r>
    </w:p>
    <w:p w:rsidR="00051D3D" w:rsidRPr="003D4D66" w:rsidRDefault="00051D3D" w:rsidP="00320ACD">
      <w:pPr>
        <w:pStyle w:val="ListParagraph"/>
        <w:numPr>
          <w:ilvl w:val="0"/>
          <w:numId w:val="16"/>
        </w:numPr>
        <w:ind w:left="1080"/>
        <w:jc w:val="both"/>
        <w:rPr>
          <w:u w:val="single"/>
        </w:rPr>
      </w:pPr>
      <w:r w:rsidRPr="003D4D66">
        <w:t xml:space="preserve">The </w:t>
      </w:r>
      <w:r w:rsidR="00C15D40">
        <w:t xml:space="preserve">degree to which the </w:t>
      </w:r>
      <w:r w:rsidRPr="003D4D66">
        <w:t xml:space="preserve">proposed actions </w:t>
      </w:r>
      <w:r w:rsidR="00F228AB" w:rsidRPr="003D4D66">
        <w:t xml:space="preserve">are based on objective and current data and will </w:t>
      </w:r>
      <w:r w:rsidRPr="003D4D66">
        <w:t xml:space="preserve">address documented </w:t>
      </w:r>
      <w:r w:rsidR="00691CB3" w:rsidRPr="003D4D66">
        <w:rPr>
          <w:i/>
        </w:rPr>
        <w:t>current</w:t>
      </w:r>
      <w:r w:rsidRPr="003D4D66">
        <w:rPr>
          <w:i/>
        </w:rPr>
        <w:t xml:space="preserve"> hiring</w:t>
      </w:r>
      <w:r w:rsidRPr="003D4D66">
        <w:t xml:space="preserve"> or training needs in the workforce development region</w:t>
      </w:r>
      <w:r w:rsidR="00714CCC" w:rsidRPr="003D4D66">
        <w:t>. (</w:t>
      </w:r>
      <w:r w:rsidR="00714CCC" w:rsidRPr="003D4D66">
        <w:rPr>
          <w:u w:val="single"/>
        </w:rPr>
        <w:t>2</w:t>
      </w:r>
      <w:r w:rsidRPr="003D4D66">
        <w:rPr>
          <w:u w:val="single"/>
        </w:rPr>
        <w:t xml:space="preserve"> points</w:t>
      </w:r>
      <w:r w:rsidRPr="003D4D66">
        <w:t>)</w:t>
      </w:r>
    </w:p>
    <w:p w:rsidR="00051D3D" w:rsidRPr="003D4D66" w:rsidRDefault="00C15D40" w:rsidP="00320ACD">
      <w:pPr>
        <w:pStyle w:val="ListParagraph"/>
        <w:numPr>
          <w:ilvl w:val="0"/>
          <w:numId w:val="16"/>
        </w:numPr>
        <w:ind w:left="1080"/>
        <w:jc w:val="both"/>
      </w:pPr>
      <w:r>
        <w:t>The e</w:t>
      </w:r>
      <w:r w:rsidR="00051D3D" w:rsidRPr="003D4D66">
        <w:t xml:space="preserve">vidence of availability or non-availability of </w:t>
      </w:r>
      <w:r w:rsidR="00051D3D" w:rsidRPr="003D35E2">
        <w:rPr>
          <w:i/>
        </w:rPr>
        <w:t xml:space="preserve">community </w:t>
      </w:r>
      <w:r w:rsidR="00051D3D" w:rsidRPr="003D4D66">
        <w:rPr>
          <w:i/>
        </w:rPr>
        <w:t>resource leveraging</w:t>
      </w:r>
      <w:r w:rsidR="00051D3D" w:rsidRPr="003D4D66">
        <w:t xml:space="preserve"> to maximize impact of grant funds on proposed activities. (</w:t>
      </w:r>
      <w:r w:rsidR="00714CCC" w:rsidRPr="003D4D66">
        <w:rPr>
          <w:u w:val="single"/>
        </w:rPr>
        <w:t>2</w:t>
      </w:r>
      <w:r w:rsidR="00051D3D" w:rsidRPr="003D4D66">
        <w:rPr>
          <w:u w:val="single"/>
        </w:rPr>
        <w:t xml:space="preserve"> points</w:t>
      </w:r>
      <w:r w:rsidR="00051D3D" w:rsidRPr="003D4D66">
        <w:t>)</w:t>
      </w:r>
    </w:p>
    <w:p w:rsidR="00051D3D" w:rsidRPr="003D4D66" w:rsidRDefault="00C15D40" w:rsidP="00320ACD">
      <w:pPr>
        <w:pStyle w:val="ListParagraph"/>
        <w:numPr>
          <w:ilvl w:val="0"/>
          <w:numId w:val="16"/>
        </w:numPr>
        <w:ind w:left="1080"/>
        <w:jc w:val="both"/>
      </w:pPr>
      <w:r>
        <w:t>The e</w:t>
      </w:r>
      <w:r w:rsidR="00051D3D" w:rsidRPr="003D4D66">
        <w:t xml:space="preserve">vidence that the activities can be </w:t>
      </w:r>
      <w:r w:rsidR="00051D3D" w:rsidRPr="003D4D66">
        <w:rPr>
          <w:i/>
        </w:rPr>
        <w:t>sustained</w:t>
      </w:r>
      <w:r w:rsidR="00051D3D" w:rsidRPr="003D4D66">
        <w:t xml:space="preserve"> by the grant recip</w:t>
      </w:r>
      <w:r w:rsidR="00714CCC" w:rsidRPr="003D4D66">
        <w:t>ient beyond the grant period. (</w:t>
      </w:r>
      <w:r w:rsidR="00714CCC" w:rsidRPr="003D4D66">
        <w:rPr>
          <w:u w:val="single"/>
        </w:rPr>
        <w:t>2</w:t>
      </w:r>
      <w:r w:rsidR="00051D3D" w:rsidRPr="003D4D66">
        <w:rPr>
          <w:u w:val="single"/>
        </w:rPr>
        <w:t xml:space="preserve"> points</w:t>
      </w:r>
      <w:r w:rsidR="00051D3D" w:rsidRPr="003D4D66">
        <w:t>)</w:t>
      </w:r>
    </w:p>
    <w:p w:rsidR="00051D3D" w:rsidRPr="003D4D66" w:rsidRDefault="00C15D40" w:rsidP="00320ACD">
      <w:pPr>
        <w:pStyle w:val="ListParagraph"/>
        <w:numPr>
          <w:ilvl w:val="0"/>
          <w:numId w:val="16"/>
        </w:numPr>
        <w:ind w:left="1080"/>
        <w:jc w:val="both"/>
      </w:pPr>
      <w:r>
        <w:t>The p</w:t>
      </w:r>
      <w:r w:rsidR="00051D3D" w:rsidRPr="003D4D66">
        <w:t>roposed performance measures and target levels of performance a</w:t>
      </w:r>
      <w:r w:rsidR="00714CCC" w:rsidRPr="003D4D66">
        <w:t xml:space="preserve">re </w:t>
      </w:r>
      <w:r w:rsidR="00714CCC" w:rsidRPr="00F3471F">
        <w:rPr>
          <w:i/>
        </w:rPr>
        <w:t>meaningful and realistic</w:t>
      </w:r>
      <w:r w:rsidR="00714CCC" w:rsidRPr="003D4D66">
        <w:t>. (</w:t>
      </w:r>
      <w:r w:rsidR="00714CCC" w:rsidRPr="003D4D66">
        <w:rPr>
          <w:u w:val="single"/>
        </w:rPr>
        <w:t>2</w:t>
      </w:r>
      <w:r w:rsidR="00051D3D" w:rsidRPr="003D4D66">
        <w:rPr>
          <w:u w:val="single"/>
        </w:rPr>
        <w:t xml:space="preserve"> points</w:t>
      </w:r>
      <w:r w:rsidR="00051D3D" w:rsidRPr="003D4D66">
        <w:t>)</w:t>
      </w:r>
    </w:p>
    <w:p w:rsidR="00051D3D" w:rsidRPr="003D4D66" w:rsidRDefault="00051D3D" w:rsidP="006F4AD0">
      <w:pPr>
        <w:pStyle w:val="ListParagraph"/>
        <w:ind w:left="0"/>
        <w:jc w:val="both"/>
      </w:pPr>
    </w:p>
    <w:p w:rsidR="00051D3D" w:rsidRPr="003D4D66" w:rsidRDefault="00714CCC" w:rsidP="006F4AD0">
      <w:pPr>
        <w:pStyle w:val="ListParagraph"/>
        <w:ind w:left="0"/>
        <w:jc w:val="both"/>
      </w:pPr>
      <w:r w:rsidRPr="003D4D66">
        <w:t>Maximum possible score is 10 points</w:t>
      </w:r>
      <w:r w:rsidR="00051D3D" w:rsidRPr="003D4D66">
        <w:t xml:space="preserve">.  </w:t>
      </w:r>
    </w:p>
    <w:p w:rsidR="00051D3D" w:rsidRPr="003D4D66" w:rsidRDefault="00051D3D" w:rsidP="00A92940">
      <w:pPr>
        <w:ind w:left="360" w:hanging="360"/>
        <w:jc w:val="both"/>
      </w:pPr>
      <w:r w:rsidRPr="003D4D66">
        <w:t>IV.</w:t>
      </w:r>
      <w:r w:rsidRPr="003D4D66">
        <w:tab/>
      </w:r>
      <w:r w:rsidR="00714CCC" w:rsidRPr="003D4D66">
        <w:t>Sector Expert</w:t>
      </w:r>
      <w:r w:rsidRPr="003D4D66">
        <w:t xml:space="preserve"> Committee Recommendations</w:t>
      </w:r>
    </w:p>
    <w:p w:rsidR="00051D3D" w:rsidRPr="003D4D66" w:rsidRDefault="00051D3D" w:rsidP="00A92940">
      <w:pPr>
        <w:pStyle w:val="ListParagraph"/>
        <w:numPr>
          <w:ilvl w:val="0"/>
          <w:numId w:val="5"/>
        </w:numPr>
        <w:ind w:left="720"/>
        <w:jc w:val="both"/>
      </w:pPr>
      <w:r w:rsidRPr="003D4D66">
        <w:t xml:space="preserve">The </w:t>
      </w:r>
      <w:r w:rsidR="00714CCC" w:rsidRPr="003D4D66">
        <w:t>Sector Expert</w:t>
      </w:r>
      <w:r w:rsidRPr="003D4D66">
        <w:t xml:space="preserve"> Committee </w:t>
      </w:r>
      <w:r w:rsidR="00800446" w:rsidRPr="003D4D66">
        <w:t>(</w:t>
      </w:r>
      <w:r w:rsidR="00714CCC" w:rsidRPr="003D4D66">
        <w:t>SE</w:t>
      </w:r>
      <w:r w:rsidR="00800446" w:rsidRPr="003D4D66">
        <w:t xml:space="preserve">C) </w:t>
      </w:r>
      <w:r w:rsidRPr="003D4D66">
        <w:t xml:space="preserve">will make one of the following recommendations to the </w:t>
      </w:r>
      <w:r w:rsidR="003949FC">
        <w:t xml:space="preserve">ACCS </w:t>
      </w:r>
      <w:r w:rsidR="00630558">
        <w:t>Vice Chancellor Workforce and Economic Development</w:t>
      </w:r>
      <w:r w:rsidRPr="003D4D66">
        <w:t xml:space="preserve">: </w:t>
      </w:r>
    </w:p>
    <w:p w:rsidR="00051D3D" w:rsidRPr="003D4D66" w:rsidRDefault="00051D3D" w:rsidP="00A92940">
      <w:pPr>
        <w:pStyle w:val="ListParagraph"/>
        <w:numPr>
          <w:ilvl w:val="0"/>
          <w:numId w:val="15"/>
        </w:numPr>
        <w:ind w:left="1080"/>
        <w:jc w:val="both"/>
      </w:pPr>
      <w:r w:rsidRPr="003D4D66">
        <w:t>Fund the project as is.</w:t>
      </w:r>
    </w:p>
    <w:p w:rsidR="00051D3D" w:rsidRPr="003D4D66" w:rsidRDefault="00051D3D" w:rsidP="00A92940">
      <w:pPr>
        <w:pStyle w:val="ListParagraph"/>
        <w:numPr>
          <w:ilvl w:val="0"/>
          <w:numId w:val="15"/>
        </w:numPr>
        <w:ind w:left="1080"/>
        <w:jc w:val="both"/>
      </w:pPr>
      <w:r w:rsidRPr="003D4D66">
        <w:t xml:space="preserve">Fund the project as is – with an adjusted funding amount. </w:t>
      </w:r>
    </w:p>
    <w:p w:rsidR="00051D3D" w:rsidRPr="003D4D66" w:rsidRDefault="00051D3D" w:rsidP="00A92940">
      <w:pPr>
        <w:pStyle w:val="ListParagraph"/>
        <w:numPr>
          <w:ilvl w:val="0"/>
          <w:numId w:val="15"/>
        </w:numPr>
        <w:ind w:left="1080"/>
        <w:jc w:val="both"/>
      </w:pPr>
      <w:r w:rsidRPr="003D4D66">
        <w:t>Fund the project with modifications.</w:t>
      </w:r>
    </w:p>
    <w:p w:rsidR="00051D3D" w:rsidRDefault="00051D3D" w:rsidP="00A92940">
      <w:pPr>
        <w:pStyle w:val="ListParagraph"/>
        <w:numPr>
          <w:ilvl w:val="0"/>
          <w:numId w:val="15"/>
        </w:numPr>
        <w:ind w:left="1080"/>
        <w:jc w:val="both"/>
      </w:pPr>
      <w:r w:rsidRPr="003D4D66">
        <w:t>Deny funding for the project.</w:t>
      </w:r>
    </w:p>
    <w:p w:rsidR="00A92940" w:rsidRDefault="00A92940" w:rsidP="006F4AD0">
      <w:pPr>
        <w:jc w:val="both"/>
        <w:rPr>
          <w:b/>
          <w:u w:val="single"/>
        </w:rPr>
      </w:pPr>
    </w:p>
    <w:p w:rsidR="00C15D40" w:rsidRDefault="0000491C" w:rsidP="00B95A28">
      <w:pPr>
        <w:ind w:left="360"/>
        <w:jc w:val="both"/>
      </w:pPr>
      <w:r w:rsidRPr="00B223C8">
        <w:rPr>
          <w:b/>
          <w:u w:val="single"/>
        </w:rPr>
        <w:t>Note</w:t>
      </w:r>
      <w:r>
        <w:t xml:space="preserve">:  </w:t>
      </w:r>
      <w:r w:rsidR="00630558">
        <w:t xml:space="preserve">There is no guarantee that a proposal will be funded. </w:t>
      </w:r>
      <w:r>
        <w:t xml:space="preserve">In the event that qualified proposals’ budgets exceed available funds, the SEC will rank </w:t>
      </w:r>
      <w:r w:rsidR="00AD24C1" w:rsidRPr="00AD24C1">
        <w:t>all qualified proposals</w:t>
      </w:r>
      <w:r w:rsidRPr="00AD24C1">
        <w:t>,</w:t>
      </w:r>
      <w:r>
        <w:t xml:space="preserve"> and they </w:t>
      </w:r>
      <w:r w:rsidR="00630558">
        <w:t xml:space="preserve">may be funded either fully or partially until all funds are exhausted. </w:t>
      </w:r>
    </w:p>
    <w:p w:rsidR="00A92940" w:rsidRPr="003D4D66" w:rsidRDefault="00A92940" w:rsidP="00A92940">
      <w:pPr>
        <w:ind w:firstLine="540"/>
        <w:jc w:val="both"/>
      </w:pPr>
    </w:p>
    <w:p w:rsidR="00051D3D" w:rsidRPr="003D4D66" w:rsidRDefault="00051D3D" w:rsidP="00A92940">
      <w:pPr>
        <w:pStyle w:val="ListParagraph"/>
        <w:numPr>
          <w:ilvl w:val="0"/>
          <w:numId w:val="5"/>
        </w:numPr>
        <w:ind w:left="720"/>
        <w:jc w:val="both"/>
      </w:pPr>
      <w:r w:rsidRPr="003D4D66">
        <w:t xml:space="preserve">The </w:t>
      </w:r>
      <w:r w:rsidR="003949FC">
        <w:t>ACCS</w:t>
      </w:r>
      <w:r w:rsidR="0019607C" w:rsidRPr="003D4D66">
        <w:t xml:space="preserve"> Workforce </w:t>
      </w:r>
      <w:r w:rsidR="00630558">
        <w:t xml:space="preserve">Development </w:t>
      </w:r>
      <w:r w:rsidR="0019607C" w:rsidRPr="003D4D66">
        <w:t>Division</w:t>
      </w:r>
      <w:r w:rsidRPr="003D4D66">
        <w:t xml:space="preserve"> will confer with applicants for activities recommended for approval with modifications.</w:t>
      </w:r>
    </w:p>
    <w:p w:rsidR="00051D3D" w:rsidRPr="003D4D66" w:rsidRDefault="003949FC" w:rsidP="00A92940">
      <w:pPr>
        <w:pStyle w:val="ListParagraph"/>
        <w:numPr>
          <w:ilvl w:val="0"/>
          <w:numId w:val="5"/>
        </w:numPr>
        <w:ind w:left="720"/>
        <w:jc w:val="both"/>
      </w:pPr>
      <w:r>
        <w:t>The SEC</w:t>
      </w:r>
      <w:r w:rsidR="00051D3D" w:rsidRPr="003D4D66">
        <w:t xml:space="preserve"> will identify reasons for recommending that a project not be funded; applicants, service providers, and regional council </w:t>
      </w:r>
      <w:r w:rsidR="00714CCC" w:rsidRPr="003D4D66">
        <w:t>c</w:t>
      </w:r>
      <w:r w:rsidR="00051D3D" w:rsidRPr="003D4D66">
        <w:t>hair</w:t>
      </w:r>
      <w:r w:rsidR="00714CCC" w:rsidRPr="003D4D66">
        <w:t>s</w:t>
      </w:r>
      <w:r w:rsidR="00051D3D" w:rsidRPr="003D4D66">
        <w:t xml:space="preserve"> will be notified by the </w:t>
      </w:r>
      <w:r w:rsidR="0019607C" w:rsidRPr="003D4D66">
        <w:t>ACC</w:t>
      </w:r>
      <w:r w:rsidR="00714CCC" w:rsidRPr="003D4D66">
        <w:t xml:space="preserve">S Workforce </w:t>
      </w:r>
      <w:r w:rsidR="00630558">
        <w:t xml:space="preserve">Development </w:t>
      </w:r>
      <w:r w:rsidR="0019607C" w:rsidRPr="003D4D66">
        <w:t>Division</w:t>
      </w:r>
      <w:r w:rsidR="00051D3D" w:rsidRPr="003D4D66">
        <w:t>.</w:t>
      </w:r>
    </w:p>
    <w:p w:rsidR="00051D3D" w:rsidRPr="003D4D66" w:rsidRDefault="00051D3D" w:rsidP="006F4AD0">
      <w:pPr>
        <w:jc w:val="both"/>
      </w:pPr>
    </w:p>
    <w:p w:rsidR="00051D3D" w:rsidRPr="003D4D66" w:rsidRDefault="00691CB3" w:rsidP="00A92940">
      <w:pPr>
        <w:ind w:left="360" w:hanging="360"/>
        <w:jc w:val="both"/>
      </w:pPr>
      <w:r w:rsidRPr="003D4D66">
        <w:t>V.</w:t>
      </w:r>
      <w:r w:rsidR="00051D3D" w:rsidRPr="003D4D66">
        <w:tab/>
      </w:r>
      <w:r w:rsidR="00B45BDF">
        <w:t xml:space="preserve">Negotiations, </w:t>
      </w:r>
      <w:r w:rsidR="00051D3D" w:rsidRPr="003D4D66">
        <w:t>Notification of Grant Award, and Grant Management</w:t>
      </w:r>
    </w:p>
    <w:p w:rsidR="009057BB" w:rsidRDefault="009057BB" w:rsidP="00FB1071">
      <w:pPr>
        <w:pStyle w:val="ListParagraph"/>
        <w:numPr>
          <w:ilvl w:val="0"/>
          <w:numId w:val="7"/>
        </w:numPr>
        <w:ind w:left="720"/>
        <w:jc w:val="both"/>
      </w:pPr>
      <w:r>
        <w:t>The</w:t>
      </w:r>
      <w:r w:rsidR="00FC6F2D">
        <w:t xml:space="preserve"> ACCS Workforce Development Division may </w:t>
      </w:r>
      <w:r w:rsidR="00FC6F2D" w:rsidRPr="00C15D40">
        <w:t xml:space="preserve">establish a negotiation schedule with applicants </w:t>
      </w:r>
      <w:r w:rsidR="00FC6F2D">
        <w:t xml:space="preserve">being considered </w:t>
      </w:r>
      <w:r w:rsidR="00FC6F2D" w:rsidRPr="00C15D40">
        <w:t>for funding</w:t>
      </w:r>
      <w:r w:rsidR="00FC6F2D">
        <w:t>.</w:t>
      </w:r>
    </w:p>
    <w:p w:rsidR="00B45BDF" w:rsidRDefault="00B45BDF" w:rsidP="00FB1071">
      <w:pPr>
        <w:pStyle w:val="ListParagraph"/>
        <w:numPr>
          <w:ilvl w:val="0"/>
          <w:numId w:val="7"/>
        </w:numPr>
        <w:ind w:left="720"/>
        <w:jc w:val="both"/>
      </w:pPr>
      <w:r>
        <w:t>An in</w:t>
      </w:r>
      <w:r w:rsidRPr="003D4D66">
        <w:t xml:space="preserve">vitation to participate in negotiations is not a guarantee that any agreement will be reached. The ACCS may stipulate that grants </w:t>
      </w:r>
      <w:r>
        <w:t xml:space="preserve">will </w:t>
      </w:r>
      <w:r w:rsidRPr="003D4D66">
        <w:t xml:space="preserve">not be awarded unless applicants agree to certain technical or cost/price changes. Accordingly, the Workforce </w:t>
      </w:r>
      <w:r>
        <w:t xml:space="preserve">Development </w:t>
      </w:r>
      <w:r w:rsidRPr="003D4D66">
        <w:t>Division reserves the right</w:t>
      </w:r>
      <w:r>
        <w:t xml:space="preserve"> to:</w:t>
      </w:r>
    </w:p>
    <w:p w:rsidR="009057BB" w:rsidRPr="003D4D66" w:rsidRDefault="009057BB" w:rsidP="009057BB">
      <w:pPr>
        <w:pStyle w:val="ListParagraph"/>
        <w:numPr>
          <w:ilvl w:val="1"/>
          <w:numId w:val="7"/>
        </w:numPr>
        <w:jc w:val="both"/>
      </w:pPr>
      <w:r w:rsidRPr="003D4D66">
        <w:t>Negotiate program costs, equipment purchases, and/or prices so as to enhance cost effectiveness.  The dollar amount of any resulting contract will not necessarily match the dollar amount of the original budget. Any and all costs are subject to negotiations.</w:t>
      </w:r>
    </w:p>
    <w:p w:rsidR="009057BB" w:rsidRPr="003D4D66" w:rsidRDefault="009057BB" w:rsidP="009057BB">
      <w:pPr>
        <w:pStyle w:val="ListParagraph"/>
        <w:numPr>
          <w:ilvl w:val="1"/>
          <w:numId w:val="7"/>
        </w:numPr>
        <w:jc w:val="both"/>
      </w:pPr>
      <w:r w:rsidRPr="003D4D66">
        <w:t>Negotiate the technical aspects of an application in order to fulfill workforce development needs, goals, and objectives within a region. Technical aspects subject to negotiation include, but are not limited to:  services to be provided, program design, target groups, service levels, requisition/delivery schedules, and performance goals.</w:t>
      </w:r>
    </w:p>
    <w:p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630558">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630558">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rsidR="005D357E" w:rsidRDefault="005D357E" w:rsidP="006F4AD0">
      <w:pPr>
        <w:jc w:val="both"/>
      </w:pPr>
    </w:p>
    <w:p w:rsidR="00FC6F2D" w:rsidRDefault="00FC6F2D" w:rsidP="006F4AD0">
      <w:pPr>
        <w:jc w:val="both"/>
      </w:pPr>
    </w:p>
    <w:p w:rsidR="00AF28CC" w:rsidRPr="003D4D66" w:rsidRDefault="00AF28CC" w:rsidP="006F4AD0">
      <w:pPr>
        <w:jc w:val="both"/>
      </w:pPr>
    </w:p>
    <w:p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 xml:space="preserve">ation questions as specified </w:t>
      </w:r>
      <w:r w:rsidR="00AF28CC">
        <w:t>in the</w:t>
      </w:r>
      <w:r w:rsidR="00115315">
        <w:t xml:space="preserve"> </w:t>
      </w:r>
      <w:r w:rsidR="003E195B">
        <w:rPr>
          <w:i/>
        </w:rPr>
        <w:t>Project Summary</w:t>
      </w:r>
      <w:r w:rsidRPr="003D4D66">
        <w:rPr>
          <w:i/>
        </w:rPr>
        <w:t xml:space="preserve"> and </w:t>
      </w:r>
      <w:r w:rsidR="003E195B">
        <w:rPr>
          <w:i/>
        </w:rPr>
        <w:t xml:space="preserve">Project </w:t>
      </w:r>
      <w:r w:rsidRPr="003D4D66">
        <w:rPr>
          <w:i/>
        </w:rPr>
        <w:t>Narrative</w:t>
      </w:r>
      <w:r w:rsidRPr="003D4D66">
        <w:t xml:space="preserve">. The application package must include each completed form, the project narrative, and attachments (if applicable) in the order indicated below. </w:t>
      </w:r>
    </w:p>
    <w:p w:rsidR="00FB1071" w:rsidRDefault="00FB1071" w:rsidP="006F4AD0">
      <w:pPr>
        <w:tabs>
          <w:tab w:val="left" w:pos="2040"/>
        </w:tabs>
        <w:jc w:val="both"/>
      </w:pPr>
    </w:p>
    <w:p w:rsidR="00051D3D" w:rsidRPr="003D4D66" w:rsidRDefault="00051D3D" w:rsidP="00115315">
      <w:pPr>
        <w:ind w:left="1800" w:hanging="1440"/>
        <w:jc w:val="both"/>
      </w:pPr>
      <w:r w:rsidRPr="003D4D66">
        <w:t>Form I:</w:t>
      </w:r>
      <w:r w:rsidR="00115315">
        <w:tab/>
      </w:r>
      <w:r w:rsidRPr="003D4D66">
        <w:t>Checklist (form provided)</w:t>
      </w:r>
    </w:p>
    <w:p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rsidR="00051D3D" w:rsidRPr="003D4D66" w:rsidRDefault="00115315" w:rsidP="00115315">
      <w:pPr>
        <w:tabs>
          <w:tab w:val="left" w:pos="2040"/>
        </w:tabs>
        <w:ind w:firstLine="360"/>
        <w:jc w:val="both"/>
      </w:pPr>
      <w:r>
        <w:tab/>
      </w:r>
      <w:r w:rsidR="00051D3D" w:rsidRPr="003D4D66">
        <w:t>Part B – indicate Y (yes) or N (no) for each item</w:t>
      </w:r>
    </w:p>
    <w:p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rsidR="00051D3D" w:rsidRPr="003D4D66" w:rsidRDefault="00115315" w:rsidP="00115315">
      <w:pPr>
        <w:ind w:left="1800" w:hanging="1440"/>
        <w:jc w:val="both"/>
      </w:pPr>
      <w:r>
        <w:t>Form IIA:</w:t>
      </w:r>
      <w:r>
        <w:tab/>
      </w:r>
      <w:r w:rsidR="00051D3D" w:rsidRPr="003D4D66">
        <w:t>Regional Workforce Development Council Certification with signatures and rating (form provided)</w:t>
      </w:r>
    </w:p>
    <w:p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rsidR="00051D3D" w:rsidRPr="003D4D66" w:rsidRDefault="00115315" w:rsidP="00115315">
      <w:pPr>
        <w:ind w:left="1800" w:hanging="1440"/>
        <w:jc w:val="both"/>
      </w:pPr>
      <w:r>
        <w:t>Form IV:</w:t>
      </w:r>
      <w:r>
        <w:tab/>
      </w:r>
      <w:r w:rsidR="00051D3D" w:rsidRPr="003D4D66">
        <w:t xml:space="preserve">Project Budget (form provided) </w:t>
      </w:r>
    </w:p>
    <w:p w:rsidR="00051D3D" w:rsidRPr="003D4D66" w:rsidRDefault="00115315" w:rsidP="00115315">
      <w:pPr>
        <w:ind w:left="1800" w:hanging="1440"/>
        <w:jc w:val="both"/>
      </w:pPr>
      <w:r>
        <w:t>Form IVA:</w:t>
      </w:r>
      <w:r>
        <w:tab/>
      </w:r>
      <w:r w:rsidR="00051D3D" w:rsidRPr="003D4D66">
        <w:t xml:space="preserve">Project Budget Backup (form provided) </w:t>
      </w:r>
    </w:p>
    <w:p w:rsidR="00051D3D" w:rsidRPr="003D4D66" w:rsidRDefault="00115315" w:rsidP="00115315">
      <w:pPr>
        <w:ind w:left="1800" w:hanging="1440"/>
        <w:jc w:val="both"/>
      </w:pPr>
      <w:r>
        <w:t>Form V:</w:t>
      </w:r>
      <w:r>
        <w:tab/>
      </w:r>
      <w:r w:rsidR="00051D3D" w:rsidRPr="003D4D66">
        <w:t>Project Narrative (form provided) must not exceed ten (10) pages. The font size must be no smaller than 11 point, and all pages must be numbered.</w:t>
      </w:r>
    </w:p>
    <w:p w:rsidR="00C84041" w:rsidRDefault="00C84041" w:rsidP="00115315">
      <w:pPr>
        <w:tabs>
          <w:tab w:val="left" w:pos="1800"/>
          <w:tab w:val="left" w:pos="2040"/>
        </w:tabs>
        <w:ind w:firstLine="360"/>
        <w:jc w:val="both"/>
      </w:pPr>
    </w:p>
    <w:p w:rsidR="00051D3D" w:rsidRPr="003D4D66" w:rsidRDefault="00051D3D" w:rsidP="00115315">
      <w:pPr>
        <w:tabs>
          <w:tab w:val="left" w:pos="1800"/>
          <w:tab w:val="left" w:pos="2040"/>
        </w:tabs>
        <w:ind w:firstLine="360"/>
        <w:jc w:val="both"/>
      </w:pPr>
      <w:r w:rsidRPr="003D4D66">
        <w:t>Attachments, if applicable (clearly labeled and pages numbered)</w:t>
      </w:r>
    </w:p>
    <w:p w:rsidR="00115315" w:rsidRDefault="00115315" w:rsidP="006F4AD0">
      <w:pPr>
        <w:tabs>
          <w:tab w:val="left" w:pos="1800"/>
          <w:tab w:val="left" w:pos="2040"/>
        </w:tabs>
        <w:jc w:val="both"/>
      </w:pPr>
    </w:p>
    <w:p w:rsidR="00051D3D" w:rsidRPr="003D4D66" w:rsidRDefault="00051D3D" w:rsidP="006F4AD0">
      <w:pPr>
        <w:tabs>
          <w:tab w:val="left" w:pos="1800"/>
          <w:tab w:val="left" w:pos="2040"/>
        </w:tabs>
        <w:jc w:val="both"/>
      </w:pPr>
      <w:r w:rsidRPr="003D4D66">
        <w:t xml:space="preserve">List of Appendices to this Application: </w:t>
      </w:r>
    </w:p>
    <w:p w:rsidR="00115315" w:rsidRDefault="00115315" w:rsidP="006F4AD0">
      <w:pPr>
        <w:tabs>
          <w:tab w:val="left" w:pos="1800"/>
          <w:tab w:val="left" w:pos="2040"/>
        </w:tabs>
        <w:jc w:val="both"/>
      </w:pPr>
    </w:p>
    <w:p w:rsidR="00D51518" w:rsidRDefault="00115315" w:rsidP="00115315">
      <w:pPr>
        <w:ind w:left="1800" w:hanging="1440"/>
        <w:jc w:val="both"/>
      </w:pPr>
      <w:r>
        <w:t>Appendix A:</w:t>
      </w:r>
      <w:r>
        <w:tab/>
      </w:r>
      <w:r w:rsidR="00D51518">
        <w:tab/>
      </w:r>
      <w:r w:rsidR="00D51518" w:rsidRPr="003D4D66">
        <w:t>Invoice for Reimbursement and Performance Report (IRPR)</w:t>
      </w:r>
      <w:r w:rsidR="00AF28CC">
        <w:t xml:space="preserve"> (March 2018)</w:t>
      </w:r>
    </w:p>
    <w:p w:rsidR="00051D3D" w:rsidRPr="003D4D66" w:rsidRDefault="00D51518" w:rsidP="00D51518">
      <w:pPr>
        <w:ind w:firstLine="360"/>
        <w:jc w:val="both"/>
      </w:pPr>
      <w:r w:rsidRPr="003D4D66">
        <w:t>Appendix B</w:t>
      </w:r>
      <w:r>
        <w:t>:</w:t>
      </w:r>
      <w:r>
        <w:tab/>
      </w:r>
      <w:r w:rsidR="00950C10">
        <w:t>Dual Enrollment Funding List (FY17</w:t>
      </w:r>
      <w:r w:rsidR="00AF28CC">
        <w:t>-</w:t>
      </w:r>
      <w:r w:rsidR="00950C10">
        <w:t>18)</w:t>
      </w:r>
      <w:r w:rsidR="00AF28CC">
        <w:t xml:space="preserve"> (Version 1/19/18)</w:t>
      </w:r>
    </w:p>
    <w:p w:rsidR="00051D3D" w:rsidRPr="003D4D66" w:rsidRDefault="00CF1395" w:rsidP="00115315">
      <w:pPr>
        <w:tabs>
          <w:tab w:val="left" w:pos="1800"/>
        </w:tabs>
        <w:ind w:firstLine="360"/>
        <w:jc w:val="both"/>
      </w:pPr>
      <w:r w:rsidRPr="003D4D66">
        <w:t>Appendix C</w:t>
      </w:r>
      <w:r w:rsidR="00115315">
        <w:t>:</w:t>
      </w:r>
      <w:r w:rsidR="00115315">
        <w:tab/>
      </w:r>
      <w:r w:rsidR="00D51518">
        <w:tab/>
      </w:r>
      <w:r w:rsidR="00453B7F" w:rsidRPr="003D4D66">
        <w:t>Sector Expert</w:t>
      </w:r>
      <w:r w:rsidR="00051D3D" w:rsidRPr="003D4D66">
        <w:t xml:space="preserve"> Committee – Score Sheet</w:t>
      </w:r>
      <w:r w:rsidR="005E4C8A" w:rsidRPr="003D4D66">
        <w:t xml:space="preserve"> and Conflict of Interest Statement</w:t>
      </w:r>
    </w:p>
    <w:p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t>FORM I</w:t>
      </w:r>
    </w:p>
    <w:p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950C10">
        <w:rPr>
          <w:b/>
          <w:smallCaps/>
          <w:color w:val="000000"/>
          <w:sz w:val="28"/>
          <w:szCs w:val="28"/>
        </w:rPr>
        <w:t xml:space="preserve">Development </w:t>
      </w:r>
      <w:r w:rsidR="00EB73ED" w:rsidRPr="00404FD3">
        <w:rPr>
          <w:b/>
          <w:smallCaps/>
          <w:color w:val="000000"/>
          <w:sz w:val="28"/>
          <w:szCs w:val="28"/>
        </w:rPr>
        <w:t xml:space="preserve">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rsidR="00336F78" w:rsidRPr="00404FD3" w:rsidRDefault="00336F78" w:rsidP="00404FD3">
      <w:pPr>
        <w:autoSpaceDE w:val="0"/>
        <w:autoSpaceDN w:val="0"/>
        <w:adjustRightInd w:val="0"/>
        <w:jc w:val="center"/>
        <w:rPr>
          <w:b/>
          <w:smallCaps/>
          <w:color w:val="000000"/>
          <w:sz w:val="28"/>
          <w:szCs w:val="28"/>
        </w:rPr>
      </w:pPr>
      <w:r>
        <w:rPr>
          <w:b/>
          <w:smallCaps/>
          <w:color w:val="000000"/>
          <w:sz w:val="28"/>
          <w:szCs w:val="28"/>
        </w:rPr>
        <w:t>(Industry Certification Initiative and Special Populations)</w:t>
      </w:r>
    </w:p>
    <w:p w:rsidR="00051D3D" w:rsidRDefault="00051D3D" w:rsidP="006F4AD0">
      <w:pPr>
        <w:autoSpaceDE w:val="0"/>
        <w:autoSpaceDN w:val="0"/>
        <w:adjustRightInd w:val="0"/>
        <w:jc w:val="both"/>
        <w:rPr>
          <w:b/>
          <w:color w:val="000000"/>
        </w:rPr>
      </w:pPr>
    </w:p>
    <w:p w:rsidR="003D35E2" w:rsidRDefault="003D35E2" w:rsidP="006F4AD0">
      <w:pPr>
        <w:autoSpaceDE w:val="0"/>
        <w:autoSpaceDN w:val="0"/>
        <w:adjustRightInd w:val="0"/>
        <w:jc w:val="both"/>
        <w:rPr>
          <w:color w:val="000000"/>
        </w:rPr>
      </w:pPr>
    </w:p>
    <w:p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rsidR="00404FD3" w:rsidRDefault="00404FD3" w:rsidP="006F4AD0">
      <w:pPr>
        <w:autoSpaceDE w:val="0"/>
        <w:autoSpaceDN w:val="0"/>
        <w:adjustRightInd w:val="0"/>
        <w:jc w:val="both"/>
        <w:rPr>
          <w:color w:val="000000"/>
        </w:rPr>
      </w:pPr>
    </w:p>
    <w:p w:rsidR="00051D3D" w:rsidRPr="003D4D66"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rsidR="00051D3D" w:rsidRPr="003D4D66" w:rsidRDefault="00051D3D" w:rsidP="006F4AD0">
      <w:pPr>
        <w:autoSpaceDE w:val="0"/>
        <w:autoSpaceDN w:val="0"/>
        <w:adjustRightInd w:val="0"/>
        <w:jc w:val="both"/>
        <w:rPr>
          <w:color w:val="000000"/>
        </w:rPr>
      </w:pPr>
    </w:p>
    <w:p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rsidR="00051D3D" w:rsidRPr="003D4D66" w:rsidRDefault="00051D3D" w:rsidP="006F4AD0">
      <w:pPr>
        <w:autoSpaceDE w:val="0"/>
        <w:autoSpaceDN w:val="0"/>
        <w:adjustRightInd w:val="0"/>
        <w:jc w:val="both"/>
        <w:rPr>
          <w:color w:val="000000"/>
        </w:rPr>
      </w:pPr>
    </w:p>
    <w:p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rsidR="00404FD3" w:rsidRDefault="00404FD3" w:rsidP="006F4AD0">
      <w:pPr>
        <w:autoSpaceDE w:val="0"/>
        <w:autoSpaceDN w:val="0"/>
        <w:adjustRightInd w:val="0"/>
        <w:jc w:val="both"/>
        <w:rPr>
          <w:color w:val="000000"/>
          <w:u w:val="single"/>
        </w:rPr>
      </w:pP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rsidR="00051D3D" w:rsidRPr="003D4D66" w:rsidRDefault="00051D3D" w:rsidP="00404FD3">
      <w:pPr>
        <w:autoSpaceDE w:val="0"/>
        <w:autoSpaceDN w:val="0"/>
        <w:adjustRightInd w:val="0"/>
        <w:jc w:val="both"/>
        <w:rPr>
          <w:color w:val="000000"/>
        </w:rPr>
      </w:pPr>
      <w:r w:rsidRPr="003D4D66">
        <w:rPr>
          <w:u w:val="single"/>
        </w:rPr>
        <w:tab/>
      </w:r>
      <w:r w:rsidRPr="003D4D66">
        <w:t xml:space="preserve"> </w:t>
      </w:r>
      <w:r w:rsidR="00404FD3">
        <w:t>Form IIA:</w:t>
      </w:r>
      <w:r w:rsidR="00404FD3">
        <w:tab/>
      </w:r>
      <w:r w:rsidRPr="003D4D66">
        <w:t>Regional Co</w:t>
      </w:r>
      <w:r w:rsidR="00F97848" w:rsidRPr="003D4D66">
        <w:t xml:space="preserve">uncil </w:t>
      </w:r>
      <w:r w:rsidR="00E2775E">
        <w:t>Certification</w:t>
      </w:r>
      <w:r w:rsidR="00F97848" w:rsidRPr="003D4D66">
        <w:t xml:space="preserve"> (s</w:t>
      </w:r>
      <w:r w:rsidRPr="003D4D66">
        <w:t>igned by the Chairperson for</w:t>
      </w:r>
      <w:r w:rsidRPr="003D4D66">
        <w:rPr>
          <w:b/>
        </w:rPr>
        <w:t xml:space="preserve"> each</w:t>
      </w:r>
      <w:r w:rsidRPr="003D4D66">
        <w:t xml:space="preserve"> Region) </w:t>
      </w:r>
    </w:p>
    <w:p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rsidR="00051D3D" w:rsidRPr="003D4D66" w:rsidRDefault="00051D3D" w:rsidP="006F4AD0">
      <w:pPr>
        <w:autoSpaceDE w:val="0"/>
        <w:autoSpaceDN w:val="0"/>
        <w:adjustRightInd w:val="0"/>
        <w:jc w:val="both"/>
      </w:pPr>
      <w:r w:rsidRPr="003D4D66">
        <w:rPr>
          <w:u w:val="single"/>
        </w:rPr>
        <w:tab/>
      </w:r>
      <w:r w:rsidRPr="003D4D66">
        <w:t xml:space="preserve"> </w:t>
      </w:r>
      <w:r w:rsidR="00404FD3">
        <w:t>Form V:</w:t>
      </w:r>
      <w:r w:rsidR="00404FD3">
        <w:tab/>
      </w:r>
      <w:r w:rsidRPr="003D4D66">
        <w:t>Project Narrative (</w:t>
      </w:r>
      <w:r w:rsidR="00F97848" w:rsidRPr="003D4D66">
        <w:rPr>
          <w:b/>
        </w:rPr>
        <w:t>n</w:t>
      </w:r>
      <w:r w:rsidRPr="003D4D66">
        <w:rPr>
          <w:b/>
        </w:rPr>
        <w:t>ot to exceed 10 pages</w:t>
      </w:r>
      <w:r w:rsidRPr="003D4D66">
        <w:t xml:space="preserve">) </w:t>
      </w:r>
    </w:p>
    <w:p w:rsidR="00DA6899" w:rsidRPr="003D4D66" w:rsidRDefault="00DA6899" w:rsidP="006F4AD0">
      <w:pPr>
        <w:autoSpaceDE w:val="0"/>
        <w:autoSpaceDN w:val="0"/>
        <w:adjustRightInd w:val="0"/>
        <w:jc w:val="both"/>
      </w:pPr>
      <w:r w:rsidRPr="003D4D66">
        <w:tab/>
      </w:r>
    </w:p>
    <w:p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rsidR="00404FD3" w:rsidRDefault="00404FD3" w:rsidP="006F4AD0">
      <w:pPr>
        <w:autoSpaceDE w:val="0"/>
        <w:autoSpaceDN w:val="0"/>
        <w:adjustRightInd w:val="0"/>
        <w:jc w:val="both"/>
      </w:pPr>
    </w:p>
    <w:p w:rsidR="00051D3D" w:rsidRPr="003D4D66" w:rsidRDefault="00051D3D" w:rsidP="006F4AD0">
      <w:pPr>
        <w:autoSpaceDE w:val="0"/>
        <w:autoSpaceDN w:val="0"/>
        <w:adjustRightInd w:val="0"/>
        <w:jc w:val="both"/>
        <w:rPr>
          <w:b/>
        </w:rPr>
      </w:pPr>
      <w:r w:rsidRPr="003D4D66">
        <w:t xml:space="preserve">1. </w:t>
      </w:r>
      <w:r w:rsidR="00776ECF">
        <w:rPr>
          <w:u w:val="single"/>
        </w:rPr>
        <w:t>Y / N</w:t>
      </w:r>
      <w:r w:rsidR="00C53212" w:rsidRPr="003D4D66">
        <w:tab/>
        <w:t>A</w:t>
      </w:r>
      <w:r w:rsidRPr="003D4D66">
        <w:t>pplication address</w:t>
      </w:r>
      <w:r w:rsidR="00C53212" w:rsidRPr="003D4D66">
        <w:t>es</w:t>
      </w:r>
      <w:r w:rsidRPr="003D4D66">
        <w:t xml:space="preserve"> </w:t>
      </w:r>
      <w:r w:rsidRPr="00F3471F">
        <w:rPr>
          <w:u w:val="single"/>
        </w:rPr>
        <w:t>pri</w:t>
      </w:r>
      <w:r w:rsidR="009E41D0" w:rsidRPr="00F3471F">
        <w:rPr>
          <w:u w:val="single"/>
        </w:rPr>
        <w:t>orities identified</w:t>
      </w:r>
      <w:r w:rsidR="009E41D0" w:rsidRPr="003D4D66">
        <w:t xml:space="preserve"> by the </w:t>
      </w:r>
      <w:r w:rsidR="00F56806">
        <w:t>Regional W</w:t>
      </w:r>
      <w:r w:rsidR="009E41D0" w:rsidRPr="003D4D66">
        <w:t xml:space="preserve">orkforce </w:t>
      </w:r>
      <w:r w:rsidR="00F56806">
        <w:t>D</w:t>
      </w:r>
      <w:r w:rsidR="009E41D0" w:rsidRPr="003D4D66">
        <w:t>evelopment</w:t>
      </w:r>
      <w:r w:rsidRPr="003D4D66">
        <w:t xml:space="preserve"> </w:t>
      </w:r>
      <w:r w:rsidR="00F56806">
        <w:t>C</w:t>
      </w:r>
      <w:r w:rsidRPr="003D4D66">
        <w:t>ouncil</w:t>
      </w:r>
      <w:r w:rsidR="00F3471F">
        <w:t>(s)</w:t>
      </w:r>
      <w:r w:rsidRPr="003D4D66">
        <w:t xml:space="preserve"> strategic plan (</w:t>
      </w:r>
      <w:r w:rsidR="00C53212" w:rsidRPr="003D4D66">
        <w:t>a</w:t>
      </w:r>
      <w:r w:rsidRPr="003D4D66">
        <w:t>ttach a signed certificate from each regional council affected; cite the strategy or strategies in the regional council strategic plan addressed by the proposed activities)</w:t>
      </w:r>
      <w:r w:rsidR="00C53212" w:rsidRPr="003D4D66">
        <w:t>.</w:t>
      </w:r>
    </w:p>
    <w:p w:rsidR="00051D3D" w:rsidRPr="003D4D66" w:rsidRDefault="00051D3D" w:rsidP="006F4AD0">
      <w:pPr>
        <w:autoSpaceDE w:val="0"/>
        <w:autoSpaceDN w:val="0"/>
        <w:adjustRightInd w:val="0"/>
        <w:jc w:val="both"/>
      </w:pPr>
    </w:p>
    <w:p w:rsidR="00051D3D" w:rsidRPr="003D4D66" w:rsidRDefault="007A7268" w:rsidP="006F4AD0">
      <w:pPr>
        <w:autoSpaceDE w:val="0"/>
        <w:autoSpaceDN w:val="0"/>
        <w:adjustRightInd w:val="0"/>
        <w:jc w:val="both"/>
      </w:pPr>
      <w:r w:rsidRPr="003D4D66">
        <w:t>2</w:t>
      </w:r>
      <w:r w:rsidR="00051D3D" w:rsidRPr="003D4D66">
        <w:t xml:space="preserve">.  </w:t>
      </w:r>
      <w:r w:rsidR="00776ECF">
        <w:rPr>
          <w:u w:val="single"/>
        </w:rPr>
        <w:t>Y / N</w:t>
      </w:r>
      <w:r w:rsidR="00C53212" w:rsidRPr="003D4D66">
        <w:tab/>
      </w:r>
      <w:r w:rsidR="00051D3D" w:rsidRPr="003D4D66">
        <w:t xml:space="preserve">Evidence is attached or otherwise declared that the stated need is </w:t>
      </w:r>
      <w:r w:rsidR="00051D3D" w:rsidRPr="003D4D66">
        <w:rPr>
          <w:u w:val="single"/>
        </w:rPr>
        <w:t>based on objective and current data</w:t>
      </w:r>
      <w:r w:rsidR="00C53212" w:rsidRPr="003D4D66">
        <w:rPr>
          <w:u w:val="single"/>
        </w:rPr>
        <w:t xml:space="preserve"> and will effectively address the stated needs.</w:t>
      </w:r>
    </w:p>
    <w:p w:rsidR="00051D3D" w:rsidRPr="003D4D66" w:rsidRDefault="00051D3D" w:rsidP="006F4AD0">
      <w:pPr>
        <w:autoSpaceDE w:val="0"/>
        <w:autoSpaceDN w:val="0"/>
        <w:adjustRightInd w:val="0"/>
        <w:jc w:val="both"/>
      </w:pPr>
    </w:p>
    <w:p w:rsidR="00051D3D" w:rsidRPr="003D4D66" w:rsidRDefault="007A7268" w:rsidP="006F4AD0">
      <w:pPr>
        <w:autoSpaceDE w:val="0"/>
        <w:autoSpaceDN w:val="0"/>
        <w:adjustRightInd w:val="0"/>
        <w:jc w:val="both"/>
      </w:pPr>
      <w:r w:rsidRPr="003D4D66">
        <w:t>3</w:t>
      </w:r>
      <w:r w:rsidR="00051D3D" w:rsidRPr="003D4D66">
        <w:t xml:space="preserve">.   </w:t>
      </w:r>
      <w:r w:rsidR="00776ECF">
        <w:rPr>
          <w:u w:val="single"/>
        </w:rPr>
        <w:t>Y / N</w:t>
      </w:r>
      <w:r w:rsidR="00C53212" w:rsidRPr="003D4D66">
        <w:tab/>
      </w:r>
      <w:r w:rsidR="00051D3D" w:rsidRPr="003D4D66">
        <w:t xml:space="preserve">Evidence is attached or otherwise declared that </w:t>
      </w:r>
      <w:r w:rsidR="00051D3D" w:rsidRPr="003D4D66">
        <w:rPr>
          <w:u w:val="single"/>
        </w:rPr>
        <w:t>community resource leveraging</w:t>
      </w:r>
      <w:r w:rsidR="00051D3D" w:rsidRPr="003D4D66">
        <w:t xml:space="preserve"> is available to maximize impact of grant funds on application</w:t>
      </w:r>
      <w:r w:rsidR="00C53212" w:rsidRPr="003D4D66">
        <w:t>.</w:t>
      </w:r>
    </w:p>
    <w:p w:rsidR="00C53212" w:rsidRPr="003D4D66" w:rsidRDefault="00C53212" w:rsidP="006F4AD0">
      <w:pPr>
        <w:autoSpaceDE w:val="0"/>
        <w:autoSpaceDN w:val="0"/>
        <w:adjustRightInd w:val="0"/>
        <w:jc w:val="both"/>
      </w:pPr>
    </w:p>
    <w:p w:rsidR="00051D3D" w:rsidRPr="003D4D66" w:rsidRDefault="007A7268" w:rsidP="006F4AD0">
      <w:pPr>
        <w:autoSpaceDE w:val="0"/>
        <w:autoSpaceDN w:val="0"/>
        <w:adjustRightInd w:val="0"/>
        <w:jc w:val="both"/>
      </w:pPr>
      <w:r w:rsidRPr="003D4D66">
        <w:t>4</w:t>
      </w:r>
      <w:r w:rsidR="00051D3D" w:rsidRPr="003D4D66">
        <w:t xml:space="preserve">.  </w:t>
      </w:r>
      <w:r w:rsidR="00776ECF">
        <w:rPr>
          <w:u w:val="single"/>
        </w:rPr>
        <w:t>Y / N</w:t>
      </w:r>
      <w:r w:rsidR="00C53212" w:rsidRPr="003D4D66">
        <w:tab/>
      </w:r>
      <w:r w:rsidR="00051D3D" w:rsidRPr="003D4D66">
        <w:t xml:space="preserve">Evidence is attached or otherwise acknowledged that the project is part of an overall workforce development plan and that there is </w:t>
      </w:r>
      <w:r w:rsidR="00051D3D" w:rsidRPr="003D4D66">
        <w:rPr>
          <w:u w:val="single"/>
        </w:rPr>
        <w:t>collaboration</w:t>
      </w:r>
      <w:r w:rsidR="00051D3D" w:rsidRPr="003D4D66">
        <w:t xml:space="preserve"> with regional and community service providers and stakeholders</w:t>
      </w:r>
      <w:r w:rsidR="00C53212" w:rsidRPr="003D4D66">
        <w:t>.</w:t>
      </w:r>
    </w:p>
    <w:p w:rsidR="007A7268" w:rsidRPr="003D4D66" w:rsidRDefault="007A7268" w:rsidP="006F4AD0">
      <w:pPr>
        <w:autoSpaceDE w:val="0"/>
        <w:autoSpaceDN w:val="0"/>
        <w:adjustRightInd w:val="0"/>
        <w:jc w:val="both"/>
      </w:pPr>
    </w:p>
    <w:p w:rsidR="007A7268" w:rsidRPr="003D4D66" w:rsidRDefault="007A7268" w:rsidP="006F4AD0">
      <w:pPr>
        <w:autoSpaceDE w:val="0"/>
        <w:autoSpaceDN w:val="0"/>
        <w:adjustRightInd w:val="0"/>
        <w:jc w:val="both"/>
      </w:pPr>
      <w:r w:rsidRPr="003D4D66">
        <w:t xml:space="preserve">5.  </w:t>
      </w:r>
      <w:r w:rsidR="00776ECF">
        <w:rPr>
          <w:u w:val="single"/>
        </w:rPr>
        <w:t>Y / N</w:t>
      </w:r>
      <w:r w:rsidR="00C53212" w:rsidRPr="003D4D66">
        <w:tab/>
      </w:r>
      <w:r w:rsidRPr="003D4D66">
        <w:t>Evidence is attached or otherwise declared that the</w:t>
      </w:r>
      <w:r w:rsidR="00C53212" w:rsidRPr="003D4D66">
        <w:t xml:space="preserve"> budget for </w:t>
      </w:r>
      <w:r w:rsidR="00C53212" w:rsidRPr="00F3471F">
        <w:rPr>
          <w:u w:val="single"/>
        </w:rPr>
        <w:t>equipment purchases is based on a quote that is received from one or more companies that normally provide competitive bids</w:t>
      </w:r>
      <w:r w:rsidR="00C53212" w:rsidRPr="003D4D66">
        <w:t xml:space="preserve"> for selected equipment.</w:t>
      </w:r>
    </w:p>
    <w:p w:rsidR="00C53212" w:rsidRPr="003D4D66" w:rsidRDefault="00C53212" w:rsidP="006F4AD0">
      <w:pPr>
        <w:autoSpaceDE w:val="0"/>
        <w:autoSpaceDN w:val="0"/>
        <w:adjustRightInd w:val="0"/>
        <w:jc w:val="both"/>
      </w:pPr>
    </w:p>
    <w:p w:rsidR="007A7268" w:rsidRPr="003D4D66" w:rsidRDefault="009021D3" w:rsidP="006F4AD0">
      <w:pPr>
        <w:autoSpaceDE w:val="0"/>
        <w:autoSpaceDN w:val="0"/>
        <w:adjustRightInd w:val="0"/>
        <w:jc w:val="both"/>
      </w:pPr>
      <w:r w:rsidRPr="003D4D66">
        <w:t>6</w:t>
      </w:r>
      <w:r w:rsidR="007A7268" w:rsidRPr="003D4D66">
        <w:t xml:space="preserve">.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rsidR="00C53212" w:rsidRPr="003D4D66" w:rsidRDefault="00C53212" w:rsidP="006F4AD0">
      <w:pPr>
        <w:autoSpaceDE w:val="0"/>
        <w:autoSpaceDN w:val="0"/>
        <w:adjustRightInd w:val="0"/>
        <w:jc w:val="both"/>
      </w:pPr>
    </w:p>
    <w:p w:rsidR="00773201" w:rsidRDefault="009021D3" w:rsidP="003D35E2">
      <w:pPr>
        <w:autoSpaceDE w:val="0"/>
        <w:autoSpaceDN w:val="0"/>
        <w:adjustRightInd w:val="0"/>
        <w:jc w:val="both"/>
      </w:pPr>
      <w:r w:rsidRPr="003D4D66">
        <w:t>7.</w:t>
      </w:r>
      <w:r w:rsidR="007A7268" w:rsidRPr="003D4D66">
        <w:t xml:space="preserve"> </w:t>
      </w:r>
      <w:r w:rsidR="00776ECF">
        <w:rPr>
          <w:u w:val="single"/>
        </w:rPr>
        <w:t>Y / N</w:t>
      </w:r>
      <w:r w:rsidR="00C53212" w:rsidRPr="003D4D66">
        <w:tab/>
        <w:t>P</w:t>
      </w:r>
      <w:r w:rsidR="007A7268" w:rsidRPr="003D4D66">
        <w:t xml:space="preserve">roposed </w:t>
      </w:r>
      <w:r w:rsidR="007A7268" w:rsidRPr="00F3471F">
        <w:t>performance measures</w:t>
      </w:r>
      <w:r w:rsidR="007A7268" w:rsidRPr="003D4D66">
        <w:t xml:space="preserve"> and target levels of performance address </w:t>
      </w:r>
      <w:r w:rsidR="007A7268" w:rsidRPr="00F3471F">
        <w:rPr>
          <w:u w:val="single"/>
        </w:rPr>
        <w:t>meaningful and realistic goals</w:t>
      </w:r>
      <w:r w:rsidR="007A7268" w:rsidRPr="003D4D66">
        <w:t xml:space="preserve"> (e.g., number </w:t>
      </w:r>
      <w:r w:rsidR="00B95A28">
        <w:t>of participants served</w:t>
      </w:r>
      <w:r w:rsidR="007A7268" w:rsidRPr="003D4D66">
        <w:t xml:space="preserve">, number </w:t>
      </w:r>
      <w:r w:rsidR="00B95A28">
        <w:t>of projected completers, credentials earned</w:t>
      </w:r>
      <w:r w:rsidR="007A7268" w:rsidRPr="003D4D66">
        <w:t>).</w:t>
      </w:r>
    </w:p>
    <w:p w:rsidR="00F9569E" w:rsidRDefault="00F9569E" w:rsidP="003D35E2">
      <w:pPr>
        <w:autoSpaceDE w:val="0"/>
        <w:autoSpaceDN w:val="0"/>
        <w:adjustRightInd w:val="0"/>
        <w:jc w:val="both"/>
      </w:pPr>
    </w:p>
    <w:p w:rsidR="00EB73ED" w:rsidRPr="003D4D66" w:rsidRDefault="00773201" w:rsidP="003D35E2">
      <w:pPr>
        <w:autoSpaceDE w:val="0"/>
        <w:autoSpaceDN w:val="0"/>
        <w:adjustRightInd w:val="0"/>
        <w:jc w:val="both"/>
      </w:pPr>
      <w:r>
        <w:t xml:space="preserve">8. </w:t>
      </w:r>
      <w:r w:rsidRPr="00773201">
        <w:rPr>
          <w:u w:val="single"/>
        </w:rPr>
        <w:t>Y / N</w:t>
      </w:r>
      <w:r>
        <w:tab/>
        <w:t xml:space="preserve">If applicable, proposal addresses means by which </w:t>
      </w:r>
      <w:r w:rsidRPr="00773201">
        <w:rPr>
          <w:u w:val="single"/>
        </w:rPr>
        <w:t>special populations</w:t>
      </w:r>
      <w:r>
        <w:t xml:space="preserve"> (e.g., dislocated wor</w:t>
      </w:r>
      <w:r w:rsidR="002E41E2">
        <w:t>kers,</w:t>
      </w:r>
      <w:r>
        <w:t xml:space="preserve"> GED recipients, economically disadvantaged, formerly incarcerated, first generation students) will be recruited and served.</w:t>
      </w:r>
      <w:r w:rsidR="00EB73ED" w:rsidRPr="003D4D66">
        <w:br w:type="page"/>
      </w:r>
    </w:p>
    <w:p w:rsidR="00404FD3" w:rsidRPr="00096AF2" w:rsidRDefault="00404FD3" w:rsidP="00404FD3">
      <w:pPr>
        <w:jc w:val="center"/>
        <w:outlineLvl w:val="0"/>
        <w:rPr>
          <w:b/>
          <w:sz w:val="28"/>
          <w:szCs w:val="28"/>
          <w:u w:val="single"/>
        </w:rPr>
      </w:pPr>
      <w:r w:rsidRPr="00096AF2">
        <w:rPr>
          <w:b/>
          <w:sz w:val="28"/>
          <w:szCs w:val="28"/>
          <w:u w:val="single"/>
        </w:rPr>
        <w:t>FORM II</w:t>
      </w:r>
    </w:p>
    <w:p w:rsidR="00051D3D" w:rsidRDefault="00404FD3" w:rsidP="00404FD3">
      <w:pPr>
        <w:jc w:val="center"/>
        <w:outlineLvl w:val="0"/>
        <w:rPr>
          <w:b/>
          <w:smallCaps/>
          <w:sz w:val="28"/>
          <w:szCs w:val="28"/>
        </w:rPr>
      </w:pPr>
      <w:r>
        <w:rPr>
          <w:b/>
          <w:smallCaps/>
          <w:sz w:val="28"/>
          <w:szCs w:val="28"/>
        </w:rPr>
        <w:t>Cover Page</w:t>
      </w:r>
    </w:p>
    <w:p w:rsidR="000C2FC8" w:rsidRPr="00404FD3" w:rsidRDefault="000C2FC8" w:rsidP="00404FD3">
      <w:pPr>
        <w:jc w:val="center"/>
        <w:outlineLvl w:val="0"/>
        <w:rPr>
          <w:b/>
          <w:smallCaps/>
          <w:sz w:val="28"/>
          <w:szCs w:val="28"/>
        </w:rPr>
      </w:pPr>
      <w:r>
        <w:rPr>
          <w:b/>
          <w:smallCaps/>
          <w:color w:val="000000"/>
          <w:sz w:val="28"/>
          <w:szCs w:val="28"/>
        </w:rPr>
        <w:t>(Industry Certification Initiative and Special Populations)</w:t>
      </w:r>
    </w:p>
    <w:p w:rsidR="00051D3D" w:rsidRDefault="00051D3D" w:rsidP="006F4AD0">
      <w:pPr>
        <w:jc w:val="both"/>
        <w:outlineLvl w:val="0"/>
        <w:rPr>
          <w:b/>
        </w:rPr>
      </w:pPr>
    </w:p>
    <w:p w:rsidR="00404FD3" w:rsidRPr="003D4D66" w:rsidRDefault="00404FD3" w:rsidP="006F4AD0">
      <w:pPr>
        <w:jc w:val="both"/>
        <w:outlineLvl w:val="0"/>
        <w:rPr>
          <w:b/>
        </w:rPr>
      </w:pPr>
    </w:p>
    <w:p w:rsidR="00051D3D" w:rsidRPr="003D4D66" w:rsidRDefault="00051D3D" w:rsidP="006F4AD0">
      <w:pPr>
        <w:jc w:val="both"/>
        <w:outlineLvl w:val="0"/>
        <w:rPr>
          <w:b/>
        </w:rPr>
      </w:pPr>
      <w:r w:rsidRPr="003D4D66">
        <w:rPr>
          <w:b/>
        </w:rPr>
        <w:t xml:space="preserve">This Application for </w:t>
      </w:r>
      <w:r w:rsidR="000D3193" w:rsidRPr="003D4D66">
        <w:rPr>
          <w:b/>
        </w:rPr>
        <w:t xml:space="preserve">Workforce </w:t>
      </w:r>
      <w:r w:rsidR="00950C10">
        <w:rPr>
          <w:b/>
        </w:rPr>
        <w:t xml:space="preserve">Development </w:t>
      </w:r>
      <w:r w:rsidR="000D3193" w:rsidRPr="003D4D66">
        <w:rPr>
          <w:b/>
        </w:rPr>
        <w:t>Division</w:t>
      </w:r>
      <w:r w:rsidR="00C53212" w:rsidRPr="003D4D66">
        <w:rPr>
          <w:b/>
        </w:rPr>
        <w:t xml:space="preserve"> </w:t>
      </w:r>
      <w:r w:rsidR="00404FD3">
        <w:rPr>
          <w:b/>
        </w:rPr>
        <w:t xml:space="preserve">Competitive </w:t>
      </w:r>
      <w:r w:rsidR="00C53212" w:rsidRPr="003D4D66">
        <w:rPr>
          <w:b/>
        </w:rPr>
        <w:t>Funds</w:t>
      </w:r>
      <w:r w:rsidRPr="003D4D66">
        <w:rPr>
          <w:b/>
        </w:rPr>
        <w:t xml:space="preserve"> is for the following (please check </w:t>
      </w:r>
      <w:r w:rsidR="009021D3" w:rsidRPr="003D4D66">
        <w:rPr>
          <w:b/>
        </w:rPr>
        <w:t>the</w:t>
      </w:r>
      <w:r w:rsidRPr="003D4D66">
        <w:rPr>
          <w:b/>
        </w:rPr>
        <w:t xml:space="preserve"> category</w:t>
      </w:r>
      <w:r w:rsidR="005E5833" w:rsidRPr="003D4D66">
        <w:rPr>
          <w:b/>
        </w:rPr>
        <w:t>(</w:t>
      </w:r>
      <w:proofErr w:type="spellStart"/>
      <w:r w:rsidR="005E5833" w:rsidRPr="003D4D66">
        <w:rPr>
          <w:b/>
        </w:rPr>
        <w:t>ies</w:t>
      </w:r>
      <w:proofErr w:type="spellEnd"/>
      <w:r w:rsidR="005E5833" w:rsidRPr="003D4D66">
        <w:rPr>
          <w:b/>
        </w:rPr>
        <w:t>) that apply</w:t>
      </w:r>
      <w:r w:rsidRPr="003D4D66">
        <w:rPr>
          <w:b/>
        </w:rPr>
        <w:t>):</w:t>
      </w:r>
    </w:p>
    <w:p w:rsidR="00051D3D" w:rsidRPr="00404FD3" w:rsidRDefault="00051D3D" w:rsidP="006F4AD0">
      <w:pPr>
        <w:jc w:val="both"/>
        <w:outlineLvl w:val="0"/>
      </w:pPr>
    </w:p>
    <w:p w:rsidR="00051D3D" w:rsidRPr="00404FD3" w:rsidRDefault="00404FD3" w:rsidP="006F4AD0">
      <w:pPr>
        <w:jc w:val="both"/>
        <w:outlineLvl w:val="0"/>
      </w:pPr>
      <w:r>
        <w:t>_____</w:t>
      </w:r>
      <w:r>
        <w:tab/>
        <w:t>Short-t</w:t>
      </w:r>
      <w:r w:rsidR="00096AF2">
        <w:t>erm/</w:t>
      </w:r>
      <w:r>
        <w:t>Non-c</w:t>
      </w:r>
      <w:r w:rsidR="00051D3D" w:rsidRPr="00404FD3">
        <w:t>redit Training</w:t>
      </w:r>
    </w:p>
    <w:p w:rsidR="00051D3D" w:rsidRPr="00404FD3" w:rsidRDefault="00096AF2" w:rsidP="006F4AD0">
      <w:pPr>
        <w:jc w:val="both"/>
      </w:pPr>
      <w:r>
        <w:t xml:space="preserve">_____ </w:t>
      </w:r>
      <w:r>
        <w:tab/>
        <w:t>Customized Training/</w:t>
      </w:r>
      <w:r w:rsidR="00051D3D" w:rsidRPr="00404FD3">
        <w:t>Incumbent Worker Training</w:t>
      </w:r>
    </w:p>
    <w:p w:rsidR="00051D3D" w:rsidRPr="00404FD3" w:rsidRDefault="00051D3D" w:rsidP="006F4AD0">
      <w:pPr>
        <w:jc w:val="both"/>
        <w:outlineLvl w:val="0"/>
      </w:pPr>
      <w:r w:rsidRPr="00404FD3">
        <w:t xml:space="preserve">_____  </w:t>
      </w:r>
      <w:r w:rsidR="00404FD3">
        <w:t>Stand-a</w:t>
      </w:r>
      <w:r w:rsidR="009021D3" w:rsidRPr="00404FD3">
        <w:t>lone</w:t>
      </w:r>
      <w:r w:rsidRPr="00404FD3">
        <w:t xml:space="preserve"> Workforce Development Initiatives</w:t>
      </w:r>
    </w:p>
    <w:p w:rsidR="009021D3" w:rsidRPr="00404FD3" w:rsidRDefault="009021D3" w:rsidP="006F4AD0">
      <w:pPr>
        <w:jc w:val="both"/>
        <w:outlineLvl w:val="0"/>
      </w:pPr>
      <w:r w:rsidRPr="00404FD3">
        <w:t>_____</w:t>
      </w:r>
      <w:r w:rsidRPr="00404FD3">
        <w:tab/>
        <w:t>Other ____________________________________</w:t>
      </w:r>
    </w:p>
    <w:p w:rsidR="00051D3D" w:rsidRPr="003D4D66" w:rsidRDefault="009021D3" w:rsidP="006F4AD0">
      <w:pPr>
        <w:jc w:val="both"/>
      </w:pPr>
      <w:r w:rsidRPr="003D4D66">
        <w:t xml:space="preserve"> </w:t>
      </w:r>
    </w:p>
    <w:p w:rsidR="00051D3D" w:rsidRPr="003D4D66" w:rsidRDefault="00051D3D" w:rsidP="006F4AD0">
      <w:pPr>
        <w:numPr>
          <w:ilvl w:val="0"/>
          <w:numId w:val="9"/>
        </w:numPr>
        <w:ind w:left="0" w:firstLine="0"/>
        <w:jc w:val="both"/>
        <w:rPr>
          <w:b/>
        </w:rPr>
      </w:pPr>
      <w:r w:rsidRPr="003D4D66">
        <w:rPr>
          <w:b/>
        </w:rPr>
        <w:t>Project and Contact Information</w:t>
      </w:r>
    </w:p>
    <w:p w:rsidR="00051D3D" w:rsidRPr="003D4D66" w:rsidRDefault="009021D3" w:rsidP="006F4AD0">
      <w:pPr>
        <w:jc w:val="both"/>
        <w:rPr>
          <w:b/>
        </w:rPr>
      </w:pPr>
      <w:r w:rsidRPr="003D4D66">
        <w:rPr>
          <w:b/>
        </w:rPr>
        <w:t xml:space="preserve">  </w:t>
      </w:r>
    </w:p>
    <w:p w:rsidR="00051D3D" w:rsidRPr="003D4D66" w:rsidRDefault="00404FD3" w:rsidP="006F4AD0">
      <w:pPr>
        <w:jc w:val="both"/>
      </w:pPr>
      <w:r>
        <w:t>Project Title:</w:t>
      </w:r>
      <w:r>
        <w:tab/>
        <w:t>__________________________________________________________________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Amount of Funds Requested:</w:t>
      </w:r>
      <w:r w:rsidR="00404FD3">
        <w:tab/>
        <w:t>$__________</w:t>
      </w:r>
    </w:p>
    <w:p w:rsidR="00051D3D" w:rsidRDefault="00051D3D" w:rsidP="006F4AD0">
      <w:pPr>
        <w:jc w:val="both"/>
      </w:pPr>
    </w:p>
    <w:p w:rsidR="00547496" w:rsidRDefault="00547496" w:rsidP="00547496">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rsidR="00547496" w:rsidRPr="003D4D66" w:rsidRDefault="00547496" w:rsidP="00547496">
      <w:pPr>
        <w:jc w:val="both"/>
      </w:pPr>
      <w:r>
        <w:t>______________________________________________________________________________</w:t>
      </w:r>
    </w:p>
    <w:p w:rsidR="00547496" w:rsidRPr="003D4D66" w:rsidRDefault="00547496" w:rsidP="006F4AD0">
      <w:pPr>
        <w:jc w:val="both"/>
      </w:pPr>
    </w:p>
    <w:p w:rsidR="00051D3D" w:rsidRPr="003D4D66" w:rsidRDefault="00404FD3" w:rsidP="006F4AD0">
      <w:pPr>
        <w:jc w:val="both"/>
      </w:pPr>
      <w:r>
        <w:t>Service Provider/Fiscal Agent:</w:t>
      </w:r>
      <w:r>
        <w:tab/>
        <w:t>________________________________________________</w:t>
      </w:r>
    </w:p>
    <w:p w:rsidR="00051D3D" w:rsidRPr="003D4D66" w:rsidRDefault="00051D3D" w:rsidP="006F4AD0">
      <w:pPr>
        <w:jc w:val="both"/>
      </w:pPr>
    </w:p>
    <w:p w:rsidR="00051D3D" w:rsidRPr="003D4D66" w:rsidRDefault="00404FD3" w:rsidP="006F4AD0">
      <w:pPr>
        <w:jc w:val="both"/>
      </w:pPr>
      <w:r>
        <w:t>Mailing Address:</w:t>
      </w:r>
      <w:r>
        <w:tab/>
        <w:t>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rsidR="00096AF2" w:rsidRDefault="00096AF2"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547496" w:rsidRPr="003D4D66" w:rsidRDefault="00547496" w:rsidP="00547496">
      <w:pPr>
        <w:jc w:val="both"/>
      </w:pPr>
      <w:r w:rsidRPr="003D4D66">
        <w:t>Name and Titl</w:t>
      </w:r>
      <w:r>
        <w:t>e of Additional</w:t>
      </w:r>
      <w:r w:rsidRPr="003D4D66">
        <w:t xml:space="preserve"> Contact (</w:t>
      </w:r>
      <w:r w:rsidRPr="003D4D66">
        <w:rPr>
          <w:b/>
        </w:rPr>
        <w:t>knowledgeable individual responsible for grant negotiation</w:t>
      </w:r>
      <w:r>
        <w:t>):</w:t>
      </w:r>
      <w:r>
        <w:tab/>
        <w:t>__________________________________________________________________</w:t>
      </w:r>
    </w:p>
    <w:p w:rsidR="00547496" w:rsidRDefault="00547496" w:rsidP="00547496">
      <w:pPr>
        <w:jc w:val="both"/>
      </w:pPr>
    </w:p>
    <w:p w:rsidR="00547496" w:rsidRPr="003D4D66" w:rsidRDefault="00547496" w:rsidP="00547496">
      <w:pPr>
        <w:jc w:val="both"/>
      </w:pPr>
      <w:r w:rsidRPr="003D4D66">
        <w:t>Email:</w:t>
      </w:r>
      <w:r>
        <w:tab/>
        <w:t>___________________________________</w:t>
      </w:r>
      <w:r>
        <w:tab/>
        <w:t>Telep</w:t>
      </w:r>
      <w:r w:rsidRPr="003D4D66">
        <w:t>hone:</w:t>
      </w:r>
      <w:r>
        <w:tab/>
        <w:t>________________________</w:t>
      </w:r>
    </w:p>
    <w:p w:rsidR="00051D3D" w:rsidRPr="003D4D66" w:rsidRDefault="00051D3D" w:rsidP="006F4AD0">
      <w:pPr>
        <w:jc w:val="both"/>
      </w:pPr>
    </w:p>
    <w:p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AF28CC">
        <w:t>Responsible for IRPRs</w:t>
      </w:r>
      <w:r w:rsidRPr="003D4D66">
        <w:t>):</w:t>
      </w:r>
      <w:r w:rsidR="00096AF2">
        <w:tab/>
        <w:t>______________________________</w:t>
      </w:r>
    </w:p>
    <w:p w:rsidR="00051D3D" w:rsidRPr="003D4D66" w:rsidRDefault="00051D3D"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rsidR="00096AF2" w:rsidRPr="003D4D66" w:rsidRDefault="00096AF2" w:rsidP="006F4AD0">
      <w:pPr>
        <w:jc w:val="both"/>
      </w:pPr>
      <w:r>
        <w:t>______________________________________________________________________________</w:t>
      </w:r>
    </w:p>
    <w:p w:rsidR="00C54585" w:rsidRDefault="00C54585">
      <w:r>
        <w:br w:type="page"/>
      </w:r>
    </w:p>
    <w:p w:rsidR="00051D3D" w:rsidRPr="003D4D66" w:rsidRDefault="00051D3D" w:rsidP="006F4AD0">
      <w:pPr>
        <w:numPr>
          <w:ilvl w:val="0"/>
          <w:numId w:val="9"/>
        </w:numPr>
        <w:ind w:left="0" w:firstLine="0"/>
        <w:jc w:val="both"/>
        <w:rPr>
          <w:b/>
        </w:rPr>
      </w:pPr>
      <w:r w:rsidRPr="003D4D66">
        <w:rPr>
          <w:b/>
        </w:rPr>
        <w:t>Authorization</w:t>
      </w:r>
    </w:p>
    <w:p w:rsidR="00096AF2" w:rsidRDefault="00096AF2" w:rsidP="006F4AD0">
      <w:pPr>
        <w:jc w:val="both"/>
      </w:pPr>
    </w:p>
    <w:p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rsidR="00051D3D" w:rsidRPr="003D4D66" w:rsidRDefault="00051D3D"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rsidR="00051D3D" w:rsidRPr="003D4D66" w:rsidRDefault="00051D3D" w:rsidP="006F4AD0">
      <w:pPr>
        <w:jc w:val="both"/>
      </w:pPr>
      <w:r w:rsidRPr="003D4D66">
        <w:t>Authorized Official</w:t>
      </w:r>
    </w:p>
    <w:p w:rsidR="00096AF2" w:rsidRDefault="00096AF2"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rsidR="00051D3D" w:rsidRPr="003D4D66" w:rsidRDefault="00051D3D" w:rsidP="006F4AD0">
      <w:pPr>
        <w:jc w:val="both"/>
      </w:pPr>
      <w:r w:rsidRPr="003D4D66">
        <w:t>Authorized Official</w:t>
      </w:r>
    </w:p>
    <w:p w:rsidR="00096AF2" w:rsidRPr="00096AF2" w:rsidRDefault="00051D3D" w:rsidP="00096AF2">
      <w:pPr>
        <w:jc w:val="center"/>
        <w:rPr>
          <w:b/>
          <w:sz w:val="28"/>
          <w:szCs w:val="28"/>
          <w:u w:val="single"/>
        </w:rPr>
      </w:pPr>
      <w:r w:rsidRPr="003D4D66">
        <w:br w:type="page"/>
      </w:r>
      <w:r w:rsidR="00096AF2" w:rsidRPr="00096AF2">
        <w:rPr>
          <w:b/>
          <w:sz w:val="28"/>
          <w:szCs w:val="28"/>
          <w:u w:val="single"/>
        </w:rPr>
        <w:t>FORM IIA</w:t>
      </w:r>
    </w:p>
    <w:p w:rsidR="00051D3D" w:rsidRDefault="00096AF2" w:rsidP="00096AF2">
      <w:pPr>
        <w:jc w:val="center"/>
        <w:rPr>
          <w:b/>
          <w:smallCaps/>
          <w:sz w:val="28"/>
          <w:szCs w:val="28"/>
        </w:rPr>
      </w:pPr>
      <w:r>
        <w:rPr>
          <w:b/>
          <w:smallCaps/>
          <w:sz w:val="28"/>
          <w:szCs w:val="28"/>
        </w:rPr>
        <w:t>Workforce development Council Certification</w:t>
      </w:r>
    </w:p>
    <w:p w:rsidR="000C2FC8" w:rsidRPr="00096AF2" w:rsidRDefault="000C2FC8" w:rsidP="00096AF2">
      <w:pPr>
        <w:jc w:val="center"/>
        <w:rPr>
          <w:b/>
          <w:smallCaps/>
          <w:sz w:val="28"/>
          <w:szCs w:val="28"/>
        </w:rPr>
      </w:pPr>
      <w:r>
        <w:rPr>
          <w:b/>
          <w:smallCaps/>
          <w:color w:val="000000"/>
          <w:sz w:val="28"/>
          <w:szCs w:val="28"/>
        </w:rPr>
        <w:t>(Industry Certification Initiative and Special Populations)</w:t>
      </w:r>
    </w:p>
    <w:p w:rsidR="00051D3D" w:rsidRDefault="00051D3D" w:rsidP="006F4AD0">
      <w:pPr>
        <w:jc w:val="both"/>
        <w:rPr>
          <w:b/>
        </w:rPr>
      </w:pPr>
    </w:p>
    <w:p w:rsidR="00096AF2" w:rsidRPr="003D4D66" w:rsidRDefault="00096AF2" w:rsidP="006F4AD0">
      <w:pPr>
        <w:jc w:val="both"/>
        <w:rPr>
          <w:b/>
        </w:rPr>
      </w:pPr>
    </w:p>
    <w:p w:rsidR="00051D3D" w:rsidRPr="003D4D66" w:rsidRDefault="00096AF2" w:rsidP="006F4AD0">
      <w:pPr>
        <w:pStyle w:val="ListParagraph"/>
        <w:ind w:left="0"/>
        <w:jc w:val="both"/>
      </w:pPr>
      <w:r w:rsidRPr="00096AF2">
        <w:rPr>
          <w:b/>
          <w:u w:val="single"/>
        </w:rPr>
        <w:t>Note</w:t>
      </w:r>
      <w:r w:rsidR="00051D3D" w:rsidRPr="003D4D66">
        <w:t xml:space="preserve">: If </w:t>
      </w:r>
      <w:r>
        <w:t xml:space="preserve">the </w:t>
      </w:r>
      <w:r w:rsidR="00051D3D" w:rsidRPr="003D4D66">
        <w:t xml:space="preserve">project covers multiple </w:t>
      </w:r>
      <w:r w:rsidR="00F56806">
        <w:t>Regional Workforce D</w:t>
      </w:r>
      <w:r w:rsidR="00051D3D" w:rsidRPr="003D4D66">
        <w:t xml:space="preserve">evelopment </w:t>
      </w:r>
      <w:r w:rsidR="00F56806">
        <w:t>C</w:t>
      </w:r>
      <w:r w:rsidR="002D032F" w:rsidRPr="003D4D66">
        <w:t>ouncil</w:t>
      </w:r>
      <w:r w:rsidR="00F56806">
        <w:t>s</w:t>
      </w:r>
      <w:r w:rsidR="00051D3D" w:rsidRPr="003D4D66">
        <w:t>, certification must be provided by all regional councils</w:t>
      </w:r>
      <w:r w:rsidR="002D032F" w:rsidRPr="003D4D66">
        <w:t>. The exception is for a state</w:t>
      </w:r>
      <w:r w:rsidR="00051D3D" w:rsidRPr="003D4D66">
        <w:t xml:space="preserve">wide project application, which requires certification from one regional council - typically the council where the project is headquartered. </w:t>
      </w:r>
    </w:p>
    <w:p w:rsidR="00051D3D" w:rsidRPr="003D4D66" w:rsidRDefault="00051D3D" w:rsidP="006F4AD0">
      <w:pPr>
        <w:jc w:val="both"/>
      </w:pPr>
    </w:p>
    <w:p w:rsidR="00051D3D" w:rsidRPr="003D4D66" w:rsidRDefault="00051D3D" w:rsidP="006F4AD0">
      <w:pPr>
        <w:jc w:val="both"/>
      </w:pPr>
      <w:r w:rsidRPr="003D4D66">
        <w:t>I certify that the ________________________________ (name of project) proposed by ___________________________ (service provider/fiscal agent) addresses workforce development priorities, strategies, and targeted occupations identified by the Region ____ Workforce Developmen</w:t>
      </w:r>
      <w:r w:rsidR="00096AF2">
        <w:t>t Council or addresses current</w:t>
      </w:r>
      <w:r w:rsidRPr="003D4D66">
        <w:t xml:space="preserve"> priority training needs not initially identified through the str</w:t>
      </w:r>
      <w:r w:rsidR="00096AF2">
        <w:t xml:space="preserve">ategic planning process. I </w:t>
      </w:r>
      <w:r w:rsidRPr="003D4D66">
        <w:t>certify that the Region ____ Workforce Development Council or its applicable committee has reviewed the project application and recommends funding the proposed activities.</w:t>
      </w:r>
    </w:p>
    <w:p w:rsidR="00051D3D" w:rsidRPr="003D4D66" w:rsidRDefault="00051D3D" w:rsidP="006F4AD0">
      <w:pPr>
        <w:jc w:val="both"/>
      </w:pPr>
    </w:p>
    <w:p w:rsidR="00051D3D" w:rsidRPr="003D4D66" w:rsidRDefault="00051D3D" w:rsidP="006F4AD0">
      <w:pPr>
        <w:jc w:val="both"/>
      </w:pPr>
      <w:r w:rsidRPr="003D4D66">
        <w:t xml:space="preserve">This project directly addresses workforce development in the following industry </w:t>
      </w:r>
      <w:r w:rsidR="00F3471F">
        <w:t xml:space="preserve">sectors(s) </w:t>
      </w:r>
      <w:r w:rsidRPr="003D4D66">
        <w:t>and targeted occupation</w:t>
      </w:r>
      <w:r w:rsidR="00F3471F">
        <w:t>(</w:t>
      </w:r>
      <w:r w:rsidRPr="003D4D66">
        <w:t>s</w:t>
      </w:r>
      <w:r w:rsidR="00F3471F">
        <w:t>)</w:t>
      </w:r>
      <w:r w:rsidRPr="003D4D66">
        <w:t xml:space="preserve"> identified as priorities in the </w:t>
      </w:r>
      <w:r w:rsidR="00096AF2">
        <w:t>R</w:t>
      </w:r>
      <w:r w:rsidRPr="003D4D66">
        <w:t xml:space="preserve">egional </w:t>
      </w:r>
      <w:r w:rsidR="00096AF2">
        <w:t>W</w:t>
      </w:r>
      <w:r w:rsidR="002D032F" w:rsidRPr="003D4D66">
        <w:t xml:space="preserve">orkforce </w:t>
      </w:r>
      <w:r w:rsidR="00096AF2">
        <w:t>D</w:t>
      </w:r>
      <w:r w:rsidR="002D032F" w:rsidRPr="003D4D66">
        <w:t xml:space="preserve">evelopment </w:t>
      </w:r>
      <w:r w:rsidR="00096AF2">
        <w:t>C</w:t>
      </w:r>
      <w:r w:rsidR="00F56806">
        <w:t>ouncil</w:t>
      </w:r>
      <w:r w:rsidR="000D3193" w:rsidRPr="003D4D66">
        <w:t xml:space="preserve"> strategic plan:</w:t>
      </w:r>
    </w:p>
    <w:p w:rsidR="0084045F" w:rsidRDefault="0084045F" w:rsidP="006F4AD0">
      <w:pPr>
        <w:jc w:val="both"/>
      </w:pPr>
    </w:p>
    <w:p w:rsidR="00051D3D" w:rsidRPr="003D4D66" w:rsidRDefault="0084045F" w:rsidP="006F4AD0">
      <w:pPr>
        <w:jc w:val="both"/>
      </w:pPr>
      <w:r>
        <w:t>Industry</w:t>
      </w:r>
      <w:r w:rsidR="00F3471F">
        <w:t xml:space="preserve"> Sector</w:t>
      </w:r>
      <w:r>
        <w:t>(</w:t>
      </w:r>
      <w:r w:rsidR="00051D3D" w:rsidRPr="003D4D66">
        <w:t>s</w:t>
      </w:r>
      <w:r>
        <w:t>)</w:t>
      </w:r>
      <w:r w:rsidR="00051D3D" w:rsidRPr="003D4D66">
        <w:t>:</w:t>
      </w:r>
      <w:r>
        <w:tab/>
        <w:t>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Target occupation(s):</w:t>
      </w:r>
      <w:r w:rsidR="00096AF2">
        <w:tab/>
        <w:t>____________________________________________________________</w:t>
      </w:r>
    </w:p>
    <w:p w:rsidR="00051D3D" w:rsidRPr="003D4D66" w:rsidRDefault="00051D3D" w:rsidP="006F4AD0">
      <w:pPr>
        <w:jc w:val="both"/>
      </w:pPr>
    </w:p>
    <w:p w:rsidR="00051D3D" w:rsidRDefault="00051D3D" w:rsidP="006F4AD0">
      <w:pPr>
        <w:jc w:val="both"/>
      </w:pPr>
      <w:r w:rsidRPr="003D4D66">
        <w:t xml:space="preserve">This project directly addresses the following strategy or strategies identified in the </w:t>
      </w:r>
      <w:r w:rsidR="0084045F">
        <w:t>R</w:t>
      </w:r>
      <w:r w:rsidRPr="003D4D66">
        <w:t xml:space="preserve">egional </w:t>
      </w:r>
      <w:r w:rsidR="00096AF2">
        <w:t>W</w:t>
      </w:r>
      <w:r w:rsidRPr="003D4D66">
        <w:t xml:space="preserve">orkforce </w:t>
      </w:r>
      <w:r w:rsidR="00096AF2">
        <w:t>D</w:t>
      </w:r>
      <w:r w:rsidRPr="003D4D66">
        <w:t xml:space="preserve">evelopment </w:t>
      </w:r>
      <w:r w:rsidR="00096AF2">
        <w:t>C</w:t>
      </w:r>
      <w:r w:rsidR="002D032F" w:rsidRPr="003D4D66">
        <w:t xml:space="preserve">ouncil </w:t>
      </w:r>
      <w:r w:rsidR="00096AF2">
        <w:t>strategic plan:</w:t>
      </w:r>
      <w:r w:rsidR="00096AF2">
        <w:tab/>
        <w:t>____________________________________</w:t>
      </w:r>
    </w:p>
    <w:p w:rsidR="00096AF2" w:rsidRDefault="00096AF2" w:rsidP="006F4AD0">
      <w:pPr>
        <w:jc w:val="both"/>
      </w:pPr>
      <w:r>
        <w:t>______________________________________________________________________________</w:t>
      </w:r>
    </w:p>
    <w:p w:rsidR="00096AF2" w:rsidRPr="003D4D66" w:rsidRDefault="00096AF2" w:rsidP="006F4AD0">
      <w:pPr>
        <w:jc w:val="both"/>
      </w:pPr>
    </w:p>
    <w:p w:rsidR="00051D3D" w:rsidRDefault="00051D3D" w:rsidP="006F4AD0">
      <w:pPr>
        <w:autoSpaceDE w:val="0"/>
        <w:autoSpaceDN w:val="0"/>
        <w:adjustRightInd w:val="0"/>
        <w:jc w:val="both"/>
      </w:pPr>
      <w:r w:rsidRPr="003D4D66">
        <w:rPr>
          <w:b/>
        </w:rPr>
        <w:t xml:space="preserve">The Regional </w:t>
      </w:r>
      <w:r w:rsidR="002D032F" w:rsidRPr="003D4D66">
        <w:rPr>
          <w:b/>
        </w:rPr>
        <w:t xml:space="preserve">Workforce Development </w:t>
      </w:r>
      <w:r w:rsidRPr="003D4D66">
        <w:rPr>
          <w:b/>
        </w:rPr>
        <w:t xml:space="preserve">Council assigns this </w:t>
      </w:r>
      <w:r w:rsidR="002D032F" w:rsidRPr="003D4D66">
        <w:rPr>
          <w:b/>
        </w:rPr>
        <w:t>application a priority rating of _____</w:t>
      </w:r>
      <w:r w:rsidRPr="003D4D66">
        <w:rPr>
          <w:b/>
        </w:rPr>
        <w:t xml:space="preserve"> (ranging from 0-5, using the ranking system below</w:t>
      </w:r>
      <w:r w:rsidR="0084045F">
        <w:rPr>
          <w:b/>
        </w:rPr>
        <w:t>)</w:t>
      </w:r>
      <w:r w:rsidR="0084045F">
        <w:t>:</w:t>
      </w:r>
    </w:p>
    <w:p w:rsidR="0084045F" w:rsidRPr="0084045F" w:rsidRDefault="0084045F" w:rsidP="006F4AD0">
      <w:pPr>
        <w:autoSpaceDE w:val="0"/>
        <w:autoSpaceDN w:val="0"/>
        <w:adjustRightInd w:val="0"/>
        <w:jc w:val="both"/>
      </w:pPr>
    </w:p>
    <w:p w:rsidR="00051D3D" w:rsidRPr="003D4D66" w:rsidRDefault="00051D3D" w:rsidP="0084045F">
      <w:pPr>
        <w:jc w:val="both"/>
      </w:pPr>
      <w:r w:rsidRPr="0084045F">
        <w:rPr>
          <w:b/>
        </w:rPr>
        <w:t>5</w:t>
      </w:r>
      <w:r w:rsidRPr="003D4D66">
        <w:t xml:space="preserve"> – Meets strategies and targeted occupations identified as </w:t>
      </w:r>
      <w:r w:rsidRPr="003D4D66">
        <w:rPr>
          <w:u w:val="single"/>
        </w:rPr>
        <w:t>critical</w:t>
      </w:r>
      <w:r w:rsidRPr="003D4D66">
        <w:t xml:space="preserve"> (</w:t>
      </w:r>
      <w:r w:rsidRPr="003D4D66">
        <w:rPr>
          <w:b/>
          <w:u w:val="single"/>
        </w:rPr>
        <w:t>limited to 2 applications per funding cycle)</w:t>
      </w:r>
      <w:r w:rsidRPr="003D4D66">
        <w:t xml:space="preserve"> for this Fiscal Year (FY) and has </w:t>
      </w:r>
      <w:r w:rsidRPr="003D4D66">
        <w:rPr>
          <w:u w:val="single"/>
        </w:rPr>
        <w:t>excellent</w:t>
      </w:r>
      <w:r w:rsidRPr="003D4D66">
        <w:t xml:space="preserve"> proje</w:t>
      </w:r>
      <w:r w:rsidR="002D032F" w:rsidRPr="003D4D66">
        <w:t>cted outcomes to address our workforce development</w:t>
      </w:r>
      <w:r w:rsidRPr="003D4D66">
        <w:t xml:space="preserve"> needs. </w:t>
      </w:r>
    </w:p>
    <w:p w:rsidR="00051D3D" w:rsidRPr="003D4D66" w:rsidRDefault="00051D3D" w:rsidP="0084045F">
      <w:pPr>
        <w:jc w:val="both"/>
      </w:pPr>
      <w:r w:rsidRPr="0084045F">
        <w:rPr>
          <w:b/>
        </w:rPr>
        <w:t>4</w:t>
      </w:r>
      <w:r w:rsidRPr="003D4D66">
        <w:t xml:space="preserve"> </w:t>
      </w:r>
      <w:r w:rsidR="002D032F" w:rsidRPr="003D4D66">
        <w:t>–</w:t>
      </w:r>
      <w:r w:rsidRPr="003D4D66">
        <w:t xml:space="preserve"> Meets strategies and targeted occupations identified as </w:t>
      </w:r>
      <w:r w:rsidR="002E4C9D" w:rsidRPr="002E4C9D">
        <w:rPr>
          <w:u w:val="single"/>
        </w:rPr>
        <w:t>highly</w:t>
      </w:r>
      <w:r w:rsidRPr="002E4C9D">
        <w:rPr>
          <w:u w:val="single"/>
        </w:rPr>
        <w:t xml:space="preserve"> </w:t>
      </w:r>
      <w:r w:rsidRPr="003D4D66">
        <w:rPr>
          <w:u w:val="single"/>
        </w:rPr>
        <w:t xml:space="preserve">important </w:t>
      </w:r>
      <w:r w:rsidRPr="003D4D66">
        <w:t xml:space="preserve">for this FY and has </w:t>
      </w:r>
      <w:r w:rsidRPr="003D4D66">
        <w:rPr>
          <w:u w:val="single"/>
        </w:rPr>
        <w:t>very good</w:t>
      </w:r>
      <w:r w:rsidRPr="003D4D66">
        <w:t xml:space="preserve"> proje</w:t>
      </w:r>
      <w:r w:rsidR="002D032F" w:rsidRPr="003D4D66">
        <w:t>cted outcomes to address our workforce development</w:t>
      </w:r>
      <w:r w:rsidRPr="003D4D66">
        <w:t xml:space="preserve"> needs. </w:t>
      </w:r>
    </w:p>
    <w:p w:rsidR="00051D3D" w:rsidRPr="003D4D66" w:rsidRDefault="00051D3D" w:rsidP="0084045F">
      <w:pPr>
        <w:jc w:val="both"/>
      </w:pPr>
      <w:r w:rsidRPr="0084045F">
        <w:rPr>
          <w:b/>
        </w:rPr>
        <w:t>3</w:t>
      </w:r>
      <w:r w:rsidRPr="003D4D66">
        <w:t xml:space="preserve"> – Meets strategies and targeted occupations identified as </w:t>
      </w:r>
      <w:r w:rsidRPr="003D4D66">
        <w:rPr>
          <w:u w:val="single"/>
        </w:rPr>
        <w:t>important</w:t>
      </w:r>
      <w:r w:rsidRPr="003D4D66">
        <w:t xml:space="preserve"> for this FY and has </w:t>
      </w:r>
      <w:r w:rsidRPr="003D4D66">
        <w:rPr>
          <w:u w:val="single"/>
        </w:rPr>
        <w:t>good</w:t>
      </w:r>
      <w:r w:rsidRPr="003D4D66">
        <w:t xml:space="preserve"> projected outcomes to address our </w:t>
      </w:r>
      <w:r w:rsidR="002D032F" w:rsidRPr="003D4D66">
        <w:t xml:space="preserve">workforce development </w:t>
      </w:r>
      <w:r w:rsidRPr="003D4D66">
        <w:t xml:space="preserve">needs. </w:t>
      </w:r>
    </w:p>
    <w:p w:rsidR="00051D3D" w:rsidRPr="003D4D66" w:rsidRDefault="00051D3D" w:rsidP="0084045F">
      <w:pPr>
        <w:jc w:val="both"/>
      </w:pPr>
      <w:r w:rsidRPr="0084045F">
        <w:rPr>
          <w:b/>
        </w:rPr>
        <w:t>2</w:t>
      </w:r>
      <w:r w:rsidRPr="003D4D66">
        <w:t xml:space="preserve"> – Meets strategies and targeted occupations identified but is </w:t>
      </w:r>
      <w:r w:rsidRPr="003D4D66">
        <w:rPr>
          <w:u w:val="single"/>
        </w:rPr>
        <w:t>less important</w:t>
      </w:r>
      <w:r w:rsidRPr="003D4D66">
        <w:t xml:space="preserve"> for this FY.</w:t>
      </w:r>
    </w:p>
    <w:p w:rsidR="00051D3D" w:rsidRPr="003D4D66" w:rsidRDefault="00051D3D" w:rsidP="0084045F">
      <w:pPr>
        <w:jc w:val="both"/>
      </w:pPr>
      <w:r w:rsidRPr="0084045F">
        <w:rPr>
          <w:b/>
        </w:rPr>
        <w:t>1</w:t>
      </w:r>
      <w:r w:rsidRPr="003D4D66">
        <w:t xml:space="preserve"> – Meets strategies and targeted occupations identified but is </w:t>
      </w:r>
      <w:r w:rsidRPr="003D4D66">
        <w:rPr>
          <w:u w:val="single"/>
        </w:rPr>
        <w:t>not important</w:t>
      </w:r>
      <w:r w:rsidRPr="003D4D66">
        <w:t xml:space="preserve"> for this FY.</w:t>
      </w:r>
    </w:p>
    <w:p w:rsidR="00051D3D" w:rsidRPr="003D4D66" w:rsidRDefault="00051D3D" w:rsidP="0084045F">
      <w:pPr>
        <w:jc w:val="both"/>
      </w:pPr>
      <w:r w:rsidRPr="0084045F">
        <w:rPr>
          <w:b/>
        </w:rPr>
        <w:t>0</w:t>
      </w:r>
      <w:r w:rsidRPr="003D4D66">
        <w:t xml:space="preserve"> – Does not meet strategies or targeted occupations identified for this FY.</w:t>
      </w:r>
    </w:p>
    <w:p w:rsidR="00051D3D" w:rsidRPr="003D4D66" w:rsidRDefault="00051D3D" w:rsidP="006F4AD0">
      <w:pPr>
        <w:autoSpaceDE w:val="0"/>
        <w:autoSpaceDN w:val="0"/>
        <w:adjustRightInd w:val="0"/>
        <w:jc w:val="both"/>
        <w:rPr>
          <w:b/>
        </w:rPr>
      </w:pPr>
    </w:p>
    <w:p w:rsidR="00051D3D" w:rsidRPr="003D4D66" w:rsidRDefault="00A87EE9" w:rsidP="006F4AD0">
      <w:pPr>
        <w:autoSpaceDE w:val="0"/>
        <w:autoSpaceDN w:val="0"/>
        <w:adjustRightInd w:val="0"/>
        <w:jc w:val="both"/>
        <w:rPr>
          <w:b/>
        </w:rPr>
      </w:pPr>
      <w:r w:rsidRPr="00A87EE9">
        <w:rPr>
          <w:b/>
          <w:u w:val="single"/>
        </w:rPr>
        <w:t>Note</w:t>
      </w:r>
      <w:r w:rsidR="00051D3D" w:rsidRPr="003D4D66">
        <w:rPr>
          <w:b/>
        </w:rPr>
        <w:t xml:space="preserve">: </w:t>
      </w:r>
      <w:r w:rsidR="005E4C8A" w:rsidRPr="003D4D66">
        <w:rPr>
          <w:b/>
        </w:rPr>
        <w:t>All app</w:t>
      </w:r>
      <w:r w:rsidR="00051D3D" w:rsidRPr="003D4D66">
        <w:rPr>
          <w:b/>
        </w:rPr>
        <w:t>lication</w:t>
      </w:r>
      <w:r w:rsidR="005E4C8A" w:rsidRPr="003D4D66">
        <w:rPr>
          <w:b/>
        </w:rPr>
        <w:t xml:space="preserve">s must be submitted to </w:t>
      </w:r>
      <w:r w:rsidR="002D032F" w:rsidRPr="003D4D66">
        <w:rPr>
          <w:b/>
        </w:rPr>
        <w:t xml:space="preserve">the </w:t>
      </w:r>
      <w:r w:rsidR="00F56806">
        <w:rPr>
          <w:b/>
        </w:rPr>
        <w:t xml:space="preserve">ACCS </w:t>
      </w:r>
      <w:r w:rsidR="002D032F" w:rsidRPr="003D4D66">
        <w:rPr>
          <w:b/>
        </w:rPr>
        <w:t xml:space="preserve">Workforce </w:t>
      </w:r>
      <w:r w:rsidR="00950C10">
        <w:rPr>
          <w:b/>
        </w:rPr>
        <w:t xml:space="preserve">Development </w:t>
      </w:r>
      <w:r w:rsidR="002D032F" w:rsidRPr="003D4D66">
        <w:rPr>
          <w:b/>
        </w:rPr>
        <w:t>Division</w:t>
      </w:r>
      <w:r w:rsidR="005E4C8A" w:rsidRPr="003D4D66">
        <w:rPr>
          <w:b/>
        </w:rPr>
        <w:t xml:space="preserve"> for documentation purposes, even if</w:t>
      </w:r>
      <w:r w:rsidR="00051D3D" w:rsidRPr="003D4D66">
        <w:rPr>
          <w:b/>
        </w:rPr>
        <w:t xml:space="preserve"> </w:t>
      </w:r>
      <w:r w:rsidR="000D3193" w:rsidRPr="003D4D66">
        <w:rPr>
          <w:b/>
        </w:rPr>
        <w:t xml:space="preserve">the </w:t>
      </w:r>
      <w:r w:rsidR="005E4C8A" w:rsidRPr="003D4D66">
        <w:rPr>
          <w:b/>
        </w:rPr>
        <w:t xml:space="preserve">application is </w:t>
      </w:r>
      <w:r w:rsidR="00051D3D" w:rsidRPr="003D4D66">
        <w:rPr>
          <w:b/>
        </w:rPr>
        <w:t xml:space="preserve">not </w:t>
      </w:r>
      <w:r w:rsidR="005E4C8A" w:rsidRPr="003D4D66">
        <w:rPr>
          <w:b/>
        </w:rPr>
        <w:t>recommended or receives a 0 rating</w:t>
      </w:r>
      <w:r w:rsidR="00051D3D" w:rsidRPr="003D4D66">
        <w:rPr>
          <w:b/>
        </w:rPr>
        <w:t>.</w:t>
      </w:r>
      <w:r w:rsidR="00051D3D" w:rsidRPr="003D4D66">
        <w:t xml:space="preserve"> </w:t>
      </w:r>
    </w:p>
    <w:p w:rsidR="00BF6836" w:rsidRPr="003D4D66" w:rsidRDefault="00BF6836" w:rsidP="006F4AD0">
      <w:pPr>
        <w:autoSpaceDE w:val="0"/>
        <w:autoSpaceDN w:val="0"/>
        <w:adjustRightInd w:val="0"/>
        <w:jc w:val="both"/>
      </w:pPr>
    </w:p>
    <w:p w:rsidR="00051D3D" w:rsidRPr="003D4D66" w:rsidRDefault="00051D3D" w:rsidP="006F4AD0">
      <w:pPr>
        <w:autoSpaceDE w:val="0"/>
        <w:autoSpaceDN w:val="0"/>
        <w:adjustRightInd w:val="0"/>
        <w:jc w:val="both"/>
      </w:pPr>
      <w:r w:rsidRPr="003D4D66">
        <w:t>Proposal recommended in the amount of $</w:t>
      </w:r>
      <w:r w:rsidRPr="003D4D66">
        <w:rPr>
          <w:u w:val="single"/>
        </w:rPr>
        <w:tab/>
      </w:r>
      <w:r w:rsidRPr="003D4D66">
        <w:rPr>
          <w:u w:val="single"/>
        </w:rPr>
        <w:tab/>
      </w:r>
      <w:r w:rsidRPr="003D4D66">
        <w:rPr>
          <w:u w:val="single"/>
        </w:rPr>
        <w:tab/>
      </w:r>
      <w:r w:rsidRPr="003D4D66">
        <w:t xml:space="preserve"> by Region </w:t>
      </w:r>
      <w:r w:rsidRPr="003D4D66">
        <w:rPr>
          <w:u w:val="single"/>
        </w:rPr>
        <w:tab/>
      </w:r>
      <w:r w:rsidRPr="003D4D66">
        <w:rPr>
          <w:u w:val="single"/>
        </w:rPr>
        <w:tab/>
      </w:r>
      <w:r w:rsidRPr="003D4D66">
        <w:t xml:space="preserve"> </w:t>
      </w:r>
      <w:r w:rsidR="00F56806">
        <w:t xml:space="preserve">Workforce Development </w:t>
      </w:r>
      <w:r w:rsidRPr="003D4D66">
        <w:t>Council.</w:t>
      </w:r>
    </w:p>
    <w:p w:rsidR="00837204" w:rsidRDefault="00837204" w:rsidP="006F4AD0">
      <w:pPr>
        <w:jc w:val="both"/>
        <w:outlineLvl w:val="0"/>
      </w:pPr>
    </w:p>
    <w:p w:rsidR="0084045F" w:rsidRPr="003D4D66" w:rsidRDefault="0084045F" w:rsidP="006F4AD0">
      <w:pPr>
        <w:jc w:val="both"/>
        <w:outlineLvl w:val="0"/>
      </w:pPr>
    </w:p>
    <w:p w:rsidR="002D032F" w:rsidRPr="003D4D66" w:rsidRDefault="002D032F" w:rsidP="006F4AD0">
      <w:pPr>
        <w:jc w:val="both"/>
        <w:outlineLvl w:val="0"/>
      </w:pPr>
      <w:r w:rsidRPr="003D4D66">
        <w:t>____________________________________</w:t>
      </w:r>
      <w:r w:rsidRPr="003D4D66">
        <w:tab/>
        <w:t>____________________________________</w:t>
      </w:r>
    </w:p>
    <w:p w:rsidR="0084045F" w:rsidRDefault="00051D3D" w:rsidP="006F4AD0">
      <w:pPr>
        <w:jc w:val="both"/>
        <w:outlineLvl w:val="0"/>
      </w:pPr>
      <w:r w:rsidRPr="003D4D66">
        <w:t xml:space="preserve">Printed or Typed Name </w:t>
      </w:r>
      <w:r w:rsidR="002D032F" w:rsidRPr="003D4D66">
        <w:t>and</w:t>
      </w:r>
      <w:r w:rsidR="0084045F">
        <w:t xml:space="preserve"> Date</w:t>
      </w:r>
      <w:r w:rsidR="0084045F">
        <w:tab/>
      </w:r>
      <w:r w:rsidR="0084045F">
        <w:tab/>
      </w:r>
      <w:r w:rsidR="0084045F">
        <w:tab/>
        <w:t>Signature</w:t>
      </w:r>
    </w:p>
    <w:p w:rsidR="0084045F" w:rsidRDefault="00051D3D" w:rsidP="0084045F">
      <w:pPr>
        <w:ind w:left="4320" w:firstLine="720"/>
        <w:jc w:val="both"/>
        <w:outlineLvl w:val="0"/>
        <w:rPr>
          <w:i/>
        </w:rPr>
      </w:pPr>
      <w:r w:rsidRPr="003D4D66">
        <w:rPr>
          <w:i/>
        </w:rPr>
        <w:t xml:space="preserve">Regional </w:t>
      </w:r>
      <w:r w:rsidR="002D032F" w:rsidRPr="003D4D66">
        <w:rPr>
          <w:i/>
        </w:rPr>
        <w:t>W</w:t>
      </w:r>
      <w:r w:rsidRPr="003D4D66">
        <w:rPr>
          <w:i/>
        </w:rPr>
        <w:t xml:space="preserve">orkforce </w:t>
      </w:r>
      <w:r w:rsidR="002D032F" w:rsidRPr="003D4D66">
        <w:rPr>
          <w:i/>
        </w:rPr>
        <w:t>D</w:t>
      </w:r>
      <w:r w:rsidRPr="003D4D66">
        <w:rPr>
          <w:i/>
        </w:rPr>
        <w:t>evelopment</w:t>
      </w:r>
      <w:r w:rsidR="0084045F">
        <w:rPr>
          <w:i/>
        </w:rPr>
        <w:t xml:space="preserve"> </w:t>
      </w:r>
      <w:r w:rsidR="002D032F" w:rsidRPr="003D4D66">
        <w:rPr>
          <w:i/>
        </w:rPr>
        <w:t>C</w:t>
      </w:r>
      <w:r w:rsidR="0084045F">
        <w:rPr>
          <w:i/>
        </w:rPr>
        <w:t>ouncil</w:t>
      </w:r>
    </w:p>
    <w:p w:rsidR="0084045F" w:rsidRDefault="002D032F" w:rsidP="0084045F">
      <w:pPr>
        <w:ind w:left="4320" w:firstLine="720"/>
        <w:jc w:val="both"/>
        <w:outlineLvl w:val="0"/>
        <w:rPr>
          <w:i/>
        </w:rPr>
      </w:pPr>
      <w:r w:rsidRPr="003D4D66">
        <w:rPr>
          <w:i/>
        </w:rPr>
        <w:t>C</w:t>
      </w:r>
      <w:r w:rsidR="00051D3D" w:rsidRPr="003D4D66">
        <w:rPr>
          <w:i/>
        </w:rPr>
        <w:t>hair or</w:t>
      </w:r>
      <w:r w:rsidRPr="003D4D66">
        <w:rPr>
          <w:i/>
        </w:rPr>
        <w:t xml:space="preserve"> </w:t>
      </w:r>
      <w:r w:rsidR="00051D3D" w:rsidRPr="003D4D66">
        <w:rPr>
          <w:i/>
        </w:rPr>
        <w:t xml:space="preserve">designee (must be </w:t>
      </w:r>
      <w:r w:rsidR="00051D3D" w:rsidRPr="003D4D66">
        <w:rPr>
          <w:b/>
          <w:i/>
        </w:rPr>
        <w:t>voting member</w:t>
      </w:r>
      <w:r w:rsidR="0084045F">
        <w:rPr>
          <w:i/>
        </w:rPr>
        <w:t xml:space="preserve"> of</w:t>
      </w:r>
    </w:p>
    <w:p w:rsidR="00051D3D" w:rsidRPr="003D4D66" w:rsidRDefault="00051D3D" w:rsidP="0084045F">
      <w:pPr>
        <w:ind w:left="4320" w:firstLine="720"/>
        <w:jc w:val="both"/>
        <w:outlineLvl w:val="0"/>
        <w:rPr>
          <w:i/>
        </w:rPr>
      </w:pPr>
      <w:r w:rsidRPr="003D4D66">
        <w:rPr>
          <w:i/>
        </w:rPr>
        <w:t>the regional council)</w:t>
      </w:r>
    </w:p>
    <w:p w:rsidR="00837204" w:rsidRPr="003D4D66" w:rsidRDefault="00837204" w:rsidP="006F4AD0">
      <w:pPr>
        <w:jc w:val="both"/>
      </w:pPr>
      <w:r w:rsidRPr="003D4D66">
        <w:br w:type="page"/>
      </w:r>
    </w:p>
    <w:p w:rsidR="0084045F" w:rsidRPr="0084045F" w:rsidRDefault="0084045F" w:rsidP="0084045F">
      <w:pPr>
        <w:jc w:val="center"/>
        <w:outlineLvl w:val="0"/>
        <w:rPr>
          <w:b/>
          <w:sz w:val="28"/>
          <w:szCs w:val="28"/>
        </w:rPr>
      </w:pPr>
      <w:r w:rsidRPr="0084045F">
        <w:rPr>
          <w:b/>
          <w:sz w:val="28"/>
          <w:szCs w:val="28"/>
        </w:rPr>
        <w:t>FORM III</w:t>
      </w:r>
    </w:p>
    <w:p w:rsidR="00051D3D" w:rsidRDefault="0084045F" w:rsidP="0084045F">
      <w:pPr>
        <w:jc w:val="center"/>
        <w:outlineLvl w:val="0"/>
        <w:rPr>
          <w:b/>
          <w:smallCaps/>
          <w:sz w:val="28"/>
          <w:szCs w:val="28"/>
        </w:rPr>
      </w:pPr>
      <w:r>
        <w:rPr>
          <w:b/>
          <w:smallCaps/>
          <w:sz w:val="28"/>
          <w:szCs w:val="28"/>
        </w:rPr>
        <w:t>Project Summary</w:t>
      </w:r>
    </w:p>
    <w:p w:rsidR="000C2FC8" w:rsidRPr="0084045F" w:rsidRDefault="000C2FC8" w:rsidP="0084045F">
      <w:pPr>
        <w:jc w:val="center"/>
        <w:outlineLvl w:val="0"/>
        <w:rPr>
          <w:b/>
          <w:smallCaps/>
          <w:sz w:val="28"/>
          <w:szCs w:val="28"/>
        </w:rPr>
      </w:pPr>
      <w:r>
        <w:rPr>
          <w:b/>
          <w:smallCaps/>
          <w:color w:val="000000"/>
          <w:sz w:val="28"/>
          <w:szCs w:val="28"/>
        </w:rPr>
        <w:t>(Industry Certification Initiative and Special Populations)</w:t>
      </w:r>
    </w:p>
    <w:p w:rsidR="00051D3D" w:rsidRDefault="00051D3D" w:rsidP="006F4AD0">
      <w:pPr>
        <w:jc w:val="both"/>
      </w:pPr>
    </w:p>
    <w:p w:rsidR="003D35E2" w:rsidRDefault="003D35E2" w:rsidP="006F4AD0">
      <w:pPr>
        <w:jc w:val="both"/>
      </w:pPr>
    </w:p>
    <w:p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rsidR="00051D3D" w:rsidRPr="003D4D66" w:rsidRDefault="00051D3D" w:rsidP="006F4AD0">
      <w:pPr>
        <w:jc w:val="both"/>
      </w:pPr>
    </w:p>
    <w:p w:rsidR="00051D3D" w:rsidRPr="003D4D66" w:rsidRDefault="00051D3D" w:rsidP="0084045F">
      <w:pPr>
        <w:numPr>
          <w:ilvl w:val="0"/>
          <w:numId w:val="10"/>
        </w:numPr>
        <w:ind w:left="0" w:firstLine="0"/>
        <w:jc w:val="both"/>
      </w:pPr>
      <w:r w:rsidRPr="003D4D66">
        <w:t xml:space="preserve">Project title: </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Service provider/fiscal agent:</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Total funds requested: $</w:t>
      </w:r>
      <w:r w:rsidR="00ED799C" w:rsidRPr="003D4D66">
        <w:t xml:space="preserve">_____     </w:t>
      </w:r>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3-</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regional </w:t>
      </w:r>
      <w:r w:rsidR="00B65F2C" w:rsidRPr="003D4D66">
        <w:t xml:space="preserve">workforce development </w:t>
      </w:r>
      <w:r w:rsidRPr="003D4D66">
        <w:t>council’s strategic plan)</w:t>
      </w:r>
      <w:r w:rsidR="000C5660" w:rsidRPr="003D4D66">
        <w:t>:</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rsidR="00051D3D" w:rsidRPr="003D4D66" w:rsidRDefault="00051D3D" w:rsidP="006F4AD0">
      <w:pPr>
        <w:ind w:hanging="720"/>
        <w:jc w:val="both"/>
      </w:pPr>
    </w:p>
    <w:p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rsidR="00051D3D" w:rsidRPr="003D4D66" w:rsidRDefault="00051D3D" w:rsidP="00920751">
      <w:pPr>
        <w:ind w:left="720"/>
        <w:jc w:val="both"/>
      </w:pPr>
      <w:r w:rsidRPr="003D4D66">
        <w:t>a. Total number of participants to be served</w:t>
      </w:r>
      <w:r w:rsidR="009928C9">
        <w:t>:</w:t>
      </w:r>
    </w:p>
    <w:p w:rsidR="00B65F2C" w:rsidRPr="003D4D66" w:rsidRDefault="00051D3D" w:rsidP="00920751">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9928C9">
        <w:t xml:space="preserve">: </w:t>
      </w:r>
      <w:r w:rsidR="00BA2090" w:rsidRPr="003D4D66">
        <w:t>(</w:t>
      </w:r>
      <w:r w:rsidR="00B65F2C" w:rsidRPr="003D4D66">
        <w:t>o</w:t>
      </w:r>
      <w:r w:rsidR="00BA2090" w:rsidRPr="003D4D66">
        <w:t>btain completion certificate)</w:t>
      </w:r>
    </w:p>
    <w:p w:rsidR="00051D3D" w:rsidRPr="003D4D66" w:rsidRDefault="00B65F2C" w:rsidP="00920751">
      <w:pPr>
        <w:ind w:left="720"/>
        <w:jc w:val="both"/>
      </w:pPr>
      <w:r w:rsidRPr="003D4D66">
        <w:t>c.</w:t>
      </w:r>
      <w:r w:rsidR="00051D3D" w:rsidRPr="003D4D66">
        <w:t xml:space="preserve"> </w:t>
      </w:r>
      <w:r w:rsidR="00BA2090" w:rsidRPr="003D4D66">
        <w:t>Date e</w:t>
      </w:r>
      <w:r w:rsidR="00051D3D" w:rsidRPr="003D4D66">
        <w:t xml:space="preserve">quipment </w:t>
      </w:r>
      <w:r w:rsidR="00BA2090" w:rsidRPr="003D4D66">
        <w:t xml:space="preserve">is </w:t>
      </w:r>
      <w:r w:rsidR="001D5F89" w:rsidRPr="003D4D66">
        <w:t xml:space="preserve">expected </w:t>
      </w:r>
      <w:r w:rsidR="00BA2090" w:rsidRPr="003D4D66">
        <w:t xml:space="preserve">to be </w:t>
      </w:r>
      <w:r w:rsidR="00051D3D" w:rsidRPr="003D4D66">
        <w:t>in</w:t>
      </w:r>
      <w:r w:rsidRPr="003D4D66">
        <w:t>stalled or upgr</w:t>
      </w:r>
      <w:r w:rsidR="009928C9">
        <w:t>aded (if requested):</w:t>
      </w:r>
    </w:p>
    <w:p w:rsidR="00051D3D" w:rsidRPr="003D4D66" w:rsidRDefault="00B65F2C" w:rsidP="00920751">
      <w:pPr>
        <w:ind w:left="720"/>
        <w:jc w:val="both"/>
      </w:pPr>
      <w:r w:rsidRPr="003D4D66">
        <w:t>d</w:t>
      </w:r>
      <w:r w:rsidR="00051D3D" w:rsidRPr="003D4D66">
        <w:t>. Credential(s) to be earned by compl</w:t>
      </w:r>
      <w:r w:rsidR="009928C9">
        <w:t>eters:</w:t>
      </w:r>
    </w:p>
    <w:p w:rsidR="00051D3D" w:rsidRPr="003D4D66" w:rsidRDefault="00051D3D" w:rsidP="006F4AD0">
      <w:pPr>
        <w:ind w:hanging="720"/>
        <w:jc w:val="both"/>
      </w:pPr>
    </w:p>
    <w:p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rsidR="00051D3D" w:rsidRPr="003D4D66" w:rsidRDefault="00051D3D" w:rsidP="006F4AD0">
      <w:pPr>
        <w:ind w:hanging="720"/>
        <w:jc w:val="both"/>
      </w:pPr>
    </w:p>
    <w:p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F3471F">
        <w:t>g.</w:t>
      </w:r>
      <w:r w:rsidR="00AD24C1">
        <w:t>,</w:t>
      </w:r>
      <w:r w:rsidRPr="003D4D66">
        <w:t xml:space="preserve"> Perkins funds, line item or earmark in ETF, </w:t>
      </w:r>
      <w:r w:rsidR="003513CB" w:rsidRPr="003D4D66">
        <w:t>etc.</w:t>
      </w:r>
      <w:r w:rsidRPr="003D4D66">
        <w:t>)</w:t>
      </w:r>
      <w:r w:rsidR="004054CF" w:rsidRPr="003D4D66">
        <w:t>?  Yes   /   No</w:t>
      </w:r>
    </w:p>
    <w:p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rsidR="0048061C" w:rsidRPr="003D4D66" w:rsidRDefault="0048061C" w:rsidP="006F4AD0">
      <w:pPr>
        <w:jc w:val="both"/>
      </w:pPr>
    </w:p>
    <w:p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r w:rsidR="008F3BC4">
        <w:t>:</w:t>
      </w:r>
    </w:p>
    <w:p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t>FORM IV</w:t>
      </w:r>
    </w:p>
    <w:p w:rsidR="00051D3D" w:rsidRDefault="0048061C" w:rsidP="0048061C">
      <w:pPr>
        <w:jc w:val="center"/>
        <w:outlineLvl w:val="0"/>
        <w:rPr>
          <w:b/>
          <w:smallCaps/>
          <w:sz w:val="28"/>
          <w:szCs w:val="28"/>
        </w:rPr>
      </w:pPr>
      <w:r>
        <w:rPr>
          <w:b/>
          <w:smallCaps/>
          <w:sz w:val="28"/>
          <w:szCs w:val="28"/>
        </w:rPr>
        <w:t>Project Budget</w:t>
      </w:r>
    </w:p>
    <w:p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rsidR="00051D3D" w:rsidRPr="003D4D66" w:rsidRDefault="00051D3D" w:rsidP="006F4AD0">
      <w:pPr>
        <w:jc w:val="both"/>
      </w:pPr>
    </w:p>
    <w:p w:rsidR="0048061C" w:rsidRDefault="0048061C" w:rsidP="006F4AD0">
      <w:pPr>
        <w:jc w:val="both"/>
      </w:pPr>
    </w:p>
    <w:p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rsidR="00051D3D" w:rsidRPr="003D4D66" w:rsidRDefault="00051D3D" w:rsidP="006F4AD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gridCol w:w="2509"/>
      </w:tblGrid>
      <w:tr w:rsidR="00051D3D" w:rsidRPr="003D4D66" w:rsidTr="000E75C8">
        <w:trPr>
          <w:trHeight w:val="395"/>
        </w:trPr>
        <w:tc>
          <w:tcPr>
            <w:tcW w:w="4188" w:type="dxa"/>
          </w:tcPr>
          <w:p w:rsidR="00051D3D" w:rsidRPr="003D4D66" w:rsidRDefault="00051D3D" w:rsidP="0048061C">
            <w:pPr>
              <w:tabs>
                <w:tab w:val="left" w:pos="1695"/>
              </w:tabs>
              <w:spacing w:line="360" w:lineRule="auto"/>
              <w:jc w:val="center"/>
              <w:rPr>
                <w:b/>
              </w:rPr>
            </w:pPr>
            <w:r w:rsidRPr="003D4D66">
              <w:rPr>
                <w:b/>
              </w:rPr>
              <w:t>Budget Item</w:t>
            </w:r>
          </w:p>
        </w:tc>
        <w:tc>
          <w:tcPr>
            <w:tcW w:w="2640" w:type="dxa"/>
          </w:tcPr>
          <w:p w:rsidR="00051D3D" w:rsidRPr="003D4D66" w:rsidRDefault="00051D3D" w:rsidP="0048061C">
            <w:pPr>
              <w:spacing w:line="360" w:lineRule="auto"/>
              <w:jc w:val="center"/>
              <w:rPr>
                <w:b/>
              </w:rPr>
            </w:pPr>
            <w:r w:rsidRPr="003D4D66">
              <w:rPr>
                <w:b/>
              </w:rPr>
              <w:t>Cost</w:t>
            </w:r>
          </w:p>
          <w:p w:rsidR="00051D3D" w:rsidRPr="003D4D66" w:rsidRDefault="00051D3D" w:rsidP="0048061C">
            <w:pPr>
              <w:spacing w:line="360" w:lineRule="auto"/>
              <w:jc w:val="center"/>
              <w:rPr>
                <w:b/>
              </w:rPr>
            </w:pPr>
            <w:r w:rsidRPr="003D4D66">
              <w:rPr>
                <w:b/>
              </w:rPr>
              <w:t>(Requested)</w:t>
            </w:r>
          </w:p>
        </w:tc>
        <w:tc>
          <w:tcPr>
            <w:tcW w:w="2748" w:type="dxa"/>
          </w:tcPr>
          <w:p w:rsidR="00051D3D" w:rsidRPr="003D4D66" w:rsidRDefault="00051D3D" w:rsidP="0048061C">
            <w:pPr>
              <w:spacing w:line="360" w:lineRule="auto"/>
              <w:jc w:val="center"/>
              <w:rPr>
                <w:b/>
              </w:rPr>
            </w:pPr>
            <w:r w:rsidRPr="003D4D66">
              <w:rPr>
                <w:b/>
              </w:rPr>
              <w:t>Leveraged/Donated</w:t>
            </w:r>
          </w:p>
          <w:p w:rsidR="00051D3D" w:rsidRPr="003D4D66" w:rsidRDefault="00051D3D" w:rsidP="0048061C">
            <w:pPr>
              <w:spacing w:line="360" w:lineRule="auto"/>
              <w:jc w:val="center"/>
              <w:rPr>
                <w:b/>
              </w:rPr>
            </w:pPr>
            <w:r w:rsidRPr="003D4D66">
              <w:rPr>
                <w:b/>
              </w:rPr>
              <w:t>(Non-requested)</w:t>
            </w:r>
          </w:p>
        </w:tc>
      </w:tr>
      <w:tr w:rsidR="00051D3D" w:rsidRPr="003D4D66" w:rsidTr="000E75C8">
        <w:tc>
          <w:tcPr>
            <w:tcW w:w="4188" w:type="dxa"/>
          </w:tcPr>
          <w:p w:rsidR="00051D3D" w:rsidRPr="003D4D66" w:rsidRDefault="00051D3D" w:rsidP="0048061C">
            <w:pPr>
              <w:spacing w:line="360" w:lineRule="auto"/>
            </w:pPr>
            <w:r w:rsidRPr="003D4D66">
              <w:t>Salaries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Benefits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Individual Training (scholarships/tuition/fees)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Staff Development/Training</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992E01" w:rsidP="0048061C">
            <w:pPr>
              <w:spacing w:line="360" w:lineRule="auto"/>
            </w:pPr>
            <w:r w:rsidRPr="003D4D66">
              <w:t xml:space="preserve">In-State </w:t>
            </w:r>
            <w:r w:rsidR="004054CF" w:rsidRPr="003D4D66">
              <w:t>Travel</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Computers/Technology</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Public Relations/Outreach</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Materials/Supplies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Renovation/Construction</w:t>
            </w:r>
            <w:r w:rsidR="00992E01">
              <w:t xml:space="preserve"> Costs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Equipment</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Books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Other</w:t>
            </w:r>
          </w:p>
        </w:tc>
        <w:tc>
          <w:tcPr>
            <w:tcW w:w="2640" w:type="dxa"/>
          </w:tcPr>
          <w:p w:rsidR="00051D3D" w:rsidRPr="003D4D66" w:rsidRDefault="00051D3D" w:rsidP="0048061C">
            <w:pPr>
              <w:spacing w:line="360" w:lineRule="auto"/>
              <w:rPr>
                <w:b/>
              </w:rPr>
            </w:pPr>
          </w:p>
        </w:tc>
        <w:tc>
          <w:tcPr>
            <w:tcW w:w="2748" w:type="dxa"/>
          </w:tcPr>
          <w:p w:rsidR="00051D3D" w:rsidRPr="003D4D66" w:rsidRDefault="00051D3D" w:rsidP="0048061C">
            <w:pPr>
              <w:spacing w:line="360" w:lineRule="auto"/>
              <w:rPr>
                <w:b/>
              </w:rPr>
            </w:pPr>
          </w:p>
        </w:tc>
      </w:tr>
      <w:tr w:rsidR="00051D3D" w:rsidRPr="003D4D66" w:rsidTr="000E75C8">
        <w:tc>
          <w:tcPr>
            <w:tcW w:w="4188" w:type="dxa"/>
          </w:tcPr>
          <w:p w:rsidR="00051D3D" w:rsidRPr="003D4D66" w:rsidRDefault="00051D3D" w:rsidP="0048061C">
            <w:pPr>
              <w:spacing w:line="360" w:lineRule="auto"/>
            </w:pPr>
            <w:r w:rsidRPr="003D4D66">
              <w:t xml:space="preserve">*Projected Revenue </w:t>
            </w:r>
          </w:p>
        </w:tc>
        <w:tc>
          <w:tcPr>
            <w:tcW w:w="2640" w:type="dxa"/>
          </w:tcPr>
          <w:p w:rsidR="00051D3D" w:rsidRPr="003D4D66" w:rsidRDefault="00051D3D" w:rsidP="0048061C">
            <w:pPr>
              <w:spacing w:line="360" w:lineRule="auto"/>
              <w:rPr>
                <w:b/>
              </w:rPr>
            </w:pPr>
            <w:r w:rsidRPr="003D4D66">
              <w:rPr>
                <w:b/>
              </w:rPr>
              <w:t>XXXXXXXXXXXXXXXXXX</w:t>
            </w:r>
          </w:p>
        </w:tc>
        <w:tc>
          <w:tcPr>
            <w:tcW w:w="2748" w:type="dxa"/>
          </w:tcPr>
          <w:p w:rsidR="00051D3D" w:rsidRPr="003D4D66" w:rsidRDefault="00051D3D" w:rsidP="0048061C">
            <w:pPr>
              <w:spacing w:line="360" w:lineRule="auto"/>
              <w:rPr>
                <w:b/>
              </w:rPr>
            </w:pPr>
          </w:p>
        </w:tc>
      </w:tr>
      <w:tr w:rsidR="00051D3D" w:rsidRPr="003D4D66" w:rsidTr="000E75C8">
        <w:trPr>
          <w:trHeight w:val="287"/>
        </w:trPr>
        <w:tc>
          <w:tcPr>
            <w:tcW w:w="4188" w:type="dxa"/>
          </w:tcPr>
          <w:p w:rsidR="00051D3D" w:rsidRPr="003D4D66" w:rsidRDefault="00051D3D" w:rsidP="0048061C">
            <w:pPr>
              <w:spacing w:line="360" w:lineRule="auto"/>
              <w:rPr>
                <w:b/>
              </w:rPr>
            </w:pPr>
            <w:r w:rsidRPr="003D4D66">
              <w:rPr>
                <w:b/>
              </w:rPr>
              <w:t>TOTAL</w:t>
            </w:r>
          </w:p>
        </w:tc>
        <w:tc>
          <w:tcPr>
            <w:tcW w:w="2640" w:type="dxa"/>
          </w:tcPr>
          <w:p w:rsidR="00051D3D" w:rsidRPr="003D4D66" w:rsidRDefault="00051D3D" w:rsidP="0048061C">
            <w:pPr>
              <w:spacing w:line="360" w:lineRule="auto"/>
              <w:rPr>
                <w:b/>
              </w:rPr>
            </w:pPr>
            <w:r w:rsidRPr="003D4D66">
              <w:rPr>
                <w:b/>
              </w:rPr>
              <w:t xml:space="preserve">$                              </w:t>
            </w:r>
          </w:p>
        </w:tc>
        <w:tc>
          <w:tcPr>
            <w:tcW w:w="2748" w:type="dxa"/>
          </w:tcPr>
          <w:p w:rsidR="00051D3D" w:rsidRPr="003D4D66" w:rsidRDefault="00051D3D" w:rsidP="0048061C">
            <w:pPr>
              <w:spacing w:line="360" w:lineRule="auto"/>
              <w:rPr>
                <w:b/>
              </w:rPr>
            </w:pPr>
            <w:r w:rsidRPr="003D4D66">
              <w:rPr>
                <w:b/>
              </w:rPr>
              <w:t>$</w:t>
            </w:r>
          </w:p>
        </w:tc>
      </w:tr>
    </w:tbl>
    <w:p w:rsidR="00051D3D" w:rsidRPr="003D4D66" w:rsidRDefault="00051D3D" w:rsidP="006F4AD0">
      <w:pPr>
        <w:jc w:val="both"/>
        <w:rPr>
          <w:b/>
        </w:rPr>
      </w:pPr>
    </w:p>
    <w:p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rsidR="0048061C" w:rsidRDefault="0048061C">
      <w:pPr>
        <w:rPr>
          <w:b/>
        </w:rPr>
      </w:pPr>
      <w:r>
        <w:rPr>
          <w:b/>
        </w:rPr>
        <w:br w:type="page"/>
      </w:r>
    </w:p>
    <w:p w:rsidR="0048061C" w:rsidRPr="0048061C" w:rsidRDefault="0048061C" w:rsidP="0048061C">
      <w:pPr>
        <w:jc w:val="center"/>
        <w:outlineLvl w:val="0"/>
        <w:rPr>
          <w:b/>
          <w:sz w:val="28"/>
          <w:szCs w:val="28"/>
          <w:u w:val="single"/>
        </w:rPr>
      </w:pPr>
      <w:r w:rsidRPr="0048061C">
        <w:rPr>
          <w:b/>
          <w:sz w:val="28"/>
          <w:szCs w:val="28"/>
          <w:u w:val="single"/>
        </w:rPr>
        <w:t>FORM IVA</w:t>
      </w:r>
    </w:p>
    <w:p w:rsidR="00051D3D" w:rsidRPr="0048061C" w:rsidRDefault="0048061C" w:rsidP="0048061C">
      <w:pPr>
        <w:jc w:val="center"/>
        <w:outlineLvl w:val="0"/>
        <w:rPr>
          <w:b/>
          <w:smallCaps/>
          <w:sz w:val="28"/>
          <w:szCs w:val="28"/>
        </w:rPr>
      </w:pPr>
      <w:r>
        <w:rPr>
          <w:b/>
          <w:smallCaps/>
          <w:sz w:val="28"/>
          <w:szCs w:val="28"/>
        </w:rPr>
        <w:t>Project Budget Backup</w:t>
      </w:r>
    </w:p>
    <w:p w:rsidR="00051D3D" w:rsidRDefault="00051D3D" w:rsidP="006F4AD0">
      <w:pPr>
        <w:jc w:val="both"/>
      </w:pPr>
    </w:p>
    <w:p w:rsidR="0048061C" w:rsidRPr="003D4D66" w:rsidRDefault="0048061C" w:rsidP="006F4AD0">
      <w:pPr>
        <w:jc w:val="both"/>
      </w:pPr>
    </w:p>
    <w:p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rsidR="00051D3D" w:rsidRPr="003D4D66" w:rsidRDefault="00051D3D" w:rsidP="006F4AD0">
      <w:pPr>
        <w:jc w:val="both"/>
      </w:pPr>
    </w:p>
    <w:p w:rsidR="00051D3D" w:rsidRPr="003D4D66" w:rsidRDefault="00051D3D" w:rsidP="00920751">
      <w:pPr>
        <w:numPr>
          <w:ilvl w:val="0"/>
          <w:numId w:val="11"/>
        </w:numPr>
        <w:ind w:left="720"/>
        <w:jc w:val="both"/>
      </w:pPr>
      <w:r w:rsidRPr="003D4D66">
        <w:t>Program Staff Salaries (</w:t>
      </w:r>
      <w:r w:rsidR="00CD382B" w:rsidRPr="003D4D66">
        <w:t>p</w:t>
      </w:r>
      <w:r w:rsidRPr="003D4D66">
        <w:t>osition title/function of staff assigned to project-specific program services activities, salary/wage, percen</w:t>
      </w:r>
      <w:r w:rsidR="00CD382B" w:rsidRPr="003D4D66">
        <w:t>tage of time charged to project</w:t>
      </w:r>
      <w:r w:rsidR="008F3BC4">
        <w:t>).</w:t>
      </w:r>
    </w:p>
    <w:p w:rsidR="00051D3D" w:rsidRPr="003D4D66" w:rsidRDefault="00051D3D" w:rsidP="006F4AD0">
      <w:pPr>
        <w:jc w:val="both"/>
      </w:pPr>
    </w:p>
    <w:p w:rsidR="00051D3D" w:rsidRPr="003D4D66" w:rsidRDefault="00CD382B" w:rsidP="00920751">
      <w:pPr>
        <w:numPr>
          <w:ilvl w:val="0"/>
          <w:numId w:val="11"/>
        </w:numPr>
        <w:ind w:left="720"/>
        <w:jc w:val="both"/>
      </w:pPr>
      <w:r w:rsidRPr="003D4D66">
        <w:t>Program Staff Benefits (t</w:t>
      </w:r>
      <w:r w:rsidR="00051D3D" w:rsidRPr="003D4D66">
        <w:t>ype and cost of fringe benefits for each posi</w:t>
      </w:r>
      <w:r w:rsidRPr="003D4D66">
        <w:t>tion included in project budget</w:t>
      </w:r>
      <w:r w:rsidR="008F3BC4">
        <w:t>).</w:t>
      </w:r>
    </w:p>
    <w:p w:rsidR="00051D3D" w:rsidRPr="003D4D66" w:rsidRDefault="00051D3D" w:rsidP="006F4AD0">
      <w:pPr>
        <w:jc w:val="both"/>
      </w:pPr>
    </w:p>
    <w:p w:rsidR="00051D3D" w:rsidRPr="003D4D66" w:rsidRDefault="00051D3D" w:rsidP="00920751">
      <w:pPr>
        <w:numPr>
          <w:ilvl w:val="0"/>
          <w:numId w:val="11"/>
        </w:numPr>
        <w:ind w:left="720"/>
        <w:jc w:val="both"/>
      </w:pPr>
      <w:r w:rsidRPr="003D4D66">
        <w:t>Cost of Individual Training (</w:t>
      </w:r>
      <w:r w:rsidR="00CD382B" w:rsidRPr="003D4D66">
        <w:t>s</w:t>
      </w:r>
      <w:r w:rsidRPr="003D4D66">
        <w:t>cholarships, tuition, training fees</w:t>
      </w:r>
      <w:r w:rsidR="00CD382B" w:rsidRPr="003D4D66">
        <w:t>,</w:t>
      </w:r>
      <w:r w:rsidRPr="003D4D66">
        <w:t xml:space="preserve"> and other costs related to training of individuals</w:t>
      </w:r>
      <w:r w:rsidR="00CD382B" w:rsidRPr="003D4D66">
        <w:t>;</w:t>
      </w:r>
      <w:r w:rsidRPr="003D4D66">
        <w:t xml:space="preserve"> </w:t>
      </w:r>
      <w:r w:rsidR="00CD382B" w:rsidRPr="003D4D66">
        <w:t>i</w:t>
      </w:r>
      <w:r w:rsidRPr="003D4D66">
        <w:rPr>
          <w:u w:val="single"/>
        </w:rPr>
        <w:t>ndicate the projected cost of the course(s), regardless if requesting funding</w:t>
      </w:r>
      <w:r w:rsidR="008F3BC4">
        <w:t>).</w:t>
      </w:r>
    </w:p>
    <w:p w:rsidR="00051D3D" w:rsidRPr="003D4D66" w:rsidRDefault="00051D3D" w:rsidP="006F4AD0">
      <w:pPr>
        <w:jc w:val="both"/>
      </w:pPr>
    </w:p>
    <w:p w:rsidR="00051D3D" w:rsidRPr="003D4D66" w:rsidRDefault="00CD382B" w:rsidP="00920751">
      <w:pPr>
        <w:numPr>
          <w:ilvl w:val="0"/>
          <w:numId w:val="11"/>
        </w:numPr>
        <w:ind w:left="720"/>
        <w:jc w:val="both"/>
      </w:pPr>
      <w:r w:rsidRPr="003D4D66">
        <w:t>Staff Development/Training (d</w:t>
      </w:r>
      <w:r w:rsidR="00051D3D" w:rsidRPr="003D4D66">
        <w:t>etail of consultants; tuition/fees, other costs related to providing and/or attending; staff members attending tr</w:t>
      </w:r>
      <w:r w:rsidR="008F3BC4">
        <w:t>aining for new equipment, etc.).</w:t>
      </w:r>
    </w:p>
    <w:p w:rsidR="00051D3D" w:rsidRPr="003D4D66" w:rsidRDefault="00051D3D" w:rsidP="006F4AD0">
      <w:pPr>
        <w:jc w:val="both"/>
      </w:pPr>
    </w:p>
    <w:p w:rsidR="00051D3D" w:rsidRPr="003D4D66" w:rsidRDefault="00CD382B" w:rsidP="00920751">
      <w:pPr>
        <w:numPr>
          <w:ilvl w:val="0"/>
          <w:numId w:val="11"/>
        </w:numPr>
        <w:ind w:left="720"/>
        <w:jc w:val="both"/>
      </w:pPr>
      <w:r w:rsidRPr="003D4D66">
        <w:t>In-State Travel (c</w:t>
      </w:r>
      <w:r w:rsidR="00051D3D" w:rsidRPr="003D4D66">
        <w:t>osts and justification of mileage, lodging, meals</w:t>
      </w:r>
      <w:r w:rsidRPr="003D4D66">
        <w:t>,</w:t>
      </w:r>
      <w:r w:rsidR="00051D3D" w:rsidRPr="003D4D66">
        <w:t xml:space="preserve"> an</w:t>
      </w:r>
      <w:r w:rsidRPr="003D4D66">
        <w:t>d other travel-related expenses</w:t>
      </w:r>
      <w:r w:rsidR="00051D3D" w:rsidRPr="003D4D66">
        <w:t>)</w:t>
      </w:r>
      <w:r w:rsidR="008F3BC4">
        <w:t>.</w:t>
      </w:r>
    </w:p>
    <w:p w:rsidR="00051D3D" w:rsidRPr="003D4D66" w:rsidRDefault="00051D3D" w:rsidP="006F4AD0">
      <w:pPr>
        <w:jc w:val="both"/>
      </w:pPr>
    </w:p>
    <w:p w:rsidR="00051D3D" w:rsidRPr="003D4D66" w:rsidRDefault="00456FB2" w:rsidP="00920751">
      <w:pPr>
        <w:numPr>
          <w:ilvl w:val="0"/>
          <w:numId w:val="11"/>
        </w:numPr>
        <w:ind w:left="720"/>
        <w:jc w:val="both"/>
      </w:pPr>
      <w:r>
        <w:t>Computers/</w:t>
      </w:r>
      <w:r w:rsidR="00051D3D" w:rsidRPr="003D4D66">
        <w:t>Technology (</w:t>
      </w:r>
      <w:r w:rsidR="00CD382B" w:rsidRPr="003D4D66">
        <w:t>i</w:t>
      </w:r>
      <w:r w:rsidR="00051D3D" w:rsidRPr="003D4D66">
        <w:t xml:space="preserve">temized listing of computer hardware </w:t>
      </w:r>
      <w:r w:rsidR="00CD382B" w:rsidRPr="003D4D66">
        <w:t>and</w:t>
      </w:r>
      <w:r w:rsidR="00051D3D" w:rsidRPr="003D4D66">
        <w:t xml:space="preserve"> software and how it is used in relatio</w:t>
      </w:r>
      <w:r w:rsidR="00CD382B" w:rsidRPr="003D4D66">
        <w:t>n to the proposed activities</w:t>
      </w:r>
      <w:r w:rsidR="00051D3D" w:rsidRPr="003D4D66">
        <w:t>)</w:t>
      </w:r>
      <w:r w:rsidR="008F3BC4">
        <w:t>.</w:t>
      </w:r>
    </w:p>
    <w:p w:rsidR="00051D3D" w:rsidRPr="003D4D66" w:rsidRDefault="00051D3D" w:rsidP="006F4AD0">
      <w:pPr>
        <w:pStyle w:val="ListParagraph"/>
        <w:ind w:left="0"/>
        <w:jc w:val="both"/>
      </w:pPr>
    </w:p>
    <w:p w:rsidR="00051D3D" w:rsidRPr="003D4D66" w:rsidRDefault="00456FB2" w:rsidP="00920751">
      <w:pPr>
        <w:numPr>
          <w:ilvl w:val="0"/>
          <w:numId w:val="11"/>
        </w:numPr>
        <w:ind w:left="720"/>
        <w:jc w:val="both"/>
      </w:pPr>
      <w:r>
        <w:t>Public Relations/</w:t>
      </w:r>
      <w:r w:rsidR="00CD382B" w:rsidRPr="003D4D66">
        <w:t>Outreach (d</w:t>
      </w:r>
      <w:r w:rsidR="00051D3D" w:rsidRPr="003D4D66">
        <w:t>etails of media advertising and other public outreach costs, e.g., newspaper</w:t>
      </w:r>
      <w:r w:rsidR="008F3BC4">
        <w:t>s, radio/TV, direct mail, etc.).</w:t>
      </w:r>
    </w:p>
    <w:p w:rsidR="00051D3D" w:rsidRPr="003D4D66" w:rsidRDefault="00051D3D" w:rsidP="006F4AD0">
      <w:pPr>
        <w:jc w:val="both"/>
      </w:pPr>
    </w:p>
    <w:p w:rsidR="00051D3D" w:rsidRPr="003D4D66" w:rsidRDefault="00456FB2" w:rsidP="00920751">
      <w:pPr>
        <w:numPr>
          <w:ilvl w:val="0"/>
          <w:numId w:val="11"/>
        </w:numPr>
        <w:ind w:left="720"/>
        <w:jc w:val="both"/>
      </w:pPr>
      <w:r>
        <w:t>Materials/</w:t>
      </w:r>
      <w:r w:rsidR="00CD382B" w:rsidRPr="003D4D66">
        <w:t>Supplies (o</w:t>
      </w:r>
      <w:r w:rsidR="00051D3D" w:rsidRPr="003D4D66">
        <w:t xml:space="preserve">ffice supplies, training supplies and materials, other supplies required to carry out </w:t>
      </w:r>
      <w:r w:rsidR="00CD382B" w:rsidRPr="003D4D66">
        <w:t xml:space="preserve">the </w:t>
      </w:r>
      <w:r w:rsidR="00051D3D" w:rsidRPr="003D4D66">
        <w:t>project, detailed by type and costs, and the intent for retention/</w:t>
      </w:r>
      <w:r w:rsidR="00CD382B" w:rsidRPr="003D4D66">
        <w:t>accountability of durable items</w:t>
      </w:r>
      <w:r w:rsidR="008F3BC4">
        <w:t>).</w:t>
      </w:r>
    </w:p>
    <w:p w:rsidR="00051D3D" w:rsidRPr="003D4D66" w:rsidRDefault="00051D3D" w:rsidP="006F4AD0">
      <w:pPr>
        <w:jc w:val="both"/>
      </w:pPr>
    </w:p>
    <w:p w:rsidR="00051D3D" w:rsidRPr="003D4D66" w:rsidRDefault="000C5660" w:rsidP="00920751">
      <w:pPr>
        <w:numPr>
          <w:ilvl w:val="0"/>
          <w:numId w:val="11"/>
        </w:numPr>
        <w:ind w:left="720"/>
        <w:jc w:val="both"/>
      </w:pPr>
      <w:r w:rsidRPr="003D4D66">
        <w:t>Renovation/</w:t>
      </w:r>
      <w:r w:rsidR="00CD382B" w:rsidRPr="003D4D66">
        <w:t>C</w:t>
      </w:r>
      <w:r w:rsidR="00051D3D" w:rsidRPr="003D4D66">
        <w:t xml:space="preserve">onstruction </w:t>
      </w:r>
      <w:r w:rsidR="00CD382B" w:rsidRPr="003D4D66">
        <w:t>C</w:t>
      </w:r>
      <w:r w:rsidR="00051D3D" w:rsidRPr="003D4D66">
        <w:t>osts (</w:t>
      </w:r>
      <w:r w:rsidR="00CD382B" w:rsidRPr="003D4D66">
        <w:t>i</w:t>
      </w:r>
      <w:r w:rsidR="00051D3D" w:rsidRPr="003D4D66">
        <w:t>temized estimate of b</w:t>
      </w:r>
      <w:r w:rsidR="00CD382B" w:rsidRPr="003D4D66">
        <w:t>uilding expenses, if applicable</w:t>
      </w:r>
      <w:r w:rsidR="008537A2" w:rsidRPr="003D4D66">
        <w:t>; provide quote</w:t>
      </w:r>
      <w:r w:rsidR="00051D3D" w:rsidRPr="003D4D66">
        <w:t>)</w:t>
      </w:r>
      <w:r w:rsidR="008F3BC4">
        <w:t>.</w:t>
      </w:r>
    </w:p>
    <w:p w:rsidR="00051D3D" w:rsidRPr="003D4D66" w:rsidRDefault="00051D3D" w:rsidP="006F4AD0">
      <w:pPr>
        <w:jc w:val="both"/>
      </w:pPr>
    </w:p>
    <w:p w:rsidR="00051D3D" w:rsidRPr="003D4D66" w:rsidRDefault="00051D3D" w:rsidP="00920751">
      <w:pPr>
        <w:numPr>
          <w:ilvl w:val="0"/>
          <w:numId w:val="11"/>
        </w:numPr>
        <w:ind w:left="720"/>
        <w:jc w:val="both"/>
      </w:pPr>
      <w:r w:rsidRPr="003D4D66">
        <w:t>Equipment (</w:t>
      </w:r>
      <w:r w:rsidR="00CD382B" w:rsidRPr="003D4D66">
        <w:t>i</w:t>
      </w:r>
      <w:r w:rsidRPr="003D4D66">
        <w:t xml:space="preserve">f applicable, </w:t>
      </w:r>
      <w:r w:rsidRPr="003D4D66">
        <w:rPr>
          <w:u w:val="single"/>
        </w:rPr>
        <w:t xml:space="preserve">attach a vendor price </w:t>
      </w:r>
      <w:r w:rsidR="00CD382B" w:rsidRPr="003D4D66">
        <w:rPr>
          <w:u w:val="single"/>
        </w:rPr>
        <w:t>and</w:t>
      </w:r>
      <w:r w:rsidRPr="003D4D66">
        <w:rPr>
          <w:u w:val="single"/>
        </w:rPr>
        <w:t xml:space="preserve"> specifications sheet for proposed equipment</w:t>
      </w:r>
      <w:r w:rsidRPr="003D4D66">
        <w:t xml:space="preserve"> purchases for use during negotiation phase and indicate the intent for reusing durable items </w:t>
      </w:r>
      <w:r w:rsidR="00CD382B" w:rsidRPr="003D4D66">
        <w:t>in subsequent classes</w:t>
      </w:r>
      <w:r w:rsidR="008537A2" w:rsidRPr="003D4D66">
        <w:t>; provide quote</w:t>
      </w:r>
      <w:r w:rsidRPr="003D4D66">
        <w:t>)</w:t>
      </w:r>
      <w:r w:rsidR="008F3BC4">
        <w:t>.</w:t>
      </w:r>
    </w:p>
    <w:p w:rsidR="00051D3D" w:rsidRPr="003D4D66" w:rsidRDefault="00051D3D" w:rsidP="006F4AD0">
      <w:pPr>
        <w:jc w:val="both"/>
      </w:pPr>
    </w:p>
    <w:p w:rsidR="00051D3D" w:rsidRPr="003D4D66" w:rsidRDefault="00051D3D" w:rsidP="006F4AD0">
      <w:pPr>
        <w:numPr>
          <w:ilvl w:val="0"/>
          <w:numId w:val="11"/>
        </w:numPr>
        <w:ind w:left="0" w:firstLine="0"/>
        <w:jc w:val="both"/>
      </w:pPr>
      <w:r w:rsidRPr="003D4D66">
        <w:t>Books (atta</w:t>
      </w:r>
      <w:r w:rsidR="00CD382B" w:rsidRPr="003D4D66">
        <w:t>ch itemized list</w:t>
      </w:r>
      <w:r w:rsidR="000C5660" w:rsidRPr="003D4D66">
        <w:t>,</w:t>
      </w:r>
      <w:r w:rsidR="00CD382B" w:rsidRPr="003D4D66">
        <w:t xml:space="preserve"> if applicable)</w:t>
      </w:r>
      <w:r w:rsidR="008F3BC4">
        <w:t>.</w:t>
      </w:r>
    </w:p>
    <w:p w:rsidR="00051D3D" w:rsidRPr="003D4D66" w:rsidRDefault="00051D3D" w:rsidP="006F4AD0">
      <w:pPr>
        <w:jc w:val="both"/>
      </w:pPr>
    </w:p>
    <w:p w:rsidR="00051D3D" w:rsidRPr="003D4D66" w:rsidRDefault="00CD382B" w:rsidP="00920751">
      <w:pPr>
        <w:numPr>
          <w:ilvl w:val="0"/>
          <w:numId w:val="11"/>
        </w:numPr>
        <w:ind w:left="720"/>
        <w:jc w:val="both"/>
      </w:pPr>
      <w:r w:rsidRPr="003D4D66">
        <w:t>Other  (o</w:t>
      </w:r>
      <w:r w:rsidR="00051D3D" w:rsidRPr="003D4D66">
        <w:t xml:space="preserve">ther items and related costs not included in the above line items that are required to implement </w:t>
      </w:r>
      <w:r w:rsidRPr="003D4D66">
        <w:t>the project included as a grant-funded item in the budget page</w:t>
      </w:r>
      <w:r w:rsidR="00051D3D" w:rsidRPr="003D4D66">
        <w:t>)</w:t>
      </w:r>
      <w:r w:rsidR="008F3BC4">
        <w:t>.</w:t>
      </w:r>
    </w:p>
    <w:p w:rsidR="00051D3D" w:rsidRPr="003D4D66" w:rsidRDefault="00051D3D" w:rsidP="006F4AD0">
      <w:pPr>
        <w:jc w:val="both"/>
      </w:pPr>
    </w:p>
    <w:p w:rsidR="00051D3D" w:rsidRPr="003D4D66" w:rsidRDefault="00456FB2" w:rsidP="00920751">
      <w:pPr>
        <w:numPr>
          <w:ilvl w:val="0"/>
          <w:numId w:val="11"/>
        </w:numPr>
        <w:ind w:left="720"/>
        <w:jc w:val="both"/>
      </w:pPr>
      <w:r>
        <w:t>Projected R</w:t>
      </w:r>
      <w:r w:rsidR="00051D3D" w:rsidRPr="003D4D66">
        <w:t>evenue (list all sources of projected or potential revenues, e.g., tuition, fees, other grants – does not include funds requested in this application)</w:t>
      </w:r>
      <w:r w:rsidR="008F3BC4">
        <w:t>.</w:t>
      </w:r>
    </w:p>
    <w:p w:rsidR="00CD382B" w:rsidRPr="003D4D66" w:rsidRDefault="00CD382B" w:rsidP="006F4AD0">
      <w:pPr>
        <w:jc w:val="both"/>
      </w:pPr>
      <w:r w:rsidRPr="003D4D66">
        <w:br w:type="page"/>
      </w:r>
    </w:p>
    <w:p w:rsidR="0048061C" w:rsidRPr="0048061C" w:rsidRDefault="0048061C" w:rsidP="0048061C">
      <w:pPr>
        <w:jc w:val="center"/>
        <w:outlineLvl w:val="0"/>
        <w:rPr>
          <w:b/>
          <w:sz w:val="28"/>
          <w:szCs w:val="28"/>
          <w:u w:val="single"/>
        </w:rPr>
      </w:pPr>
      <w:r w:rsidRPr="0048061C">
        <w:rPr>
          <w:b/>
          <w:sz w:val="28"/>
          <w:szCs w:val="28"/>
          <w:u w:val="single"/>
        </w:rPr>
        <w:t>FORM V</w:t>
      </w:r>
    </w:p>
    <w:p w:rsidR="00051D3D" w:rsidRDefault="0048061C" w:rsidP="0048061C">
      <w:pPr>
        <w:jc w:val="center"/>
        <w:outlineLvl w:val="0"/>
        <w:rPr>
          <w:b/>
          <w:smallCaps/>
          <w:sz w:val="28"/>
          <w:szCs w:val="28"/>
        </w:rPr>
      </w:pPr>
      <w:r>
        <w:rPr>
          <w:b/>
          <w:smallCaps/>
          <w:sz w:val="28"/>
          <w:szCs w:val="28"/>
        </w:rPr>
        <w:t>Project Narrative</w:t>
      </w:r>
    </w:p>
    <w:p w:rsidR="000C2FC8" w:rsidRPr="0048061C" w:rsidRDefault="000C2FC8" w:rsidP="0048061C">
      <w:pPr>
        <w:jc w:val="center"/>
        <w:outlineLvl w:val="0"/>
        <w:rPr>
          <w:b/>
          <w:smallCaps/>
          <w:sz w:val="28"/>
          <w:szCs w:val="28"/>
        </w:rPr>
      </w:pPr>
      <w:r>
        <w:rPr>
          <w:b/>
          <w:smallCaps/>
          <w:color w:val="000000"/>
          <w:sz w:val="28"/>
          <w:szCs w:val="28"/>
        </w:rPr>
        <w:t>(Industry Certification Initiative and Special Populations)</w:t>
      </w:r>
    </w:p>
    <w:p w:rsidR="00051D3D" w:rsidRPr="003D4D66" w:rsidRDefault="00051D3D" w:rsidP="006F4AD0">
      <w:pPr>
        <w:jc w:val="both"/>
        <w:rPr>
          <w:b/>
        </w:rPr>
      </w:pPr>
    </w:p>
    <w:p w:rsidR="0048061C" w:rsidRDefault="0048061C" w:rsidP="006F4AD0">
      <w:pPr>
        <w:jc w:val="both"/>
      </w:pPr>
    </w:p>
    <w:p w:rsidR="00051D3D" w:rsidRPr="003D4D66" w:rsidRDefault="00051D3D" w:rsidP="006F4AD0">
      <w:pPr>
        <w:jc w:val="both"/>
      </w:pPr>
      <w:r w:rsidRPr="003D4D66">
        <w:t>Respond to each item as directed. Respond with NA if an item is not applicable to the proposed project. Responses must be in the order of the items listed and la</w:t>
      </w:r>
      <w:r w:rsidR="000C5660" w:rsidRPr="003D4D66">
        <w:t xml:space="preserve">beled as each item is labeled. </w:t>
      </w:r>
      <w:r w:rsidRPr="003D4D66">
        <w:t xml:space="preserve">The narrative </w:t>
      </w:r>
      <w:r w:rsidRPr="003D4D66">
        <w:rPr>
          <w:b/>
        </w:rPr>
        <w:t>must be no more than ten (10) pages</w:t>
      </w:r>
      <w:r w:rsidRPr="003D4D66">
        <w:t xml:space="preserve">. Attachments, including letters of support and data documentation, should follow the project narrative and be separately labeled. An index listing attachments and page numbers is recommended if attachments are referenced in the project narrative. </w:t>
      </w:r>
    </w:p>
    <w:p w:rsidR="00051D3D" w:rsidRPr="003D4D66" w:rsidRDefault="00051D3D" w:rsidP="006F4AD0">
      <w:pPr>
        <w:jc w:val="both"/>
      </w:pPr>
    </w:p>
    <w:p w:rsidR="00051D3D" w:rsidRPr="003D4D66" w:rsidRDefault="00051D3D" w:rsidP="0048061C">
      <w:pPr>
        <w:numPr>
          <w:ilvl w:val="0"/>
          <w:numId w:val="12"/>
        </w:numPr>
        <w:ind w:left="0" w:firstLine="0"/>
        <w:jc w:val="both"/>
      </w:pPr>
      <w:r w:rsidRPr="003D4D66">
        <w:t>Statement of Need</w:t>
      </w:r>
    </w:p>
    <w:p w:rsidR="003D35E2" w:rsidRDefault="00051D3D" w:rsidP="003D35E2">
      <w:pPr>
        <w:pStyle w:val="ListParagraph"/>
        <w:numPr>
          <w:ilvl w:val="1"/>
          <w:numId w:val="12"/>
        </w:numPr>
        <w:ind w:left="1080"/>
        <w:jc w:val="both"/>
      </w:pPr>
      <w:r w:rsidRPr="003D4D66">
        <w:t>Describe the needs to be addressed by the proposed project; include applicable data</w:t>
      </w:r>
      <w:r w:rsidR="000C5660" w:rsidRPr="003D4D66">
        <w:t xml:space="preserve"> and research-based information</w:t>
      </w:r>
      <w:r w:rsidRPr="003D4D66">
        <w:t xml:space="preserve"> (</w:t>
      </w:r>
      <w:r w:rsidR="00CD382B" w:rsidRPr="003D4D66">
        <w:t>r</w:t>
      </w:r>
      <w:r w:rsidRPr="003D4D66">
        <w:t>ecommend</w:t>
      </w:r>
      <w:r w:rsidR="00A87EE9">
        <w:t>ed</w:t>
      </w:r>
      <w:r w:rsidRPr="003D4D66">
        <w:t xml:space="preserve">: </w:t>
      </w:r>
      <w:r w:rsidR="00CD382B" w:rsidRPr="003D4D66">
        <w:t>e</w:t>
      </w:r>
      <w:r w:rsidRPr="003D4D66">
        <w:t xml:space="preserve">xpansion and hiring announcements, </w:t>
      </w:r>
      <w:r w:rsidR="009928C9">
        <w:t>R</w:t>
      </w:r>
      <w:r w:rsidRPr="003D4D66">
        <w:t xml:space="preserve">egional </w:t>
      </w:r>
      <w:r w:rsidR="009928C9">
        <w:t>W</w:t>
      </w:r>
      <w:r w:rsidRPr="003D4D66">
        <w:t xml:space="preserve">orkforce </w:t>
      </w:r>
      <w:r w:rsidR="009928C9">
        <w:t>D</w:t>
      </w:r>
      <w:r w:rsidRPr="003D4D66">
        <w:t xml:space="preserve">evelopment </w:t>
      </w:r>
      <w:r w:rsidR="009928C9">
        <w:t>C</w:t>
      </w:r>
      <w:r w:rsidRPr="003D4D66">
        <w:t xml:space="preserve">ouncil strategic plan, the </w:t>
      </w:r>
      <w:r w:rsidRPr="003D35E2">
        <w:rPr>
          <w:i/>
        </w:rPr>
        <w:t>State of the Workforce Report</w:t>
      </w:r>
      <w:r w:rsidR="00A87EE9" w:rsidRPr="003D35E2">
        <w:rPr>
          <w:i/>
        </w:rPr>
        <w:t xml:space="preserve"> IX</w:t>
      </w:r>
      <w:r w:rsidR="00C84041" w:rsidRPr="003D35E2">
        <w:rPr>
          <w:i/>
        </w:rPr>
        <w:t>: Alabama</w:t>
      </w:r>
      <w:r w:rsidRPr="003D4D66">
        <w:t xml:space="preserve"> available</w:t>
      </w:r>
      <w:r w:rsidR="00A87EE9">
        <w:t xml:space="preserve"> at</w:t>
      </w:r>
      <w:r w:rsidR="003D35E2">
        <w:t>:</w:t>
      </w:r>
    </w:p>
    <w:p w:rsidR="00051D3D" w:rsidRPr="003D4D66" w:rsidRDefault="006B6DA2" w:rsidP="003D35E2">
      <w:pPr>
        <w:ind w:left="1080"/>
        <w:jc w:val="both"/>
      </w:pPr>
      <w:hyperlink r:id="rId12" w:history="1">
        <w:r w:rsidR="003D35E2" w:rsidRPr="00DC7A97">
          <w:rPr>
            <w:rStyle w:val="Hyperlink"/>
          </w:rPr>
          <w:t>https://www.accs.cc/default/assets/File/dpe_gowd/wdca/Alabama_Workforce_Report_2014.pdf</w:t>
        </w:r>
      </w:hyperlink>
      <w:r w:rsidR="00A87EE9">
        <w:t>,</w:t>
      </w:r>
      <w:r w:rsidR="00051D3D" w:rsidRPr="003D4D66">
        <w:t xml:space="preserve"> and Labor Market</w:t>
      </w:r>
      <w:r w:rsidR="001D5F89" w:rsidRPr="003D4D66">
        <w:t xml:space="preserve"> I</w:t>
      </w:r>
      <w:r w:rsidR="009928C9">
        <w:t>nformation available from the</w:t>
      </w:r>
      <w:r w:rsidR="001D5F89" w:rsidRPr="003D4D66">
        <w:t xml:space="preserve"> </w:t>
      </w:r>
      <w:r w:rsidR="00726DE0" w:rsidRPr="003D4D66">
        <w:t>A</w:t>
      </w:r>
      <w:r w:rsidR="001D5F89" w:rsidRPr="003D4D66">
        <w:t>labama Department of Labor</w:t>
      </w:r>
      <w:r w:rsidR="00051D3D" w:rsidRPr="003D4D66">
        <w:t>)</w:t>
      </w:r>
      <w:r w:rsidR="000C5660" w:rsidRPr="003D4D66">
        <w:t>.</w:t>
      </w:r>
    </w:p>
    <w:p w:rsidR="00051D3D" w:rsidRPr="003D4D66" w:rsidRDefault="0048061C" w:rsidP="0048061C">
      <w:pPr>
        <w:ind w:left="1080" w:hanging="360"/>
        <w:jc w:val="both"/>
      </w:pPr>
      <w:r>
        <w:t>b.</w:t>
      </w:r>
      <w:r>
        <w:tab/>
      </w:r>
      <w:r w:rsidR="00051D3D" w:rsidRPr="003D4D66">
        <w:t xml:space="preserve">Describe how the proposed </w:t>
      </w:r>
      <w:r w:rsidR="009928C9">
        <w:t>project will address the needs.</w:t>
      </w:r>
    </w:p>
    <w:p w:rsidR="00051D3D" w:rsidRPr="003D4D66" w:rsidRDefault="0048061C" w:rsidP="0048061C">
      <w:pPr>
        <w:ind w:left="1080" w:hanging="360"/>
        <w:jc w:val="both"/>
      </w:pPr>
      <w:r>
        <w:t xml:space="preserve">c. </w:t>
      </w:r>
      <w:r>
        <w:tab/>
      </w:r>
      <w:r w:rsidR="00051D3D" w:rsidRPr="003D4D66">
        <w:t>Provide a list of businesses/organizations for prospective job placement and attach letters of support from area employers (letters</w:t>
      </w:r>
      <w:r w:rsidR="008537A2" w:rsidRPr="003D4D66">
        <w:t xml:space="preserve"> are not counted against the 10-</w:t>
      </w:r>
      <w:r w:rsidR="00051D3D" w:rsidRPr="003D4D66">
        <w:t>page maximum).</w:t>
      </w:r>
    </w:p>
    <w:p w:rsidR="005D357E" w:rsidRPr="003D4D66" w:rsidRDefault="005D357E" w:rsidP="006F4AD0">
      <w:pPr>
        <w:jc w:val="both"/>
      </w:pPr>
    </w:p>
    <w:p w:rsidR="00051D3D" w:rsidRPr="003D4D66" w:rsidRDefault="00051D3D" w:rsidP="0048061C">
      <w:pPr>
        <w:numPr>
          <w:ilvl w:val="0"/>
          <w:numId w:val="12"/>
        </w:numPr>
        <w:ind w:left="0" w:firstLine="0"/>
        <w:jc w:val="both"/>
      </w:pPr>
      <w:r w:rsidRPr="003D4D66">
        <w:t xml:space="preserve">Project </w:t>
      </w:r>
      <w:r w:rsidR="001D5F89" w:rsidRPr="003D4D66">
        <w:t>Timeline</w:t>
      </w:r>
    </w:p>
    <w:p w:rsidR="00051D3D" w:rsidRPr="003D4D66" w:rsidRDefault="00051D3D" w:rsidP="0048061C">
      <w:pPr>
        <w:ind w:left="720"/>
        <w:jc w:val="both"/>
      </w:pPr>
      <w:r w:rsidRPr="003D4D66">
        <w:t xml:space="preserve">Provide a </w:t>
      </w:r>
      <w:r w:rsidRPr="003D4D66">
        <w:rPr>
          <w:b/>
        </w:rPr>
        <w:t>timeline</w:t>
      </w:r>
      <w:r w:rsidRPr="003D4D66">
        <w:t xml:space="preserve"> and description of project activ</w:t>
      </w:r>
      <w:r w:rsidR="002F1172" w:rsidRPr="003D4D66">
        <w:t>ities, including purchases,</w:t>
      </w:r>
      <w:r w:rsidR="000C5660" w:rsidRPr="003D4D66">
        <w:t xml:space="preserve"> </w:t>
      </w:r>
      <w:r w:rsidRPr="003D4D66">
        <w:t xml:space="preserve">recommended training provider(s), start date of training, etc. </w:t>
      </w:r>
    </w:p>
    <w:p w:rsidR="00051D3D" w:rsidRPr="003D4D66" w:rsidRDefault="00051D3D" w:rsidP="006F4AD0">
      <w:pPr>
        <w:tabs>
          <w:tab w:val="left" w:pos="720"/>
          <w:tab w:val="left" w:pos="1080"/>
        </w:tabs>
        <w:ind w:hanging="720"/>
        <w:jc w:val="both"/>
      </w:pPr>
      <w:r w:rsidRPr="003D4D66">
        <w:tab/>
      </w:r>
    </w:p>
    <w:p w:rsidR="00051D3D" w:rsidRPr="003D4D66" w:rsidRDefault="00051D3D" w:rsidP="008926B9">
      <w:pPr>
        <w:numPr>
          <w:ilvl w:val="0"/>
          <w:numId w:val="12"/>
        </w:numPr>
        <w:ind w:left="0" w:firstLine="0"/>
        <w:jc w:val="both"/>
      </w:pPr>
      <w:r w:rsidRPr="003D4D66">
        <w:t>Non-duplication</w:t>
      </w:r>
    </w:p>
    <w:p w:rsidR="00051D3D" w:rsidRPr="003D4D66" w:rsidRDefault="00051D3D" w:rsidP="008926B9">
      <w:pPr>
        <w:ind w:left="1080" w:hanging="360"/>
        <w:jc w:val="both"/>
      </w:pPr>
      <w:r w:rsidRPr="003D4D66">
        <w:t>a.</w:t>
      </w:r>
      <w:r w:rsidRPr="003D4D66">
        <w:tab/>
        <w:t xml:space="preserve">Describe how the service provider and the </w:t>
      </w:r>
      <w:r w:rsidR="009928C9">
        <w:t>R</w:t>
      </w:r>
      <w:r w:rsidRPr="003D4D66">
        <w:t xml:space="preserve">egional </w:t>
      </w:r>
      <w:r w:rsidR="009928C9">
        <w:t>W</w:t>
      </w:r>
      <w:r w:rsidRPr="003D4D66">
        <w:t xml:space="preserve">orkforce </w:t>
      </w:r>
      <w:r w:rsidR="009928C9">
        <w:t>D</w:t>
      </w:r>
      <w:r w:rsidRPr="003D4D66">
        <w:t xml:space="preserve">evelopment </w:t>
      </w:r>
      <w:r w:rsidR="009928C9">
        <w:t>C</w:t>
      </w:r>
      <w:r w:rsidRPr="003D4D66">
        <w:t>ouncil</w:t>
      </w:r>
      <w:r w:rsidR="00F3471F">
        <w:t>(s)</w:t>
      </w:r>
      <w:r w:rsidRPr="003D4D66">
        <w:t xml:space="preserve"> have ensured that the proposed activities do not unnecessarily duplicate activities in </w:t>
      </w:r>
      <w:r w:rsidR="008537A2" w:rsidRPr="003D4D66">
        <w:t xml:space="preserve">the </w:t>
      </w:r>
      <w:r w:rsidRPr="003D4D66">
        <w:t>area. Evidence must be given that funds will be used efficiently and that duplication is avoided.</w:t>
      </w:r>
    </w:p>
    <w:p w:rsidR="00051D3D" w:rsidRPr="003D4D66" w:rsidRDefault="00051D3D" w:rsidP="008926B9">
      <w:pPr>
        <w:ind w:left="1080" w:hanging="360"/>
        <w:jc w:val="both"/>
      </w:pPr>
      <w:r w:rsidRPr="003D4D66">
        <w:t>b.</w:t>
      </w:r>
      <w:r w:rsidRPr="003D4D66">
        <w:tab/>
        <w:t xml:space="preserve">Explain if this is a capacity building expansion of an existing program (describe current capacity, how much </w:t>
      </w:r>
      <w:r w:rsidR="008537A2" w:rsidRPr="003D4D66">
        <w:t>the</w:t>
      </w:r>
      <w:r w:rsidRPr="003D4D66">
        <w:t xml:space="preserve"> project </w:t>
      </w:r>
      <w:r w:rsidR="008537A2" w:rsidRPr="003D4D66">
        <w:t xml:space="preserve">will </w:t>
      </w:r>
      <w:r w:rsidRPr="003D4D66">
        <w:t xml:space="preserve">expand current capabilities, how the current class schedule </w:t>
      </w:r>
      <w:r w:rsidR="008537A2" w:rsidRPr="003D4D66">
        <w:t xml:space="preserve">will </w:t>
      </w:r>
      <w:r w:rsidR="00F3471F">
        <w:t>change (example:</w:t>
      </w:r>
      <w:r w:rsidRPr="003D4D66">
        <w:t xml:space="preserve"> </w:t>
      </w:r>
      <w:r w:rsidR="008537A2" w:rsidRPr="003D4D66">
        <w:t>c</w:t>
      </w:r>
      <w:r w:rsidRPr="003D4D66">
        <w:t xml:space="preserve">urrently the lab has 12 welding booths, adding </w:t>
      </w:r>
      <w:r w:rsidR="00F3471F">
        <w:t xml:space="preserve">an </w:t>
      </w:r>
      <w:r w:rsidRPr="003D4D66">
        <w:t xml:space="preserve">additional </w:t>
      </w:r>
      <w:r w:rsidR="00F3471F">
        <w:t xml:space="preserve">12 </w:t>
      </w:r>
      <w:r w:rsidRPr="003D4D66">
        <w:t>booths will double training capacity</w:t>
      </w:r>
      <w:r w:rsidR="009928C9">
        <w:t>,</w:t>
      </w:r>
      <w:r w:rsidR="008537A2" w:rsidRPr="003D4D66">
        <w:t xml:space="preserve"> p</w:t>
      </w:r>
      <w:r w:rsidRPr="003D4D66">
        <w:t>ropose to add a night class)</w:t>
      </w:r>
      <w:r w:rsidR="00D00B8C" w:rsidRPr="003D4D66">
        <w:t>)</w:t>
      </w:r>
      <w:r w:rsidR="000C5660" w:rsidRPr="003D4D66">
        <w:t>.</w:t>
      </w:r>
    </w:p>
    <w:p w:rsidR="00051D3D" w:rsidRPr="003D4D66" w:rsidRDefault="00051D3D" w:rsidP="006F4AD0">
      <w:pPr>
        <w:tabs>
          <w:tab w:val="left" w:pos="6060"/>
        </w:tabs>
        <w:jc w:val="both"/>
        <w:rPr>
          <w:strike/>
        </w:rPr>
      </w:pPr>
    </w:p>
    <w:p w:rsidR="00051D3D" w:rsidRPr="003D4D66" w:rsidRDefault="00051D3D" w:rsidP="008926B9">
      <w:pPr>
        <w:numPr>
          <w:ilvl w:val="0"/>
          <w:numId w:val="12"/>
        </w:numPr>
        <w:ind w:left="0" w:firstLine="0"/>
        <w:jc w:val="both"/>
      </w:pPr>
      <w:r w:rsidRPr="003D4D66">
        <w:t>Collaboration</w:t>
      </w:r>
    </w:p>
    <w:p w:rsidR="00051D3D" w:rsidRPr="003D4D66" w:rsidRDefault="00051D3D" w:rsidP="008926B9">
      <w:pPr>
        <w:ind w:left="1080" w:hanging="360"/>
        <w:jc w:val="both"/>
      </w:pPr>
      <w:r w:rsidRPr="003D4D66">
        <w:t>a.</w:t>
      </w:r>
      <w:r w:rsidRPr="003D4D66">
        <w:tab/>
        <w:t xml:space="preserve">Identify other stakeholders and workforce development </w:t>
      </w:r>
      <w:r w:rsidR="008926B9">
        <w:t xml:space="preserve">partners and describe their </w:t>
      </w:r>
      <w:r w:rsidRPr="003D4D66">
        <w:t>roles in meeting the goals of this project.</w:t>
      </w:r>
    </w:p>
    <w:p w:rsidR="00051D3D" w:rsidRPr="003D4D66" w:rsidRDefault="00051D3D" w:rsidP="008926B9">
      <w:pPr>
        <w:tabs>
          <w:tab w:val="left" w:pos="720"/>
          <w:tab w:val="left" w:pos="1080"/>
        </w:tabs>
        <w:ind w:left="720" w:hanging="360"/>
        <w:jc w:val="both"/>
      </w:pPr>
      <w:r w:rsidRPr="003D4D66">
        <w:tab/>
        <w:t>b.</w:t>
      </w:r>
      <w:r w:rsidRPr="003D4D66">
        <w:tab/>
        <w:t>Describe how this project was planned with active in</w:t>
      </w:r>
      <w:r w:rsidR="00085793" w:rsidRPr="003D4D66">
        <w:t xml:space="preserve">volvement from stakeholders, </w:t>
      </w:r>
      <w:r w:rsidR="00085793" w:rsidRPr="003D4D66">
        <w:tab/>
      </w:r>
      <w:r w:rsidR="00085793" w:rsidRPr="003D4D66">
        <w:tab/>
      </w:r>
      <w:r w:rsidR="009928C9">
        <w:t>particularly the R</w:t>
      </w:r>
      <w:r w:rsidRPr="003D4D66">
        <w:t xml:space="preserve">egional </w:t>
      </w:r>
      <w:r w:rsidR="009928C9">
        <w:t>W</w:t>
      </w:r>
      <w:r w:rsidRPr="003D4D66">
        <w:t xml:space="preserve">orkforce </w:t>
      </w:r>
      <w:r w:rsidR="009928C9">
        <w:t>D</w:t>
      </w:r>
      <w:r w:rsidRPr="003D4D66">
        <w:t xml:space="preserve">evelopment </w:t>
      </w:r>
      <w:r w:rsidR="009928C9">
        <w:t>C</w:t>
      </w:r>
      <w:r w:rsidRPr="003D4D66">
        <w:t>ouncil(s).</w:t>
      </w:r>
    </w:p>
    <w:p w:rsidR="00C54585" w:rsidRDefault="00C54585">
      <w:r>
        <w:br w:type="page"/>
      </w:r>
    </w:p>
    <w:p w:rsidR="00051D3D" w:rsidRPr="003D4D66" w:rsidRDefault="00051D3D" w:rsidP="008926B9">
      <w:pPr>
        <w:numPr>
          <w:ilvl w:val="0"/>
          <w:numId w:val="12"/>
        </w:numPr>
        <w:ind w:left="0" w:firstLine="0"/>
        <w:jc w:val="both"/>
      </w:pPr>
      <w:r w:rsidRPr="003D4D66">
        <w:t>Leveraged Resources</w:t>
      </w:r>
    </w:p>
    <w:p w:rsidR="00051D3D" w:rsidRPr="003D4D66" w:rsidRDefault="00051D3D" w:rsidP="008926B9">
      <w:pPr>
        <w:ind w:left="1080" w:hanging="360"/>
        <w:jc w:val="both"/>
      </w:pPr>
      <w:r w:rsidRPr="003D4D66">
        <w:t>a.</w:t>
      </w:r>
      <w:r w:rsidRPr="003D4D66">
        <w:tab/>
        <w:t xml:space="preserve">Describe other programs, organizations, and resources that will </w:t>
      </w:r>
      <w:r w:rsidR="008926B9">
        <w:t xml:space="preserve">be supporting this </w:t>
      </w:r>
      <w:r w:rsidRPr="003D4D66">
        <w:t>project</w:t>
      </w:r>
      <w:r w:rsidR="000310EE" w:rsidRPr="003D4D66">
        <w:t>,</w:t>
      </w:r>
      <w:r w:rsidRPr="003D4D66">
        <w:t xml:space="preserve"> </w:t>
      </w:r>
      <w:r w:rsidR="000310EE" w:rsidRPr="003D4D66">
        <w:t>stating</w:t>
      </w:r>
      <w:r w:rsidRPr="003D4D66">
        <w:t xml:space="preserve"> specifically what aspects of the projec</w:t>
      </w:r>
      <w:r w:rsidR="008926B9">
        <w:t xml:space="preserve">t will be supported by these </w:t>
      </w:r>
      <w:r w:rsidRPr="003D4D66">
        <w:t>leveraged resources. Assign a monetary value to each resource.</w:t>
      </w:r>
    </w:p>
    <w:p w:rsidR="00051D3D" w:rsidRPr="003D4D66" w:rsidRDefault="00051D3D" w:rsidP="008926B9">
      <w:pPr>
        <w:ind w:left="1080" w:hanging="360"/>
        <w:jc w:val="both"/>
      </w:pPr>
      <w:r w:rsidRPr="003D4D66">
        <w:t xml:space="preserve">b. </w:t>
      </w:r>
      <w:r w:rsidRPr="003D4D66">
        <w:tab/>
        <w:t>Describe other funding sources that will support this project (e.g.</w:t>
      </w:r>
      <w:r w:rsidR="008537A2" w:rsidRPr="003D4D66">
        <w:t>,</w:t>
      </w:r>
      <w:r w:rsidRPr="003D4D66">
        <w:t xml:space="preserve"> DOL grants, corporate donations, Perkins funds, etc.)</w:t>
      </w:r>
      <w:r w:rsidR="008537A2" w:rsidRPr="003D4D66">
        <w:t>.</w:t>
      </w:r>
    </w:p>
    <w:p w:rsidR="00051D3D" w:rsidRPr="003D4D66" w:rsidRDefault="00051D3D" w:rsidP="006F4AD0">
      <w:pPr>
        <w:ind w:hanging="720"/>
        <w:jc w:val="both"/>
      </w:pPr>
    </w:p>
    <w:p w:rsidR="00051D3D" w:rsidRPr="003D4D66" w:rsidRDefault="00051D3D" w:rsidP="008926B9">
      <w:pPr>
        <w:numPr>
          <w:ilvl w:val="0"/>
          <w:numId w:val="12"/>
        </w:numPr>
        <w:ind w:left="0" w:firstLine="0"/>
        <w:jc w:val="both"/>
      </w:pPr>
      <w:r w:rsidRPr="003D4D66">
        <w:t>Sustainability</w:t>
      </w:r>
    </w:p>
    <w:p w:rsidR="00051D3D" w:rsidRPr="003D4D66" w:rsidRDefault="00BA5932" w:rsidP="008926B9">
      <w:pPr>
        <w:ind w:left="720" w:hanging="720"/>
        <w:jc w:val="both"/>
      </w:pPr>
      <w:r w:rsidRPr="003D4D66">
        <w:tab/>
      </w:r>
      <w:r w:rsidR="00051D3D" w:rsidRPr="003D4D66">
        <w:t xml:space="preserve">Describe how the benefits or activities of this project </w:t>
      </w:r>
      <w:r w:rsidRPr="003D4D66">
        <w:t xml:space="preserve">will be sustained beyond the </w:t>
      </w:r>
      <w:r w:rsidR="00051D3D" w:rsidRPr="003D4D66">
        <w:t>funding period. Funding is for current fiscal year only.</w:t>
      </w:r>
    </w:p>
    <w:p w:rsidR="00051D3D" w:rsidRPr="003D4D66" w:rsidRDefault="00051D3D" w:rsidP="006F4AD0">
      <w:pPr>
        <w:ind w:hanging="720"/>
        <w:jc w:val="both"/>
      </w:pPr>
    </w:p>
    <w:p w:rsidR="00051D3D" w:rsidRPr="003D4D66" w:rsidRDefault="00051D3D" w:rsidP="008926B9">
      <w:pPr>
        <w:numPr>
          <w:ilvl w:val="0"/>
          <w:numId w:val="12"/>
        </w:numPr>
        <w:ind w:left="0" w:firstLine="0"/>
        <w:jc w:val="both"/>
      </w:pPr>
      <w:r w:rsidRPr="003D4D66">
        <w:t xml:space="preserve">Marketing Strategy </w:t>
      </w:r>
    </w:p>
    <w:p w:rsidR="00051D3D" w:rsidRPr="003D4D66" w:rsidRDefault="00051D3D" w:rsidP="008926B9">
      <w:pPr>
        <w:ind w:left="720"/>
        <w:jc w:val="both"/>
      </w:pPr>
      <w:r w:rsidRPr="003D4D66">
        <w:t>Describe the public relations, promotion and outreach plan to meet enrollment goals,</w:t>
      </w:r>
      <w:r w:rsidR="00BA5932" w:rsidRPr="003D4D66">
        <w:t xml:space="preserve"> </w:t>
      </w:r>
      <w:r w:rsidRPr="003D4D66">
        <w:t>promote job placement for completers, ensure public awareness, etc.</w:t>
      </w:r>
    </w:p>
    <w:p w:rsidR="00051D3D" w:rsidRPr="003D4D66" w:rsidRDefault="00051D3D" w:rsidP="006F4AD0">
      <w:pPr>
        <w:tabs>
          <w:tab w:val="left" w:pos="720"/>
          <w:tab w:val="left" w:pos="1080"/>
        </w:tabs>
        <w:ind w:hanging="720"/>
        <w:jc w:val="both"/>
      </w:pPr>
    </w:p>
    <w:p w:rsidR="00051D3D" w:rsidRPr="003D4D66" w:rsidRDefault="00051D3D" w:rsidP="008926B9">
      <w:pPr>
        <w:numPr>
          <w:ilvl w:val="0"/>
          <w:numId w:val="12"/>
        </w:numPr>
        <w:ind w:left="0" w:firstLine="0"/>
        <w:jc w:val="both"/>
      </w:pPr>
      <w:r w:rsidRPr="003D4D66">
        <w:t>Special Characteristics of Project</w:t>
      </w:r>
    </w:p>
    <w:p w:rsidR="00051D3D" w:rsidRPr="003D4D66" w:rsidRDefault="00BA5932" w:rsidP="008926B9">
      <w:pPr>
        <w:ind w:left="720" w:hanging="720"/>
        <w:jc w:val="both"/>
      </w:pPr>
      <w:r w:rsidRPr="003D4D66">
        <w:tab/>
      </w:r>
      <w:r w:rsidR="00051D3D" w:rsidRPr="003D4D66">
        <w:t>Describe any unique characteristics of the proposed pr</w:t>
      </w:r>
      <w:r w:rsidR="00085793" w:rsidRPr="003D4D66">
        <w:t>oject that are not addresse</w:t>
      </w:r>
      <w:r w:rsidRPr="003D4D66">
        <w:t xml:space="preserve">d </w:t>
      </w:r>
      <w:r w:rsidR="00051D3D" w:rsidRPr="003D4D66">
        <w:t>above. This may include characteristics such as:</w:t>
      </w:r>
    </w:p>
    <w:p w:rsidR="00051D3D" w:rsidRPr="003D4D66" w:rsidRDefault="00051D3D" w:rsidP="008926B9">
      <w:pPr>
        <w:pStyle w:val="ListParagraph"/>
        <w:numPr>
          <w:ilvl w:val="0"/>
          <w:numId w:val="14"/>
        </w:numPr>
        <w:tabs>
          <w:tab w:val="clear" w:pos="4665"/>
        </w:tabs>
        <w:ind w:left="1080"/>
        <w:jc w:val="both"/>
      </w:pPr>
      <w:r w:rsidRPr="003D4D66">
        <w:t>Measures of employer benefits or other exceptional levels of employer participation and commitment.</w:t>
      </w:r>
    </w:p>
    <w:p w:rsidR="00051D3D" w:rsidRPr="003D4D66" w:rsidRDefault="00051D3D" w:rsidP="008926B9">
      <w:pPr>
        <w:numPr>
          <w:ilvl w:val="0"/>
          <w:numId w:val="14"/>
        </w:numPr>
        <w:tabs>
          <w:tab w:val="clear" w:pos="4665"/>
        </w:tabs>
        <w:ind w:left="1080"/>
        <w:jc w:val="both"/>
      </w:pPr>
      <w:r w:rsidRPr="003D4D66">
        <w:t>Unique inter-program coordination relationships.</w:t>
      </w:r>
    </w:p>
    <w:p w:rsidR="00051D3D" w:rsidRPr="003D4D66" w:rsidRDefault="00051D3D" w:rsidP="008926B9">
      <w:pPr>
        <w:numPr>
          <w:ilvl w:val="0"/>
          <w:numId w:val="14"/>
        </w:numPr>
        <w:tabs>
          <w:tab w:val="clear" w:pos="4665"/>
        </w:tabs>
        <w:ind w:left="1080"/>
        <w:jc w:val="both"/>
      </w:pPr>
      <w:r w:rsidRPr="003D4D66">
        <w:t>Development of career pathways or more effective practices.</w:t>
      </w:r>
    </w:p>
    <w:p w:rsidR="00051D3D" w:rsidRPr="00B71F9E" w:rsidRDefault="00051D3D" w:rsidP="007F77DA">
      <w:pPr>
        <w:numPr>
          <w:ilvl w:val="0"/>
          <w:numId w:val="14"/>
        </w:numPr>
        <w:tabs>
          <w:tab w:val="clear" w:pos="4665"/>
        </w:tabs>
        <w:ind w:left="1080"/>
        <w:jc w:val="both"/>
      </w:pPr>
      <w:r w:rsidRPr="003D4D66">
        <w:t>Addresses a</w:t>
      </w:r>
      <w:r w:rsidR="00294739">
        <w:t xml:space="preserve"> current</w:t>
      </w:r>
      <w:r w:rsidRPr="003D4D66">
        <w:t xml:space="preserve"> hiring or training demand.</w:t>
      </w:r>
    </w:p>
    <w:sectPr w:rsidR="00051D3D" w:rsidRPr="00B71F9E" w:rsidSect="005800F9">
      <w:footerReference w:type="default" r:id="rId13"/>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6B" w:rsidRDefault="00B92F6B" w:rsidP="00DF368C">
      <w:r>
        <w:separator/>
      </w:r>
    </w:p>
  </w:endnote>
  <w:endnote w:type="continuationSeparator" w:id="0">
    <w:p w:rsidR="00B92F6B" w:rsidRDefault="00B92F6B"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F6B" w:rsidRDefault="00B92F6B">
    <w:pPr>
      <w:pStyle w:val="Footer"/>
      <w:jc w:val="center"/>
    </w:pPr>
    <w:r>
      <w:fldChar w:fldCharType="begin"/>
    </w:r>
    <w:r>
      <w:instrText xml:space="preserve"> PAGE   \* MERGEFORMAT </w:instrText>
    </w:r>
    <w:r>
      <w:fldChar w:fldCharType="separate"/>
    </w:r>
    <w:r w:rsidR="006B6DA2">
      <w:rPr>
        <w:noProof/>
      </w:rPr>
      <w:t>2</w:t>
    </w:r>
    <w:r>
      <w:rPr>
        <w:noProof/>
      </w:rPr>
      <w:fldChar w:fldCharType="end"/>
    </w:r>
  </w:p>
  <w:p w:rsidR="00B92F6B" w:rsidRDefault="00B92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6B" w:rsidRDefault="00B92F6B" w:rsidP="00DF368C">
      <w:r>
        <w:separator/>
      </w:r>
    </w:p>
  </w:footnote>
  <w:footnote w:type="continuationSeparator" w:id="0">
    <w:p w:rsidR="00B92F6B" w:rsidRDefault="00B92F6B" w:rsidP="00DF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78FA753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2FC8"/>
    <w:rsid w:val="000C36ED"/>
    <w:rsid w:val="000C5660"/>
    <w:rsid w:val="000C5C67"/>
    <w:rsid w:val="000C5ED0"/>
    <w:rsid w:val="000D3193"/>
    <w:rsid w:val="000D5E79"/>
    <w:rsid w:val="000D737B"/>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5017B"/>
    <w:rsid w:val="00150F27"/>
    <w:rsid w:val="00153D53"/>
    <w:rsid w:val="00155503"/>
    <w:rsid w:val="0015606B"/>
    <w:rsid w:val="00156722"/>
    <w:rsid w:val="00156748"/>
    <w:rsid w:val="00162650"/>
    <w:rsid w:val="00170867"/>
    <w:rsid w:val="00181E02"/>
    <w:rsid w:val="00183DA6"/>
    <w:rsid w:val="00186C3F"/>
    <w:rsid w:val="00192945"/>
    <w:rsid w:val="0019607C"/>
    <w:rsid w:val="001A1BF8"/>
    <w:rsid w:val="001A3AF2"/>
    <w:rsid w:val="001A542C"/>
    <w:rsid w:val="001B01A9"/>
    <w:rsid w:val="001B30FE"/>
    <w:rsid w:val="001C29B4"/>
    <w:rsid w:val="001C2DB3"/>
    <w:rsid w:val="001C68D0"/>
    <w:rsid w:val="001D05F5"/>
    <w:rsid w:val="001D0AC2"/>
    <w:rsid w:val="001D5F89"/>
    <w:rsid w:val="001D7367"/>
    <w:rsid w:val="001E12FC"/>
    <w:rsid w:val="001E14A5"/>
    <w:rsid w:val="001E4B9C"/>
    <w:rsid w:val="001E55F7"/>
    <w:rsid w:val="001E7E92"/>
    <w:rsid w:val="001F30E5"/>
    <w:rsid w:val="001F687C"/>
    <w:rsid w:val="002046B0"/>
    <w:rsid w:val="00204CEA"/>
    <w:rsid w:val="00210014"/>
    <w:rsid w:val="0021297D"/>
    <w:rsid w:val="00215A8B"/>
    <w:rsid w:val="00215BA9"/>
    <w:rsid w:val="00216C33"/>
    <w:rsid w:val="002214C3"/>
    <w:rsid w:val="00221863"/>
    <w:rsid w:val="00222C34"/>
    <w:rsid w:val="00231DB0"/>
    <w:rsid w:val="00237D3F"/>
    <w:rsid w:val="0025713F"/>
    <w:rsid w:val="00257DE2"/>
    <w:rsid w:val="00263D8B"/>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C4E5F"/>
    <w:rsid w:val="002C6F31"/>
    <w:rsid w:val="002C7531"/>
    <w:rsid w:val="002D032F"/>
    <w:rsid w:val="002D0399"/>
    <w:rsid w:val="002D1E80"/>
    <w:rsid w:val="002D22B2"/>
    <w:rsid w:val="002D579E"/>
    <w:rsid w:val="002D58B7"/>
    <w:rsid w:val="002D7FDC"/>
    <w:rsid w:val="002E0EB0"/>
    <w:rsid w:val="002E33B9"/>
    <w:rsid w:val="002E38AF"/>
    <w:rsid w:val="002E401D"/>
    <w:rsid w:val="002E41E2"/>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8BB"/>
    <w:rsid w:val="00336F78"/>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B0E24"/>
    <w:rsid w:val="003B101F"/>
    <w:rsid w:val="003B3607"/>
    <w:rsid w:val="003C2779"/>
    <w:rsid w:val="003D1D6D"/>
    <w:rsid w:val="003D35E2"/>
    <w:rsid w:val="003D3684"/>
    <w:rsid w:val="003D4D66"/>
    <w:rsid w:val="003D5468"/>
    <w:rsid w:val="003D5487"/>
    <w:rsid w:val="003E18EA"/>
    <w:rsid w:val="003E195B"/>
    <w:rsid w:val="003E3F7C"/>
    <w:rsid w:val="003F1D82"/>
    <w:rsid w:val="00404FD3"/>
    <w:rsid w:val="0040527C"/>
    <w:rsid w:val="004054CF"/>
    <w:rsid w:val="00406BD2"/>
    <w:rsid w:val="00410292"/>
    <w:rsid w:val="00412810"/>
    <w:rsid w:val="004201AC"/>
    <w:rsid w:val="00423F1D"/>
    <w:rsid w:val="00430CE2"/>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14440"/>
    <w:rsid w:val="00521D12"/>
    <w:rsid w:val="00525908"/>
    <w:rsid w:val="00531D44"/>
    <w:rsid w:val="0053649A"/>
    <w:rsid w:val="00547496"/>
    <w:rsid w:val="0055187F"/>
    <w:rsid w:val="00554B9F"/>
    <w:rsid w:val="0055545E"/>
    <w:rsid w:val="00557F6E"/>
    <w:rsid w:val="00560A8F"/>
    <w:rsid w:val="00567330"/>
    <w:rsid w:val="00570652"/>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0558"/>
    <w:rsid w:val="006347CB"/>
    <w:rsid w:val="00635480"/>
    <w:rsid w:val="006444E4"/>
    <w:rsid w:val="00651A93"/>
    <w:rsid w:val="00653D59"/>
    <w:rsid w:val="00657D4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B6DA2"/>
    <w:rsid w:val="006C2053"/>
    <w:rsid w:val="006C4FB6"/>
    <w:rsid w:val="006D1147"/>
    <w:rsid w:val="006E092B"/>
    <w:rsid w:val="006E4658"/>
    <w:rsid w:val="006E51E2"/>
    <w:rsid w:val="006E5513"/>
    <w:rsid w:val="006F04D9"/>
    <w:rsid w:val="006F4AD0"/>
    <w:rsid w:val="00701C64"/>
    <w:rsid w:val="0070357B"/>
    <w:rsid w:val="0070601F"/>
    <w:rsid w:val="00712E6F"/>
    <w:rsid w:val="007144F4"/>
    <w:rsid w:val="00714CCC"/>
    <w:rsid w:val="00715B02"/>
    <w:rsid w:val="00720A3D"/>
    <w:rsid w:val="0072209D"/>
    <w:rsid w:val="00723B93"/>
    <w:rsid w:val="00726DE0"/>
    <w:rsid w:val="00731E5D"/>
    <w:rsid w:val="00734A32"/>
    <w:rsid w:val="0074073E"/>
    <w:rsid w:val="007444B0"/>
    <w:rsid w:val="007476DF"/>
    <w:rsid w:val="00773201"/>
    <w:rsid w:val="0077337A"/>
    <w:rsid w:val="00776ECF"/>
    <w:rsid w:val="007770D5"/>
    <w:rsid w:val="007803B6"/>
    <w:rsid w:val="00781783"/>
    <w:rsid w:val="00781EA8"/>
    <w:rsid w:val="00782E82"/>
    <w:rsid w:val="00783E6C"/>
    <w:rsid w:val="00790683"/>
    <w:rsid w:val="00792978"/>
    <w:rsid w:val="007938D4"/>
    <w:rsid w:val="007951ED"/>
    <w:rsid w:val="007955EB"/>
    <w:rsid w:val="007972BA"/>
    <w:rsid w:val="007A08D4"/>
    <w:rsid w:val="007A3F87"/>
    <w:rsid w:val="007A4584"/>
    <w:rsid w:val="007A7268"/>
    <w:rsid w:val="007B13CB"/>
    <w:rsid w:val="007B167F"/>
    <w:rsid w:val="007C3A4B"/>
    <w:rsid w:val="007C5502"/>
    <w:rsid w:val="007D5207"/>
    <w:rsid w:val="007D656B"/>
    <w:rsid w:val="007F032E"/>
    <w:rsid w:val="007F17DC"/>
    <w:rsid w:val="007F3C57"/>
    <w:rsid w:val="007F4384"/>
    <w:rsid w:val="007F77DA"/>
    <w:rsid w:val="00800446"/>
    <w:rsid w:val="00801B5D"/>
    <w:rsid w:val="00806482"/>
    <w:rsid w:val="0081396A"/>
    <w:rsid w:val="00817F00"/>
    <w:rsid w:val="00820D20"/>
    <w:rsid w:val="008223D2"/>
    <w:rsid w:val="008242EB"/>
    <w:rsid w:val="0082457B"/>
    <w:rsid w:val="00834D34"/>
    <w:rsid w:val="00837204"/>
    <w:rsid w:val="0084045F"/>
    <w:rsid w:val="00842E03"/>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045F"/>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3BC4"/>
    <w:rsid w:val="008F700B"/>
    <w:rsid w:val="009021D3"/>
    <w:rsid w:val="00903129"/>
    <w:rsid w:val="009057BB"/>
    <w:rsid w:val="00920751"/>
    <w:rsid w:val="00920B70"/>
    <w:rsid w:val="00936104"/>
    <w:rsid w:val="009457B1"/>
    <w:rsid w:val="009462D2"/>
    <w:rsid w:val="0095074A"/>
    <w:rsid w:val="00950C10"/>
    <w:rsid w:val="00955C55"/>
    <w:rsid w:val="00956F48"/>
    <w:rsid w:val="009608D4"/>
    <w:rsid w:val="00960AB3"/>
    <w:rsid w:val="00961818"/>
    <w:rsid w:val="00961BA7"/>
    <w:rsid w:val="00967371"/>
    <w:rsid w:val="00971422"/>
    <w:rsid w:val="00973931"/>
    <w:rsid w:val="00982082"/>
    <w:rsid w:val="009872F7"/>
    <w:rsid w:val="00987CA5"/>
    <w:rsid w:val="00990C7D"/>
    <w:rsid w:val="009928C9"/>
    <w:rsid w:val="00992E01"/>
    <w:rsid w:val="00994FCD"/>
    <w:rsid w:val="009976D8"/>
    <w:rsid w:val="009A1EC1"/>
    <w:rsid w:val="009A425A"/>
    <w:rsid w:val="009A536C"/>
    <w:rsid w:val="009B00B5"/>
    <w:rsid w:val="009B0185"/>
    <w:rsid w:val="009B0A0E"/>
    <w:rsid w:val="009B3B6D"/>
    <w:rsid w:val="009C37C0"/>
    <w:rsid w:val="009C6B3F"/>
    <w:rsid w:val="009D40FA"/>
    <w:rsid w:val="009D65C3"/>
    <w:rsid w:val="009E41D0"/>
    <w:rsid w:val="009E5A87"/>
    <w:rsid w:val="009F3C45"/>
    <w:rsid w:val="009F5AB5"/>
    <w:rsid w:val="009F6346"/>
    <w:rsid w:val="009F6FA1"/>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83C99"/>
    <w:rsid w:val="00A845A9"/>
    <w:rsid w:val="00A87EE9"/>
    <w:rsid w:val="00A92940"/>
    <w:rsid w:val="00A95C5B"/>
    <w:rsid w:val="00AA43D3"/>
    <w:rsid w:val="00AA5AA2"/>
    <w:rsid w:val="00AB0016"/>
    <w:rsid w:val="00AB0119"/>
    <w:rsid w:val="00AB6AE4"/>
    <w:rsid w:val="00AD24C1"/>
    <w:rsid w:val="00AD3DCD"/>
    <w:rsid w:val="00AD646D"/>
    <w:rsid w:val="00AE12A5"/>
    <w:rsid w:val="00AF0A42"/>
    <w:rsid w:val="00AF0A85"/>
    <w:rsid w:val="00AF28CC"/>
    <w:rsid w:val="00B00CD6"/>
    <w:rsid w:val="00B126E8"/>
    <w:rsid w:val="00B166ED"/>
    <w:rsid w:val="00B20509"/>
    <w:rsid w:val="00B223C8"/>
    <w:rsid w:val="00B30B6C"/>
    <w:rsid w:val="00B35CBC"/>
    <w:rsid w:val="00B37F33"/>
    <w:rsid w:val="00B418FA"/>
    <w:rsid w:val="00B42568"/>
    <w:rsid w:val="00B45BDF"/>
    <w:rsid w:val="00B529B2"/>
    <w:rsid w:val="00B5499A"/>
    <w:rsid w:val="00B551E5"/>
    <w:rsid w:val="00B6382D"/>
    <w:rsid w:val="00B63C40"/>
    <w:rsid w:val="00B65F2C"/>
    <w:rsid w:val="00B71F9E"/>
    <w:rsid w:val="00B84C6E"/>
    <w:rsid w:val="00B92F6B"/>
    <w:rsid w:val="00B95A28"/>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E29"/>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10E4"/>
    <w:rsid w:val="00C53212"/>
    <w:rsid w:val="00C53B9B"/>
    <w:rsid w:val="00C54585"/>
    <w:rsid w:val="00C56E6A"/>
    <w:rsid w:val="00C631BF"/>
    <w:rsid w:val="00C63AA4"/>
    <w:rsid w:val="00C64844"/>
    <w:rsid w:val="00C676F6"/>
    <w:rsid w:val="00C70C5C"/>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B6A82"/>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4499"/>
    <w:rsid w:val="00D269D9"/>
    <w:rsid w:val="00D3419D"/>
    <w:rsid w:val="00D36996"/>
    <w:rsid w:val="00D379E4"/>
    <w:rsid w:val="00D42720"/>
    <w:rsid w:val="00D42BCA"/>
    <w:rsid w:val="00D51518"/>
    <w:rsid w:val="00D57A2A"/>
    <w:rsid w:val="00D63693"/>
    <w:rsid w:val="00D65FEA"/>
    <w:rsid w:val="00D7034F"/>
    <w:rsid w:val="00D706D0"/>
    <w:rsid w:val="00D73B5F"/>
    <w:rsid w:val="00D742B3"/>
    <w:rsid w:val="00D81D3A"/>
    <w:rsid w:val="00D85401"/>
    <w:rsid w:val="00D9331D"/>
    <w:rsid w:val="00D93D44"/>
    <w:rsid w:val="00D95AAD"/>
    <w:rsid w:val="00DA3986"/>
    <w:rsid w:val="00DA6899"/>
    <w:rsid w:val="00DB474F"/>
    <w:rsid w:val="00DC04CD"/>
    <w:rsid w:val="00DC2F75"/>
    <w:rsid w:val="00DC7972"/>
    <w:rsid w:val="00DD5B30"/>
    <w:rsid w:val="00DE3127"/>
    <w:rsid w:val="00DF0198"/>
    <w:rsid w:val="00DF1AB7"/>
    <w:rsid w:val="00DF2709"/>
    <w:rsid w:val="00DF368C"/>
    <w:rsid w:val="00DF3BAB"/>
    <w:rsid w:val="00DF425A"/>
    <w:rsid w:val="00DF4DFD"/>
    <w:rsid w:val="00E02A96"/>
    <w:rsid w:val="00E055B4"/>
    <w:rsid w:val="00E0646F"/>
    <w:rsid w:val="00E107AF"/>
    <w:rsid w:val="00E10EAF"/>
    <w:rsid w:val="00E1475B"/>
    <w:rsid w:val="00E20890"/>
    <w:rsid w:val="00E222D2"/>
    <w:rsid w:val="00E2775E"/>
    <w:rsid w:val="00E320BB"/>
    <w:rsid w:val="00E335F8"/>
    <w:rsid w:val="00E361F4"/>
    <w:rsid w:val="00E4205E"/>
    <w:rsid w:val="00E50C6E"/>
    <w:rsid w:val="00E511C5"/>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760F"/>
    <w:rsid w:val="00ED799C"/>
    <w:rsid w:val="00EE0830"/>
    <w:rsid w:val="00EE092C"/>
    <w:rsid w:val="00EE2212"/>
    <w:rsid w:val="00EF4977"/>
    <w:rsid w:val="00F01AC9"/>
    <w:rsid w:val="00F106FF"/>
    <w:rsid w:val="00F146A9"/>
    <w:rsid w:val="00F21F54"/>
    <w:rsid w:val="00F228AB"/>
    <w:rsid w:val="00F24A8E"/>
    <w:rsid w:val="00F274B5"/>
    <w:rsid w:val="00F278A2"/>
    <w:rsid w:val="00F30F61"/>
    <w:rsid w:val="00F31869"/>
    <w:rsid w:val="00F33F83"/>
    <w:rsid w:val="00F3471F"/>
    <w:rsid w:val="00F36BBF"/>
    <w:rsid w:val="00F374D9"/>
    <w:rsid w:val="00F41DA5"/>
    <w:rsid w:val="00F45F64"/>
    <w:rsid w:val="00F475BE"/>
    <w:rsid w:val="00F548AE"/>
    <w:rsid w:val="00F56806"/>
    <w:rsid w:val="00F727BB"/>
    <w:rsid w:val="00F728F1"/>
    <w:rsid w:val="00F74F21"/>
    <w:rsid w:val="00F755E1"/>
    <w:rsid w:val="00F76C28"/>
    <w:rsid w:val="00F77FDA"/>
    <w:rsid w:val="00F9569E"/>
    <w:rsid w:val="00F96363"/>
    <w:rsid w:val="00F97848"/>
    <w:rsid w:val="00FA029F"/>
    <w:rsid w:val="00FA26CD"/>
    <w:rsid w:val="00FA47DE"/>
    <w:rsid w:val="00FA508A"/>
    <w:rsid w:val="00FB0F9E"/>
    <w:rsid w:val="00FB1071"/>
    <w:rsid w:val="00FB2770"/>
    <w:rsid w:val="00FC3ABD"/>
    <w:rsid w:val="00FC6F2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101B17"/>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cc/index.cfm/workforce-development/grant-resour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ccs.cc/default/assets/File/dpe_gowd/wdca/Alabama_Workforce_Report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ccs.cc/index.cfm/workforce-development/grant-resources/" TargetMode="External"/><Relationship Id="rId4" Type="http://schemas.openxmlformats.org/officeDocument/2006/relationships/webSettings" Target="webSettings.xml"/><Relationship Id="rId9" Type="http://schemas.openxmlformats.org/officeDocument/2006/relationships/hyperlink" Target="https://www.accs.cc/default/assets/File/dpe_gowd/wdca/Alabama_Workforce_Report_20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4533</Words>
  <Characters>29301</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4</cp:revision>
  <cp:lastPrinted>2018-02-20T13:35:00Z</cp:lastPrinted>
  <dcterms:created xsi:type="dcterms:W3CDTF">2017-12-27T16:00:00Z</dcterms:created>
  <dcterms:modified xsi:type="dcterms:W3CDTF">2018-02-20T14:00:00Z</dcterms:modified>
</cp:coreProperties>
</file>