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5B2B" w14:textId="585FC7C3" w:rsidR="005337DF" w:rsidRDefault="005337DF" w:rsidP="009557F3">
      <w:pPr>
        <w:spacing w:after="0"/>
        <w:jc w:val="center"/>
        <w:rPr>
          <w:rFonts w:ascii="Times New Roman" w:hAnsi="Times New Roman" w:cs="Times New Roman"/>
          <w:b/>
          <w:bCs/>
          <w:sz w:val="24"/>
          <w:szCs w:val="24"/>
        </w:rPr>
      </w:pPr>
      <w:r w:rsidRPr="009557F3">
        <w:rPr>
          <w:rFonts w:ascii="Times New Roman" w:hAnsi="Times New Roman" w:cs="Times New Roman"/>
          <w:b/>
          <w:bCs/>
          <w:sz w:val="24"/>
          <w:szCs w:val="24"/>
        </w:rPr>
        <w:t>Alabama Workforce Stabilization Program</w:t>
      </w:r>
      <w:r w:rsidR="004907B4" w:rsidRPr="009557F3">
        <w:rPr>
          <w:rFonts w:ascii="Times New Roman" w:hAnsi="Times New Roman" w:cs="Times New Roman"/>
          <w:b/>
          <w:bCs/>
          <w:sz w:val="24"/>
          <w:szCs w:val="24"/>
        </w:rPr>
        <w:t xml:space="preserve"> (AWSP)</w:t>
      </w:r>
    </w:p>
    <w:p w14:paraId="6D7F6000" w14:textId="7120E408" w:rsidR="009557F3" w:rsidRDefault="009557F3" w:rsidP="009557F3">
      <w:pPr>
        <w:spacing w:after="0"/>
        <w:jc w:val="center"/>
        <w:rPr>
          <w:rFonts w:ascii="Times New Roman" w:hAnsi="Times New Roman" w:cs="Times New Roman"/>
          <w:b/>
          <w:bCs/>
          <w:sz w:val="24"/>
          <w:szCs w:val="24"/>
        </w:rPr>
      </w:pPr>
      <w:r>
        <w:rPr>
          <w:rFonts w:ascii="Times New Roman" w:hAnsi="Times New Roman" w:cs="Times New Roman"/>
          <w:b/>
          <w:bCs/>
          <w:sz w:val="24"/>
          <w:szCs w:val="24"/>
        </w:rPr>
        <w:t>ITA, OJT, and IWT Summary</w:t>
      </w:r>
    </w:p>
    <w:p w14:paraId="15D8FE7F" w14:textId="77777777" w:rsidR="009557F3" w:rsidRPr="009557F3" w:rsidRDefault="009557F3" w:rsidP="009557F3">
      <w:pPr>
        <w:spacing w:after="0"/>
        <w:jc w:val="center"/>
        <w:rPr>
          <w:rFonts w:ascii="Times New Roman" w:hAnsi="Times New Roman" w:cs="Times New Roman"/>
          <w:b/>
          <w:bCs/>
          <w:sz w:val="24"/>
          <w:szCs w:val="24"/>
        </w:rPr>
      </w:pPr>
    </w:p>
    <w:p w14:paraId="20AB30A1" w14:textId="1AA9BA21" w:rsidR="004907B4" w:rsidRPr="009557F3" w:rsidRDefault="004907B4" w:rsidP="009557F3">
      <w:pPr>
        <w:spacing w:after="0"/>
        <w:rPr>
          <w:rFonts w:ascii="Times New Roman" w:hAnsi="Times New Roman" w:cs="Times New Roman"/>
          <w:sz w:val="24"/>
          <w:szCs w:val="24"/>
        </w:rPr>
      </w:pPr>
      <w:r w:rsidRPr="009557F3">
        <w:rPr>
          <w:rFonts w:ascii="Times New Roman" w:hAnsi="Times New Roman" w:cs="Times New Roman"/>
          <w:sz w:val="24"/>
          <w:szCs w:val="24"/>
        </w:rPr>
        <w:t xml:space="preserve">AWSP </w:t>
      </w:r>
      <w:r w:rsidR="00CF3B72" w:rsidRPr="009557F3">
        <w:rPr>
          <w:rFonts w:ascii="Times New Roman" w:hAnsi="Times New Roman" w:cs="Times New Roman"/>
          <w:sz w:val="24"/>
          <w:szCs w:val="24"/>
        </w:rPr>
        <w:t>applicants</w:t>
      </w:r>
      <w:r w:rsidRPr="009557F3">
        <w:rPr>
          <w:rFonts w:ascii="Times New Roman" w:hAnsi="Times New Roman" w:cs="Times New Roman"/>
          <w:sz w:val="24"/>
          <w:szCs w:val="24"/>
        </w:rPr>
        <w:t xml:space="preserve"> will be enrolled in WIOA.  Career Center </w:t>
      </w:r>
      <w:r w:rsidR="6A3B8DA2" w:rsidRPr="009557F3">
        <w:rPr>
          <w:rFonts w:ascii="Times New Roman" w:hAnsi="Times New Roman" w:cs="Times New Roman"/>
          <w:sz w:val="24"/>
          <w:szCs w:val="24"/>
        </w:rPr>
        <w:t>s</w:t>
      </w:r>
      <w:r w:rsidRPr="009557F3">
        <w:rPr>
          <w:rFonts w:ascii="Times New Roman" w:hAnsi="Times New Roman" w:cs="Times New Roman"/>
          <w:sz w:val="24"/>
          <w:szCs w:val="24"/>
        </w:rPr>
        <w:t xml:space="preserve">taff will complete </w:t>
      </w:r>
      <w:r w:rsidRPr="009557F3">
        <w:rPr>
          <w:rFonts w:ascii="Times New Roman" w:hAnsi="Times New Roman" w:cs="Times New Roman"/>
          <w:sz w:val="24"/>
          <w:szCs w:val="24"/>
          <w:u w:val="single"/>
        </w:rPr>
        <w:t>basic</w:t>
      </w:r>
      <w:r w:rsidRPr="009557F3">
        <w:rPr>
          <w:rFonts w:ascii="Times New Roman" w:hAnsi="Times New Roman" w:cs="Times New Roman"/>
          <w:sz w:val="24"/>
          <w:szCs w:val="24"/>
        </w:rPr>
        <w:t xml:space="preserve"> WIOA eligibility</w:t>
      </w:r>
      <w:r w:rsidR="00F2561C" w:rsidRPr="009557F3">
        <w:rPr>
          <w:rFonts w:ascii="Times New Roman" w:hAnsi="Times New Roman" w:cs="Times New Roman"/>
          <w:sz w:val="24"/>
          <w:szCs w:val="24"/>
        </w:rPr>
        <w:t xml:space="preserve"> verifying</w:t>
      </w:r>
      <w:r w:rsidR="00D520B5" w:rsidRPr="009557F3">
        <w:rPr>
          <w:rFonts w:ascii="Times New Roman" w:hAnsi="Times New Roman" w:cs="Times New Roman"/>
          <w:sz w:val="24"/>
          <w:szCs w:val="24"/>
        </w:rPr>
        <w:t>:</w:t>
      </w:r>
    </w:p>
    <w:p w14:paraId="1016C7AF" w14:textId="22AF759C" w:rsidR="005337DF" w:rsidRPr="009557F3" w:rsidRDefault="004907B4" w:rsidP="009557F3">
      <w:pPr>
        <w:pStyle w:val="ListParagraph"/>
        <w:numPr>
          <w:ilvl w:val="0"/>
          <w:numId w:val="1"/>
        </w:numPr>
        <w:spacing w:after="0"/>
        <w:rPr>
          <w:rFonts w:ascii="Times New Roman" w:hAnsi="Times New Roman" w:cs="Times New Roman"/>
          <w:sz w:val="24"/>
          <w:szCs w:val="24"/>
        </w:rPr>
      </w:pPr>
      <w:r w:rsidRPr="009557F3">
        <w:rPr>
          <w:rFonts w:ascii="Times New Roman" w:hAnsi="Times New Roman" w:cs="Times New Roman"/>
          <w:sz w:val="24"/>
          <w:szCs w:val="24"/>
        </w:rPr>
        <w:t>Age/date of birth</w:t>
      </w:r>
    </w:p>
    <w:p w14:paraId="3128A94A" w14:textId="2A3FFD5E" w:rsidR="004907B4" w:rsidRPr="009557F3" w:rsidRDefault="004907B4" w:rsidP="009557F3">
      <w:pPr>
        <w:pStyle w:val="ListParagraph"/>
        <w:numPr>
          <w:ilvl w:val="0"/>
          <w:numId w:val="1"/>
        </w:numPr>
        <w:spacing w:after="0"/>
        <w:rPr>
          <w:rFonts w:ascii="Times New Roman" w:hAnsi="Times New Roman" w:cs="Times New Roman"/>
          <w:sz w:val="24"/>
          <w:szCs w:val="24"/>
        </w:rPr>
      </w:pPr>
      <w:r w:rsidRPr="009557F3">
        <w:rPr>
          <w:rFonts w:ascii="Times New Roman" w:hAnsi="Times New Roman" w:cs="Times New Roman"/>
          <w:sz w:val="24"/>
          <w:szCs w:val="24"/>
        </w:rPr>
        <w:t>Citizenship or eligible non-citizen</w:t>
      </w:r>
    </w:p>
    <w:p w14:paraId="6606D969" w14:textId="278E7B90" w:rsidR="004907B4" w:rsidRPr="009557F3" w:rsidRDefault="004907B4" w:rsidP="009557F3">
      <w:pPr>
        <w:pStyle w:val="ListParagraph"/>
        <w:numPr>
          <w:ilvl w:val="0"/>
          <w:numId w:val="1"/>
        </w:numPr>
        <w:spacing w:after="0"/>
        <w:rPr>
          <w:rFonts w:ascii="Times New Roman" w:hAnsi="Times New Roman" w:cs="Times New Roman"/>
          <w:sz w:val="24"/>
          <w:szCs w:val="24"/>
        </w:rPr>
      </w:pPr>
      <w:r w:rsidRPr="009557F3">
        <w:rPr>
          <w:rFonts w:ascii="Times New Roman" w:hAnsi="Times New Roman" w:cs="Times New Roman"/>
          <w:sz w:val="24"/>
          <w:szCs w:val="24"/>
        </w:rPr>
        <w:t>Selective service registration (Males age 18-25)</w:t>
      </w:r>
    </w:p>
    <w:p w14:paraId="0A464966" w14:textId="457A85A7" w:rsidR="0002791C" w:rsidRDefault="0002791C" w:rsidP="0002791C">
      <w:pPr>
        <w:spacing w:after="0"/>
        <w:rPr>
          <w:rFonts w:ascii="Times New Roman" w:hAnsi="Times New Roman" w:cs="Times New Roman"/>
          <w:b/>
          <w:bCs/>
          <w:sz w:val="24"/>
          <w:szCs w:val="24"/>
        </w:rPr>
      </w:pPr>
    </w:p>
    <w:p w14:paraId="086628F8" w14:textId="6F2AB0EF" w:rsidR="0002791C" w:rsidRDefault="0002791C" w:rsidP="0002791C">
      <w:pPr>
        <w:spacing w:after="0"/>
        <w:rPr>
          <w:rFonts w:ascii="Times New Roman" w:hAnsi="Times New Roman" w:cs="Times New Roman"/>
          <w:b/>
          <w:bCs/>
          <w:sz w:val="24"/>
          <w:szCs w:val="24"/>
        </w:rPr>
      </w:pPr>
      <w:r>
        <w:rPr>
          <w:rFonts w:ascii="Times New Roman" w:hAnsi="Times New Roman" w:cs="Times New Roman"/>
          <w:b/>
          <w:bCs/>
          <w:sz w:val="24"/>
          <w:szCs w:val="24"/>
        </w:rPr>
        <w:t xml:space="preserve">Note:  It is preferred that all applicants </w:t>
      </w:r>
      <w:r w:rsidR="0023115D">
        <w:rPr>
          <w:rFonts w:ascii="Times New Roman" w:hAnsi="Times New Roman" w:cs="Times New Roman"/>
          <w:b/>
          <w:bCs/>
          <w:sz w:val="24"/>
          <w:szCs w:val="24"/>
        </w:rPr>
        <w:t xml:space="preserve">for ITA and OJT </w:t>
      </w:r>
      <w:r>
        <w:rPr>
          <w:rFonts w:ascii="Times New Roman" w:hAnsi="Times New Roman" w:cs="Times New Roman"/>
          <w:b/>
          <w:bCs/>
          <w:sz w:val="24"/>
          <w:szCs w:val="24"/>
        </w:rPr>
        <w:t>meet the 70% LLSIL but must fall within the 200% LLSIL to participate in AWSP.</w:t>
      </w:r>
      <w:r w:rsidR="0023115D">
        <w:rPr>
          <w:rFonts w:ascii="Times New Roman" w:hAnsi="Times New Roman" w:cs="Times New Roman"/>
          <w:b/>
          <w:bCs/>
          <w:sz w:val="24"/>
          <w:szCs w:val="24"/>
        </w:rPr>
        <w:t xml:space="preserve">  Does not apply to Incumbent Worker.</w:t>
      </w:r>
    </w:p>
    <w:p w14:paraId="52AEEE2E" w14:textId="77777777" w:rsidR="0002791C" w:rsidRDefault="0002791C" w:rsidP="0002791C">
      <w:pPr>
        <w:spacing w:after="0"/>
        <w:rPr>
          <w:rFonts w:ascii="Times New Roman" w:hAnsi="Times New Roman" w:cs="Times New Roman"/>
          <w:b/>
          <w:bCs/>
          <w:sz w:val="24"/>
          <w:szCs w:val="24"/>
        </w:rPr>
      </w:pPr>
    </w:p>
    <w:p w14:paraId="3D314BCC" w14:textId="40A7FDB7" w:rsidR="00E742F3" w:rsidRPr="009557F3" w:rsidRDefault="00E742F3" w:rsidP="009557F3">
      <w:pPr>
        <w:spacing w:after="0"/>
        <w:rPr>
          <w:rFonts w:ascii="Times New Roman" w:hAnsi="Times New Roman" w:cs="Times New Roman"/>
          <w:b/>
          <w:bCs/>
          <w:sz w:val="24"/>
          <w:szCs w:val="24"/>
        </w:rPr>
      </w:pPr>
      <w:r w:rsidRPr="009557F3">
        <w:rPr>
          <w:rFonts w:ascii="Times New Roman" w:hAnsi="Times New Roman" w:cs="Times New Roman"/>
          <w:b/>
          <w:bCs/>
          <w:sz w:val="24"/>
          <w:szCs w:val="24"/>
        </w:rPr>
        <w:t>Individual Training Accounts</w:t>
      </w:r>
    </w:p>
    <w:p w14:paraId="20270F24" w14:textId="3232DC21" w:rsidR="00CF3B72" w:rsidRPr="009557F3" w:rsidRDefault="00D675BA" w:rsidP="009557F3">
      <w:pPr>
        <w:spacing w:after="0"/>
        <w:rPr>
          <w:rFonts w:ascii="Times New Roman" w:hAnsi="Times New Roman" w:cs="Times New Roman"/>
          <w:sz w:val="24"/>
          <w:szCs w:val="24"/>
        </w:rPr>
      </w:pPr>
      <w:r w:rsidRPr="009557F3">
        <w:rPr>
          <w:rFonts w:ascii="Times New Roman" w:hAnsi="Times New Roman" w:cs="Times New Roman"/>
          <w:sz w:val="24"/>
          <w:szCs w:val="24"/>
        </w:rPr>
        <w:t>AWSP a</w:t>
      </w:r>
      <w:r w:rsidR="00CF3B72" w:rsidRPr="009557F3">
        <w:rPr>
          <w:rFonts w:ascii="Times New Roman" w:hAnsi="Times New Roman" w:cs="Times New Roman"/>
          <w:sz w:val="24"/>
          <w:szCs w:val="24"/>
        </w:rPr>
        <w:t xml:space="preserve">pplicant income </w:t>
      </w:r>
      <w:r w:rsidR="007B2957" w:rsidRPr="009557F3">
        <w:rPr>
          <w:rFonts w:ascii="Times New Roman" w:hAnsi="Times New Roman" w:cs="Times New Roman"/>
          <w:sz w:val="24"/>
          <w:szCs w:val="24"/>
        </w:rPr>
        <w:t>is</w:t>
      </w:r>
      <w:r w:rsidR="00E15436" w:rsidRPr="009557F3">
        <w:rPr>
          <w:rFonts w:ascii="Times New Roman" w:hAnsi="Times New Roman" w:cs="Times New Roman"/>
          <w:sz w:val="24"/>
          <w:szCs w:val="24"/>
        </w:rPr>
        <w:t xml:space="preserve"> </w:t>
      </w:r>
      <w:r w:rsidR="3E46397B" w:rsidRPr="009557F3">
        <w:rPr>
          <w:rFonts w:ascii="Times New Roman" w:hAnsi="Times New Roman" w:cs="Times New Roman"/>
          <w:sz w:val="24"/>
          <w:szCs w:val="24"/>
        </w:rPr>
        <w:t>counted/</w:t>
      </w:r>
      <w:r w:rsidR="00CF3B72" w:rsidRPr="009557F3">
        <w:rPr>
          <w:rFonts w:ascii="Times New Roman" w:hAnsi="Times New Roman" w:cs="Times New Roman"/>
          <w:sz w:val="24"/>
          <w:szCs w:val="24"/>
        </w:rPr>
        <w:t xml:space="preserve">documented. Once </w:t>
      </w:r>
      <w:r w:rsidR="00403835" w:rsidRPr="009557F3">
        <w:rPr>
          <w:rFonts w:ascii="Times New Roman" w:hAnsi="Times New Roman" w:cs="Times New Roman"/>
          <w:sz w:val="24"/>
          <w:szCs w:val="24"/>
        </w:rPr>
        <w:t>basic</w:t>
      </w:r>
      <w:r w:rsidR="006C0B7C" w:rsidRPr="009557F3">
        <w:rPr>
          <w:rFonts w:ascii="Times New Roman" w:hAnsi="Times New Roman" w:cs="Times New Roman"/>
          <w:sz w:val="24"/>
          <w:szCs w:val="24"/>
        </w:rPr>
        <w:t xml:space="preserve"> eligi</w:t>
      </w:r>
      <w:r w:rsidR="0037070F" w:rsidRPr="009557F3">
        <w:rPr>
          <w:rFonts w:ascii="Times New Roman" w:hAnsi="Times New Roman" w:cs="Times New Roman"/>
          <w:sz w:val="24"/>
          <w:szCs w:val="24"/>
        </w:rPr>
        <w:t xml:space="preserve">bility </w:t>
      </w:r>
      <w:r w:rsidR="008E2D98" w:rsidRPr="009557F3">
        <w:rPr>
          <w:rFonts w:ascii="Times New Roman" w:hAnsi="Times New Roman" w:cs="Times New Roman"/>
          <w:sz w:val="24"/>
          <w:szCs w:val="24"/>
        </w:rPr>
        <w:t xml:space="preserve">is completed, </w:t>
      </w:r>
      <w:r w:rsidRPr="009557F3">
        <w:rPr>
          <w:rFonts w:ascii="Times New Roman" w:hAnsi="Times New Roman" w:cs="Times New Roman"/>
          <w:sz w:val="24"/>
          <w:szCs w:val="24"/>
        </w:rPr>
        <w:t>AWSP</w:t>
      </w:r>
      <w:r w:rsidR="00EC71F2" w:rsidRPr="009557F3">
        <w:rPr>
          <w:rFonts w:ascii="Times New Roman" w:hAnsi="Times New Roman" w:cs="Times New Roman"/>
          <w:sz w:val="24"/>
          <w:szCs w:val="24"/>
        </w:rPr>
        <w:t xml:space="preserve"> participants </w:t>
      </w:r>
      <w:r w:rsidR="0037070F" w:rsidRPr="009557F3">
        <w:rPr>
          <w:rFonts w:ascii="Times New Roman" w:hAnsi="Times New Roman" w:cs="Times New Roman"/>
          <w:sz w:val="24"/>
          <w:szCs w:val="24"/>
        </w:rPr>
        <w:t>m</w:t>
      </w:r>
      <w:r w:rsidR="0011030B" w:rsidRPr="009557F3">
        <w:rPr>
          <w:rFonts w:ascii="Times New Roman" w:hAnsi="Times New Roman" w:cs="Times New Roman"/>
          <w:sz w:val="24"/>
          <w:szCs w:val="24"/>
        </w:rPr>
        <w:t>ay</w:t>
      </w:r>
      <w:r w:rsidR="00EC71F2" w:rsidRPr="009557F3">
        <w:rPr>
          <w:rFonts w:ascii="Times New Roman" w:hAnsi="Times New Roman" w:cs="Times New Roman"/>
          <w:sz w:val="24"/>
          <w:szCs w:val="24"/>
        </w:rPr>
        <w:t xml:space="preserve"> be enrolled into an AWSP ITA.</w:t>
      </w:r>
      <w:r w:rsidR="00352990" w:rsidRPr="009557F3">
        <w:rPr>
          <w:rFonts w:ascii="Times New Roman" w:hAnsi="Times New Roman" w:cs="Times New Roman"/>
          <w:sz w:val="24"/>
          <w:szCs w:val="24"/>
        </w:rPr>
        <w:t xml:space="preserve">  These will be short-term training programs</w:t>
      </w:r>
      <w:r w:rsidR="007F20FE" w:rsidRPr="009557F3">
        <w:rPr>
          <w:rFonts w:ascii="Times New Roman" w:hAnsi="Times New Roman" w:cs="Times New Roman"/>
          <w:sz w:val="24"/>
          <w:szCs w:val="24"/>
        </w:rPr>
        <w:t xml:space="preserve"> </w:t>
      </w:r>
      <w:r w:rsidR="00210A91" w:rsidRPr="009557F3">
        <w:rPr>
          <w:rFonts w:ascii="Times New Roman" w:hAnsi="Times New Roman" w:cs="Times New Roman"/>
          <w:sz w:val="24"/>
          <w:szCs w:val="24"/>
        </w:rPr>
        <w:t xml:space="preserve">offered by one of </w:t>
      </w:r>
      <w:r w:rsidR="00467142" w:rsidRPr="009557F3">
        <w:rPr>
          <w:rFonts w:ascii="Times New Roman" w:hAnsi="Times New Roman" w:cs="Times New Roman"/>
          <w:sz w:val="24"/>
          <w:szCs w:val="24"/>
        </w:rPr>
        <w:t>Alabama’s</w:t>
      </w:r>
      <w:r w:rsidR="00210A91" w:rsidRPr="009557F3">
        <w:rPr>
          <w:rFonts w:ascii="Times New Roman" w:hAnsi="Times New Roman" w:cs="Times New Roman"/>
          <w:sz w:val="24"/>
          <w:szCs w:val="24"/>
        </w:rPr>
        <w:t xml:space="preserve"> community colleges or</w:t>
      </w:r>
      <w:r w:rsidR="00CA17CB" w:rsidRPr="009557F3">
        <w:rPr>
          <w:rFonts w:ascii="Times New Roman" w:hAnsi="Times New Roman" w:cs="Times New Roman"/>
          <w:sz w:val="24"/>
          <w:szCs w:val="24"/>
        </w:rPr>
        <w:t xml:space="preserve"> Alabama Technical Network (ATN).</w:t>
      </w:r>
    </w:p>
    <w:p w14:paraId="6FA7CB8A" w14:textId="022A7437" w:rsidR="0011030B" w:rsidRPr="009557F3" w:rsidRDefault="0011030B" w:rsidP="009557F3">
      <w:pPr>
        <w:spacing w:after="0"/>
        <w:rPr>
          <w:rFonts w:ascii="Times New Roman" w:hAnsi="Times New Roman" w:cs="Times New Roman"/>
          <w:sz w:val="24"/>
          <w:szCs w:val="24"/>
        </w:rPr>
      </w:pPr>
      <w:r w:rsidRPr="009557F3">
        <w:rPr>
          <w:rFonts w:ascii="Times New Roman" w:hAnsi="Times New Roman" w:cs="Times New Roman"/>
          <w:sz w:val="24"/>
          <w:szCs w:val="24"/>
        </w:rPr>
        <w:t xml:space="preserve">The </w:t>
      </w:r>
      <w:r w:rsidR="00467142" w:rsidRPr="009557F3">
        <w:rPr>
          <w:rFonts w:ascii="Times New Roman" w:hAnsi="Times New Roman" w:cs="Times New Roman"/>
          <w:sz w:val="24"/>
          <w:szCs w:val="24"/>
        </w:rPr>
        <w:t xml:space="preserve">AWSP Training Provider </w:t>
      </w:r>
      <w:r w:rsidR="0019407A" w:rsidRPr="009557F3">
        <w:rPr>
          <w:rFonts w:ascii="Times New Roman" w:hAnsi="Times New Roman" w:cs="Times New Roman"/>
          <w:sz w:val="24"/>
          <w:szCs w:val="24"/>
        </w:rPr>
        <w:t>will enter</w:t>
      </w:r>
      <w:r w:rsidR="00420597" w:rsidRPr="009557F3">
        <w:rPr>
          <w:rFonts w:ascii="Times New Roman" w:hAnsi="Times New Roman" w:cs="Times New Roman"/>
          <w:sz w:val="24"/>
          <w:szCs w:val="24"/>
        </w:rPr>
        <w:t xml:space="preserve"> the training program</w:t>
      </w:r>
      <w:r w:rsidR="00CE64BE" w:rsidRPr="009557F3">
        <w:rPr>
          <w:rFonts w:ascii="Times New Roman" w:hAnsi="Times New Roman" w:cs="Times New Roman"/>
          <w:sz w:val="24"/>
          <w:szCs w:val="24"/>
        </w:rPr>
        <w:t xml:space="preserve"> information</w:t>
      </w:r>
      <w:r w:rsidR="0019407A" w:rsidRPr="009557F3">
        <w:rPr>
          <w:rFonts w:ascii="Times New Roman" w:hAnsi="Times New Roman" w:cs="Times New Roman"/>
          <w:sz w:val="24"/>
          <w:szCs w:val="24"/>
        </w:rPr>
        <w:t xml:space="preserve"> into </w:t>
      </w:r>
      <w:r w:rsidR="00DD3573" w:rsidRPr="009557F3">
        <w:rPr>
          <w:rFonts w:ascii="Times New Roman" w:hAnsi="Times New Roman" w:cs="Times New Roman"/>
          <w:sz w:val="24"/>
          <w:szCs w:val="24"/>
        </w:rPr>
        <w:t>the Eligible Training P</w:t>
      </w:r>
      <w:r w:rsidR="00192830" w:rsidRPr="009557F3">
        <w:rPr>
          <w:rFonts w:ascii="Times New Roman" w:hAnsi="Times New Roman" w:cs="Times New Roman"/>
          <w:sz w:val="24"/>
          <w:szCs w:val="24"/>
        </w:rPr>
        <w:t>rovider</w:t>
      </w:r>
      <w:r w:rsidR="004F008F" w:rsidRPr="009557F3">
        <w:rPr>
          <w:rFonts w:ascii="Times New Roman" w:hAnsi="Times New Roman" w:cs="Times New Roman"/>
          <w:sz w:val="24"/>
          <w:szCs w:val="24"/>
        </w:rPr>
        <w:t xml:space="preserve"> (ETPL)</w:t>
      </w:r>
      <w:r w:rsidR="00192830" w:rsidRPr="009557F3">
        <w:rPr>
          <w:rFonts w:ascii="Times New Roman" w:hAnsi="Times New Roman" w:cs="Times New Roman"/>
          <w:sz w:val="24"/>
          <w:szCs w:val="24"/>
        </w:rPr>
        <w:t xml:space="preserve"> section of </w:t>
      </w:r>
      <w:r w:rsidR="002741E8" w:rsidRPr="009557F3">
        <w:rPr>
          <w:rFonts w:ascii="Times New Roman" w:hAnsi="Times New Roman" w:cs="Times New Roman"/>
          <w:sz w:val="24"/>
          <w:szCs w:val="24"/>
        </w:rPr>
        <w:t>AlabamaWorks</w:t>
      </w:r>
      <w:r w:rsidR="1A6C7D6F" w:rsidRPr="009557F3">
        <w:rPr>
          <w:rFonts w:ascii="Times New Roman" w:hAnsi="Times New Roman" w:cs="Times New Roman"/>
          <w:sz w:val="24"/>
          <w:szCs w:val="24"/>
        </w:rPr>
        <w:t xml:space="preserve"> (AW)</w:t>
      </w:r>
      <w:r w:rsidR="00CE64BE" w:rsidRPr="009557F3">
        <w:rPr>
          <w:rFonts w:ascii="Times New Roman" w:hAnsi="Times New Roman" w:cs="Times New Roman"/>
          <w:sz w:val="24"/>
          <w:szCs w:val="24"/>
        </w:rPr>
        <w:t>.</w:t>
      </w:r>
      <w:r w:rsidR="004F008F" w:rsidRPr="009557F3">
        <w:rPr>
          <w:rFonts w:ascii="Times New Roman" w:hAnsi="Times New Roman" w:cs="Times New Roman"/>
          <w:sz w:val="24"/>
          <w:szCs w:val="24"/>
        </w:rPr>
        <w:t xml:space="preserve"> </w:t>
      </w:r>
      <w:r w:rsidR="00281A94" w:rsidRPr="009557F3">
        <w:rPr>
          <w:rFonts w:ascii="Times New Roman" w:hAnsi="Times New Roman" w:cs="Times New Roman"/>
          <w:sz w:val="24"/>
          <w:szCs w:val="24"/>
        </w:rPr>
        <w:t xml:space="preserve"> AWSP must be in</w:t>
      </w:r>
      <w:r w:rsidR="004F008F" w:rsidRPr="009557F3">
        <w:rPr>
          <w:rFonts w:ascii="Times New Roman" w:hAnsi="Times New Roman" w:cs="Times New Roman"/>
          <w:sz w:val="24"/>
          <w:szCs w:val="24"/>
        </w:rPr>
        <w:t>cluded by</w:t>
      </w:r>
      <w:r w:rsidR="00281A94" w:rsidRPr="009557F3">
        <w:rPr>
          <w:rFonts w:ascii="Times New Roman" w:hAnsi="Times New Roman" w:cs="Times New Roman"/>
          <w:sz w:val="24"/>
          <w:szCs w:val="24"/>
        </w:rPr>
        <w:t xml:space="preserve"> the program </w:t>
      </w:r>
      <w:r w:rsidR="0057535A" w:rsidRPr="009557F3">
        <w:rPr>
          <w:rFonts w:ascii="Times New Roman" w:hAnsi="Times New Roman" w:cs="Times New Roman"/>
          <w:sz w:val="24"/>
          <w:szCs w:val="24"/>
        </w:rPr>
        <w:t>name</w:t>
      </w:r>
      <w:r w:rsidR="004F008F" w:rsidRPr="009557F3">
        <w:rPr>
          <w:rFonts w:ascii="Times New Roman" w:hAnsi="Times New Roman" w:cs="Times New Roman"/>
          <w:sz w:val="24"/>
          <w:szCs w:val="24"/>
        </w:rPr>
        <w:t>.</w:t>
      </w:r>
      <w:r w:rsidR="00534F12" w:rsidRPr="009557F3">
        <w:rPr>
          <w:rFonts w:ascii="Times New Roman" w:hAnsi="Times New Roman" w:cs="Times New Roman"/>
          <w:sz w:val="24"/>
          <w:szCs w:val="24"/>
        </w:rPr>
        <w:t xml:space="preserve">  Colleges will </w:t>
      </w:r>
      <w:r w:rsidR="00D76C26" w:rsidRPr="009557F3">
        <w:rPr>
          <w:rFonts w:ascii="Times New Roman" w:hAnsi="Times New Roman" w:cs="Times New Roman"/>
          <w:sz w:val="24"/>
          <w:szCs w:val="24"/>
        </w:rPr>
        <w:t>provide the cost of the training and</w:t>
      </w:r>
      <w:r w:rsidR="00761C0A" w:rsidRPr="009557F3">
        <w:rPr>
          <w:rFonts w:ascii="Times New Roman" w:hAnsi="Times New Roman" w:cs="Times New Roman"/>
          <w:sz w:val="24"/>
          <w:szCs w:val="24"/>
        </w:rPr>
        <w:t xml:space="preserve"> identify the career pathway in th</w:t>
      </w:r>
      <w:r w:rsidR="00C95C47" w:rsidRPr="009557F3">
        <w:rPr>
          <w:rFonts w:ascii="Times New Roman" w:hAnsi="Times New Roman" w:cs="Times New Roman"/>
          <w:sz w:val="24"/>
          <w:szCs w:val="24"/>
        </w:rPr>
        <w:t>e program description.</w:t>
      </w:r>
    </w:p>
    <w:p w14:paraId="254863F6" w14:textId="1BD32881" w:rsidR="00640510" w:rsidRPr="009557F3" w:rsidRDefault="00B71234" w:rsidP="009557F3">
      <w:pPr>
        <w:spacing w:after="0"/>
        <w:rPr>
          <w:rFonts w:ascii="Times New Roman" w:hAnsi="Times New Roman" w:cs="Times New Roman"/>
          <w:sz w:val="24"/>
          <w:szCs w:val="24"/>
        </w:rPr>
      </w:pPr>
      <w:r w:rsidRPr="009557F3">
        <w:rPr>
          <w:rFonts w:ascii="Times New Roman" w:hAnsi="Times New Roman" w:cs="Times New Roman"/>
          <w:sz w:val="24"/>
          <w:szCs w:val="24"/>
        </w:rPr>
        <w:t xml:space="preserve">Career Center staff will use the ITA </w:t>
      </w:r>
      <w:r w:rsidR="00ED5274" w:rsidRPr="009557F3">
        <w:rPr>
          <w:rFonts w:ascii="Times New Roman" w:hAnsi="Times New Roman" w:cs="Times New Roman"/>
          <w:sz w:val="24"/>
          <w:szCs w:val="24"/>
        </w:rPr>
        <w:t xml:space="preserve">forms available in </w:t>
      </w:r>
      <w:r w:rsidR="000B3611" w:rsidRPr="009557F3">
        <w:rPr>
          <w:rFonts w:ascii="Times New Roman" w:hAnsi="Times New Roman" w:cs="Times New Roman"/>
          <w:sz w:val="24"/>
          <w:szCs w:val="24"/>
        </w:rPr>
        <w:t xml:space="preserve">AlabamaWorks to </w:t>
      </w:r>
      <w:r w:rsidR="00A102A5" w:rsidRPr="009557F3">
        <w:rPr>
          <w:rFonts w:ascii="Times New Roman" w:hAnsi="Times New Roman" w:cs="Times New Roman"/>
          <w:sz w:val="24"/>
          <w:szCs w:val="24"/>
        </w:rPr>
        <w:t>submit</w:t>
      </w:r>
      <w:r w:rsidR="000B3611" w:rsidRPr="009557F3">
        <w:rPr>
          <w:rFonts w:ascii="Times New Roman" w:hAnsi="Times New Roman" w:cs="Times New Roman"/>
          <w:sz w:val="24"/>
          <w:szCs w:val="24"/>
        </w:rPr>
        <w:t xml:space="preserve"> the AWSP ITA.</w:t>
      </w:r>
      <w:r w:rsidR="00142010" w:rsidRPr="009557F3">
        <w:rPr>
          <w:rFonts w:ascii="Times New Roman" w:hAnsi="Times New Roman" w:cs="Times New Roman"/>
          <w:sz w:val="24"/>
          <w:szCs w:val="24"/>
        </w:rPr>
        <w:t xml:space="preserve"> </w:t>
      </w:r>
      <w:r w:rsidR="00E22EB8" w:rsidRPr="009557F3">
        <w:rPr>
          <w:rFonts w:ascii="Times New Roman" w:hAnsi="Times New Roman" w:cs="Times New Roman"/>
          <w:sz w:val="24"/>
          <w:szCs w:val="24"/>
        </w:rPr>
        <w:t xml:space="preserve"> </w:t>
      </w:r>
      <w:r w:rsidR="005B2202" w:rsidRPr="009557F3">
        <w:rPr>
          <w:rFonts w:ascii="Times New Roman" w:hAnsi="Times New Roman" w:cs="Times New Roman"/>
          <w:sz w:val="24"/>
          <w:szCs w:val="24"/>
        </w:rPr>
        <w:t>T</w:t>
      </w:r>
      <w:r w:rsidR="00660948" w:rsidRPr="009557F3">
        <w:rPr>
          <w:rFonts w:ascii="Times New Roman" w:hAnsi="Times New Roman" w:cs="Times New Roman"/>
          <w:sz w:val="24"/>
          <w:szCs w:val="24"/>
        </w:rPr>
        <w:t xml:space="preserve">he ITA submission process is the same as </w:t>
      </w:r>
      <w:r w:rsidR="00407D4D" w:rsidRPr="009557F3">
        <w:rPr>
          <w:rFonts w:ascii="Times New Roman" w:hAnsi="Times New Roman" w:cs="Times New Roman"/>
          <w:sz w:val="24"/>
          <w:szCs w:val="24"/>
        </w:rPr>
        <w:t xml:space="preserve">for </w:t>
      </w:r>
      <w:r w:rsidR="00A102A5" w:rsidRPr="009557F3">
        <w:rPr>
          <w:rFonts w:ascii="Times New Roman" w:hAnsi="Times New Roman" w:cs="Times New Roman"/>
          <w:sz w:val="24"/>
          <w:szCs w:val="24"/>
        </w:rPr>
        <w:t>regular WIOA</w:t>
      </w:r>
      <w:r w:rsidR="00407D4D" w:rsidRPr="009557F3">
        <w:rPr>
          <w:rFonts w:ascii="Times New Roman" w:hAnsi="Times New Roman" w:cs="Times New Roman"/>
          <w:sz w:val="24"/>
          <w:szCs w:val="24"/>
        </w:rPr>
        <w:t xml:space="preserve"> ITAs. </w:t>
      </w:r>
    </w:p>
    <w:p w14:paraId="18B2070B" w14:textId="4CC6BDF0" w:rsidR="00EB69E5" w:rsidRPr="009557F3" w:rsidRDefault="00A102A5" w:rsidP="009557F3">
      <w:pPr>
        <w:spacing w:after="0"/>
        <w:rPr>
          <w:rFonts w:ascii="Times New Roman" w:hAnsi="Times New Roman" w:cs="Times New Roman"/>
          <w:sz w:val="24"/>
          <w:szCs w:val="24"/>
        </w:rPr>
      </w:pPr>
      <w:r w:rsidRPr="009557F3">
        <w:rPr>
          <w:rFonts w:ascii="Times New Roman" w:hAnsi="Times New Roman" w:cs="Times New Roman"/>
          <w:sz w:val="24"/>
          <w:szCs w:val="24"/>
        </w:rPr>
        <w:t xml:space="preserve">The </w:t>
      </w:r>
      <w:r w:rsidR="00E22EB8" w:rsidRPr="009557F3">
        <w:rPr>
          <w:rFonts w:ascii="Times New Roman" w:hAnsi="Times New Roman" w:cs="Times New Roman"/>
          <w:sz w:val="24"/>
          <w:szCs w:val="24"/>
        </w:rPr>
        <w:t xml:space="preserve">GLWA ITA Unit will </w:t>
      </w:r>
      <w:r w:rsidR="00607C3E" w:rsidRPr="009557F3">
        <w:rPr>
          <w:rFonts w:ascii="Times New Roman" w:hAnsi="Times New Roman" w:cs="Times New Roman"/>
          <w:sz w:val="24"/>
          <w:szCs w:val="24"/>
        </w:rPr>
        <w:t xml:space="preserve">process the ITAs with the </w:t>
      </w:r>
      <w:r w:rsidR="00957C86" w:rsidRPr="009557F3">
        <w:rPr>
          <w:rFonts w:ascii="Times New Roman" w:hAnsi="Times New Roman" w:cs="Times New Roman"/>
          <w:sz w:val="24"/>
          <w:szCs w:val="24"/>
        </w:rPr>
        <w:t xml:space="preserve">AWSP </w:t>
      </w:r>
      <w:r w:rsidR="00607C3E" w:rsidRPr="009557F3">
        <w:rPr>
          <w:rFonts w:ascii="Times New Roman" w:hAnsi="Times New Roman" w:cs="Times New Roman"/>
          <w:sz w:val="24"/>
          <w:szCs w:val="24"/>
        </w:rPr>
        <w:t>amount entered on th</w:t>
      </w:r>
      <w:r w:rsidR="00BC31FB" w:rsidRPr="009557F3">
        <w:rPr>
          <w:rFonts w:ascii="Times New Roman" w:hAnsi="Times New Roman" w:cs="Times New Roman"/>
          <w:sz w:val="24"/>
          <w:szCs w:val="24"/>
        </w:rPr>
        <w:t>e</w:t>
      </w:r>
      <w:r w:rsidR="008D43EF" w:rsidRPr="009557F3">
        <w:rPr>
          <w:rFonts w:ascii="Times New Roman" w:hAnsi="Times New Roman" w:cs="Times New Roman"/>
          <w:sz w:val="24"/>
          <w:szCs w:val="24"/>
        </w:rPr>
        <w:t xml:space="preserve"> ITA form</w:t>
      </w:r>
      <w:r w:rsidR="00FD06F2" w:rsidRPr="009557F3">
        <w:rPr>
          <w:rFonts w:ascii="Times New Roman" w:hAnsi="Times New Roman" w:cs="Times New Roman"/>
          <w:sz w:val="24"/>
          <w:szCs w:val="24"/>
        </w:rPr>
        <w:t xml:space="preserve">.  </w:t>
      </w:r>
      <w:r w:rsidR="00272A4E" w:rsidRPr="009557F3">
        <w:rPr>
          <w:rFonts w:ascii="Times New Roman" w:hAnsi="Times New Roman" w:cs="Times New Roman"/>
          <w:sz w:val="24"/>
          <w:szCs w:val="24"/>
        </w:rPr>
        <w:t>T</w:t>
      </w:r>
      <w:r w:rsidR="006261E5" w:rsidRPr="009557F3">
        <w:rPr>
          <w:rFonts w:ascii="Times New Roman" w:hAnsi="Times New Roman" w:cs="Times New Roman"/>
          <w:sz w:val="24"/>
          <w:szCs w:val="24"/>
        </w:rPr>
        <w:t>he</w:t>
      </w:r>
      <w:r w:rsidR="00272A4E" w:rsidRPr="009557F3">
        <w:rPr>
          <w:rFonts w:ascii="Times New Roman" w:hAnsi="Times New Roman" w:cs="Times New Roman"/>
          <w:sz w:val="24"/>
          <w:szCs w:val="24"/>
        </w:rPr>
        <w:t xml:space="preserve"> </w:t>
      </w:r>
      <w:r w:rsidR="008D43EF" w:rsidRPr="009557F3">
        <w:rPr>
          <w:rFonts w:ascii="Times New Roman" w:hAnsi="Times New Roman" w:cs="Times New Roman"/>
          <w:sz w:val="24"/>
          <w:szCs w:val="24"/>
        </w:rPr>
        <w:t xml:space="preserve">form </w:t>
      </w:r>
      <w:r w:rsidR="00272A4E" w:rsidRPr="009557F3">
        <w:rPr>
          <w:rFonts w:ascii="Times New Roman" w:hAnsi="Times New Roman" w:cs="Times New Roman"/>
          <w:sz w:val="24"/>
          <w:szCs w:val="24"/>
        </w:rPr>
        <w:t>will be sent to</w:t>
      </w:r>
      <w:r w:rsidR="006261E5" w:rsidRPr="009557F3">
        <w:rPr>
          <w:rFonts w:ascii="Times New Roman" w:hAnsi="Times New Roman" w:cs="Times New Roman"/>
          <w:sz w:val="24"/>
          <w:szCs w:val="24"/>
        </w:rPr>
        <w:t xml:space="preserve"> Tamara</w:t>
      </w:r>
      <w:r w:rsidR="008D43EF" w:rsidRPr="009557F3">
        <w:rPr>
          <w:rFonts w:ascii="Times New Roman" w:hAnsi="Times New Roman" w:cs="Times New Roman"/>
          <w:sz w:val="24"/>
          <w:szCs w:val="24"/>
        </w:rPr>
        <w:t xml:space="preserve"> for review and subsequent payment.</w:t>
      </w:r>
      <w:r w:rsidR="009832FD" w:rsidRPr="009557F3">
        <w:rPr>
          <w:rFonts w:ascii="Times New Roman" w:hAnsi="Times New Roman" w:cs="Times New Roman"/>
          <w:sz w:val="24"/>
          <w:szCs w:val="24"/>
        </w:rPr>
        <w:t xml:space="preserve"> </w:t>
      </w:r>
    </w:p>
    <w:p w14:paraId="5F9EA11F" w14:textId="77777777" w:rsidR="009557F3" w:rsidRDefault="009557F3" w:rsidP="009557F3">
      <w:pPr>
        <w:spacing w:after="0"/>
        <w:jc w:val="center"/>
        <w:rPr>
          <w:rFonts w:ascii="Times New Roman" w:hAnsi="Times New Roman" w:cs="Times New Roman"/>
          <w:b/>
          <w:bCs/>
          <w:sz w:val="24"/>
          <w:szCs w:val="24"/>
        </w:rPr>
      </w:pPr>
    </w:p>
    <w:p w14:paraId="72D46022" w14:textId="01C437D5" w:rsidR="00E742F3" w:rsidRPr="009557F3" w:rsidRDefault="00E742F3" w:rsidP="009557F3">
      <w:pPr>
        <w:spacing w:after="0"/>
        <w:rPr>
          <w:rFonts w:ascii="Times New Roman" w:hAnsi="Times New Roman" w:cs="Times New Roman"/>
          <w:b/>
          <w:bCs/>
          <w:sz w:val="24"/>
          <w:szCs w:val="24"/>
        </w:rPr>
      </w:pPr>
      <w:r w:rsidRPr="009557F3">
        <w:rPr>
          <w:rFonts w:ascii="Times New Roman" w:hAnsi="Times New Roman" w:cs="Times New Roman"/>
          <w:b/>
          <w:bCs/>
          <w:sz w:val="24"/>
          <w:szCs w:val="24"/>
        </w:rPr>
        <w:t>On-the-Job Training (OJT) agreements</w:t>
      </w:r>
    </w:p>
    <w:p w14:paraId="337F95C9" w14:textId="19E57DAD" w:rsidR="00E742F3" w:rsidRPr="009557F3" w:rsidRDefault="00BF1675" w:rsidP="009557F3">
      <w:pPr>
        <w:spacing w:after="0"/>
        <w:rPr>
          <w:rFonts w:ascii="Times New Roman" w:hAnsi="Times New Roman" w:cs="Times New Roman"/>
          <w:sz w:val="24"/>
          <w:szCs w:val="24"/>
        </w:rPr>
      </w:pPr>
      <w:r w:rsidRPr="009557F3">
        <w:rPr>
          <w:rFonts w:ascii="Times New Roman" w:hAnsi="Times New Roman" w:cs="Times New Roman"/>
          <w:sz w:val="24"/>
          <w:szCs w:val="24"/>
        </w:rPr>
        <w:t>Once basic eligibility is completed, AWSP participants may be enrolled into an OJT.  This training will be for 225 hours and will be for new hires only.  The AWSP participant must complete the 225 hours + 8 hours of work for the employer to be reimbursed. The Trainee must be paid at least $12.00 hour and will be reimbursed $9.00 of the $12.00.</w:t>
      </w:r>
    </w:p>
    <w:p w14:paraId="24540F47" w14:textId="15CDDF43" w:rsidR="00E742F3" w:rsidRPr="009557F3" w:rsidRDefault="00BF1675" w:rsidP="009557F3">
      <w:pPr>
        <w:spacing w:after="0"/>
        <w:rPr>
          <w:rFonts w:ascii="Times New Roman" w:hAnsi="Times New Roman" w:cs="Times New Roman"/>
          <w:sz w:val="24"/>
          <w:szCs w:val="24"/>
        </w:rPr>
      </w:pPr>
      <w:r w:rsidRPr="009557F3">
        <w:rPr>
          <w:rFonts w:ascii="Times New Roman" w:hAnsi="Times New Roman" w:cs="Times New Roman"/>
          <w:sz w:val="24"/>
          <w:szCs w:val="24"/>
        </w:rPr>
        <w:t>Career Center staff will use the OJT forms available in AlabamaWorks.</w:t>
      </w:r>
    </w:p>
    <w:p w14:paraId="5B053F38" w14:textId="77777777" w:rsidR="009557F3" w:rsidRDefault="009557F3" w:rsidP="009557F3">
      <w:pPr>
        <w:spacing w:after="0"/>
        <w:jc w:val="center"/>
        <w:rPr>
          <w:rFonts w:ascii="Times New Roman" w:hAnsi="Times New Roman" w:cs="Times New Roman"/>
          <w:b/>
          <w:bCs/>
          <w:sz w:val="24"/>
          <w:szCs w:val="24"/>
        </w:rPr>
      </w:pPr>
    </w:p>
    <w:p w14:paraId="3991BBF0" w14:textId="2B686AEE" w:rsidR="00EC71F2" w:rsidRPr="009557F3" w:rsidRDefault="008D43EF" w:rsidP="009557F3">
      <w:pPr>
        <w:spacing w:after="0"/>
        <w:rPr>
          <w:rFonts w:ascii="Times New Roman" w:hAnsi="Times New Roman" w:cs="Times New Roman"/>
          <w:b/>
          <w:bCs/>
          <w:sz w:val="24"/>
          <w:szCs w:val="24"/>
        </w:rPr>
      </w:pPr>
      <w:r w:rsidRPr="009557F3">
        <w:rPr>
          <w:rFonts w:ascii="Times New Roman" w:hAnsi="Times New Roman" w:cs="Times New Roman"/>
          <w:b/>
          <w:bCs/>
          <w:sz w:val="24"/>
          <w:szCs w:val="24"/>
        </w:rPr>
        <w:t>Incumbent Worker Training Agreements</w:t>
      </w:r>
    </w:p>
    <w:p w14:paraId="0EAECB3F" w14:textId="149018FC" w:rsidR="008D43EF" w:rsidRPr="009557F3" w:rsidRDefault="008D43EF" w:rsidP="009557F3">
      <w:pPr>
        <w:spacing w:after="0"/>
        <w:rPr>
          <w:rFonts w:ascii="Times New Roman" w:hAnsi="Times New Roman" w:cs="Times New Roman"/>
          <w:sz w:val="24"/>
          <w:szCs w:val="24"/>
        </w:rPr>
      </w:pPr>
      <w:r w:rsidRPr="009557F3">
        <w:rPr>
          <w:rFonts w:ascii="Times New Roman" w:hAnsi="Times New Roman" w:cs="Times New Roman"/>
          <w:sz w:val="24"/>
          <w:szCs w:val="24"/>
        </w:rPr>
        <w:t>This is a contractual (subrecipient) agreement with the AWSP approved employer to pay for training to upskill incumbent workers.  This provides skills training to full-time, permanent company employees, who have been employed a minimum</w:t>
      </w:r>
      <w:r w:rsidR="00E742F3" w:rsidRPr="009557F3">
        <w:rPr>
          <w:rFonts w:ascii="Times New Roman" w:hAnsi="Times New Roman" w:cs="Times New Roman"/>
          <w:sz w:val="24"/>
          <w:szCs w:val="24"/>
        </w:rPr>
        <w:t xml:space="preserve"> of </w:t>
      </w:r>
      <w:r w:rsidR="008E3014" w:rsidRPr="009557F3">
        <w:rPr>
          <w:rFonts w:ascii="Times New Roman" w:hAnsi="Times New Roman" w:cs="Times New Roman"/>
          <w:sz w:val="24"/>
          <w:szCs w:val="24"/>
        </w:rPr>
        <w:t>8 hours or one full day.</w:t>
      </w:r>
    </w:p>
    <w:p w14:paraId="74E289F9" w14:textId="13415781" w:rsidR="00E742F3" w:rsidRPr="009557F3" w:rsidRDefault="00E742F3" w:rsidP="009557F3">
      <w:pPr>
        <w:spacing w:after="0"/>
        <w:rPr>
          <w:rFonts w:ascii="Times New Roman" w:hAnsi="Times New Roman" w:cs="Times New Roman"/>
          <w:sz w:val="24"/>
          <w:szCs w:val="24"/>
        </w:rPr>
      </w:pPr>
      <w:r w:rsidRPr="009557F3">
        <w:rPr>
          <w:rFonts w:ascii="Times New Roman" w:hAnsi="Times New Roman" w:cs="Times New Roman"/>
          <w:sz w:val="24"/>
          <w:szCs w:val="24"/>
        </w:rPr>
        <w:lastRenderedPageBreak/>
        <w:t xml:space="preserve">The employer will work with the Community College of choice to develop and implement the training for employees.  Once the training is complete, the employer would submit the invoices to Commerce for payment.  </w:t>
      </w:r>
    </w:p>
    <w:p w14:paraId="157C03C4" w14:textId="055FD282" w:rsidR="00E742F3" w:rsidRPr="009557F3" w:rsidRDefault="00E742F3" w:rsidP="009557F3">
      <w:pPr>
        <w:spacing w:after="0"/>
        <w:rPr>
          <w:rFonts w:ascii="Times New Roman" w:hAnsi="Times New Roman" w:cs="Times New Roman"/>
          <w:sz w:val="24"/>
          <w:szCs w:val="24"/>
        </w:rPr>
      </w:pPr>
      <w:r w:rsidRPr="009557F3">
        <w:rPr>
          <w:rFonts w:ascii="Times New Roman" w:hAnsi="Times New Roman" w:cs="Times New Roman"/>
          <w:sz w:val="24"/>
          <w:szCs w:val="24"/>
        </w:rPr>
        <w:t>The community college would be reimbursed by the employer.</w:t>
      </w:r>
    </w:p>
    <w:p w14:paraId="4F5539A2" w14:textId="4B7DECA5" w:rsidR="00D362AB" w:rsidRPr="009557F3" w:rsidRDefault="00600639" w:rsidP="00CF3B72">
      <w:pPr>
        <w:rPr>
          <w:rFonts w:ascii="Times New Roman" w:hAnsi="Times New Roman" w:cs="Times New Roman"/>
          <w:sz w:val="16"/>
          <w:szCs w:val="16"/>
        </w:rPr>
      </w:pPr>
      <w:r w:rsidRPr="009557F3">
        <w:rPr>
          <w:rFonts w:ascii="Times New Roman" w:hAnsi="Times New Roman" w:cs="Times New Roman"/>
          <w:sz w:val="24"/>
          <w:szCs w:val="24"/>
        </w:rPr>
        <w:t xml:space="preserve"> </w:t>
      </w:r>
    </w:p>
    <w:sectPr w:rsidR="00D362AB" w:rsidRPr="00955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erdana Pro">
    <w:altName w:val="Verdana Pro"/>
    <w:charset w:val="00"/>
    <w:family w:val="swiss"/>
    <w:pitch w:val="variable"/>
    <w:sig w:usb0="80000287" w:usb1="0000004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5C76"/>
    <w:multiLevelType w:val="hybridMultilevel"/>
    <w:tmpl w:val="CBC86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DF"/>
    <w:rsid w:val="0002791C"/>
    <w:rsid w:val="00076A08"/>
    <w:rsid w:val="000B3611"/>
    <w:rsid w:val="000B4B47"/>
    <w:rsid w:val="0011030B"/>
    <w:rsid w:val="00142010"/>
    <w:rsid w:val="00192830"/>
    <w:rsid w:val="0019407A"/>
    <w:rsid w:val="00210A91"/>
    <w:rsid w:val="0023115D"/>
    <w:rsid w:val="00245566"/>
    <w:rsid w:val="00272A4E"/>
    <w:rsid w:val="002741E8"/>
    <w:rsid w:val="00281A94"/>
    <w:rsid w:val="0028202D"/>
    <w:rsid w:val="002E1EB6"/>
    <w:rsid w:val="003462F2"/>
    <w:rsid w:val="00352990"/>
    <w:rsid w:val="00367CCD"/>
    <w:rsid w:val="0037070F"/>
    <w:rsid w:val="003A43E6"/>
    <w:rsid w:val="00403835"/>
    <w:rsid w:val="00407D4D"/>
    <w:rsid w:val="00420597"/>
    <w:rsid w:val="004603B4"/>
    <w:rsid w:val="00467142"/>
    <w:rsid w:val="004907B4"/>
    <w:rsid w:val="004F008F"/>
    <w:rsid w:val="004F3FA0"/>
    <w:rsid w:val="005337DF"/>
    <w:rsid w:val="00534F12"/>
    <w:rsid w:val="0057535A"/>
    <w:rsid w:val="005B2202"/>
    <w:rsid w:val="005D7786"/>
    <w:rsid w:val="005F5681"/>
    <w:rsid w:val="00600639"/>
    <w:rsid w:val="00607C3E"/>
    <w:rsid w:val="006261E5"/>
    <w:rsid w:val="00640510"/>
    <w:rsid w:val="00660948"/>
    <w:rsid w:val="00670CC0"/>
    <w:rsid w:val="00673DCB"/>
    <w:rsid w:val="00676798"/>
    <w:rsid w:val="006C0B7C"/>
    <w:rsid w:val="00704B42"/>
    <w:rsid w:val="00734A55"/>
    <w:rsid w:val="00761C0A"/>
    <w:rsid w:val="007A1FBC"/>
    <w:rsid w:val="007B2957"/>
    <w:rsid w:val="007F20FE"/>
    <w:rsid w:val="00814974"/>
    <w:rsid w:val="00815762"/>
    <w:rsid w:val="0086291A"/>
    <w:rsid w:val="008C3FB3"/>
    <w:rsid w:val="008D43EF"/>
    <w:rsid w:val="008E03CB"/>
    <w:rsid w:val="008E2D98"/>
    <w:rsid w:val="008E3014"/>
    <w:rsid w:val="008F1660"/>
    <w:rsid w:val="008F69A8"/>
    <w:rsid w:val="009557F3"/>
    <w:rsid w:val="00957C86"/>
    <w:rsid w:val="009832FD"/>
    <w:rsid w:val="00986275"/>
    <w:rsid w:val="00A102A5"/>
    <w:rsid w:val="00A13660"/>
    <w:rsid w:val="00A81A59"/>
    <w:rsid w:val="00A96A15"/>
    <w:rsid w:val="00AB569E"/>
    <w:rsid w:val="00AC7F24"/>
    <w:rsid w:val="00AD7EAE"/>
    <w:rsid w:val="00AE5C40"/>
    <w:rsid w:val="00B17C18"/>
    <w:rsid w:val="00B36FDE"/>
    <w:rsid w:val="00B37BF2"/>
    <w:rsid w:val="00B71234"/>
    <w:rsid w:val="00B8691D"/>
    <w:rsid w:val="00BC31FB"/>
    <w:rsid w:val="00BF1675"/>
    <w:rsid w:val="00C95C47"/>
    <w:rsid w:val="00CA17CB"/>
    <w:rsid w:val="00CA3D3D"/>
    <w:rsid w:val="00CA61BA"/>
    <w:rsid w:val="00CE64BE"/>
    <w:rsid w:val="00CF0150"/>
    <w:rsid w:val="00CF3B72"/>
    <w:rsid w:val="00D362AB"/>
    <w:rsid w:val="00D520B5"/>
    <w:rsid w:val="00D675BA"/>
    <w:rsid w:val="00D76C26"/>
    <w:rsid w:val="00D8290E"/>
    <w:rsid w:val="00DD3573"/>
    <w:rsid w:val="00DF1D44"/>
    <w:rsid w:val="00E15436"/>
    <w:rsid w:val="00E22EB8"/>
    <w:rsid w:val="00E742F3"/>
    <w:rsid w:val="00EA2B90"/>
    <w:rsid w:val="00EB69E5"/>
    <w:rsid w:val="00EC71F2"/>
    <w:rsid w:val="00ED2703"/>
    <w:rsid w:val="00ED5274"/>
    <w:rsid w:val="00EE3AA7"/>
    <w:rsid w:val="00F06702"/>
    <w:rsid w:val="00F2561C"/>
    <w:rsid w:val="00F270ED"/>
    <w:rsid w:val="00FB5860"/>
    <w:rsid w:val="00FD06F2"/>
    <w:rsid w:val="074D7F08"/>
    <w:rsid w:val="0DF734BF"/>
    <w:rsid w:val="112ED581"/>
    <w:rsid w:val="1A6C7D6F"/>
    <w:rsid w:val="1D48B694"/>
    <w:rsid w:val="2B96A871"/>
    <w:rsid w:val="3080BEED"/>
    <w:rsid w:val="3E46397B"/>
    <w:rsid w:val="452DB11D"/>
    <w:rsid w:val="48400D0D"/>
    <w:rsid w:val="49C711AA"/>
    <w:rsid w:val="6A3B8DA2"/>
    <w:rsid w:val="7AA18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718D"/>
  <w15:chartTrackingRefBased/>
  <w15:docId w15:val="{02B12EF5-D1B0-4FDE-94F6-7174DB41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7DF"/>
  </w:style>
  <w:style w:type="paragraph" w:styleId="Heading1">
    <w:name w:val="heading 1"/>
    <w:basedOn w:val="Normal"/>
    <w:next w:val="Normal"/>
    <w:link w:val="Heading1Char"/>
    <w:uiPriority w:val="9"/>
    <w:qFormat/>
    <w:rsid w:val="005337DF"/>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337D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337D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337D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337D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337D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337D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337D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337D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7D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337D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337D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337D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337D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337D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337D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337D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337DF"/>
    <w:rPr>
      <w:b/>
      <w:bCs/>
      <w:i/>
      <w:iCs/>
    </w:rPr>
  </w:style>
  <w:style w:type="paragraph" w:styleId="Caption">
    <w:name w:val="caption"/>
    <w:basedOn w:val="Normal"/>
    <w:next w:val="Normal"/>
    <w:uiPriority w:val="35"/>
    <w:semiHidden/>
    <w:unhideWhenUsed/>
    <w:qFormat/>
    <w:rsid w:val="005337D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337D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337D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337D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337DF"/>
    <w:rPr>
      <w:color w:val="44546A" w:themeColor="text2"/>
      <w:sz w:val="28"/>
      <w:szCs w:val="28"/>
    </w:rPr>
  </w:style>
  <w:style w:type="character" w:styleId="Strong">
    <w:name w:val="Strong"/>
    <w:basedOn w:val="DefaultParagraphFont"/>
    <w:uiPriority w:val="22"/>
    <w:qFormat/>
    <w:rsid w:val="005337DF"/>
    <w:rPr>
      <w:b/>
      <w:bCs/>
    </w:rPr>
  </w:style>
  <w:style w:type="character" w:styleId="Emphasis">
    <w:name w:val="Emphasis"/>
    <w:basedOn w:val="DefaultParagraphFont"/>
    <w:uiPriority w:val="20"/>
    <w:qFormat/>
    <w:rsid w:val="005337DF"/>
    <w:rPr>
      <w:i/>
      <w:iCs/>
      <w:color w:val="000000" w:themeColor="text1"/>
    </w:rPr>
  </w:style>
  <w:style w:type="paragraph" w:styleId="NoSpacing">
    <w:name w:val="No Spacing"/>
    <w:uiPriority w:val="1"/>
    <w:qFormat/>
    <w:rsid w:val="005337DF"/>
    <w:pPr>
      <w:spacing w:after="0" w:line="240" w:lineRule="auto"/>
    </w:pPr>
  </w:style>
  <w:style w:type="paragraph" w:styleId="Quote">
    <w:name w:val="Quote"/>
    <w:basedOn w:val="Normal"/>
    <w:next w:val="Normal"/>
    <w:link w:val="QuoteChar"/>
    <w:uiPriority w:val="29"/>
    <w:qFormat/>
    <w:rsid w:val="005337D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337DF"/>
    <w:rPr>
      <w:i/>
      <w:iCs/>
      <w:color w:val="7B7B7B" w:themeColor="accent3" w:themeShade="BF"/>
      <w:sz w:val="24"/>
      <w:szCs w:val="24"/>
    </w:rPr>
  </w:style>
  <w:style w:type="paragraph" w:styleId="IntenseQuote">
    <w:name w:val="Intense Quote"/>
    <w:basedOn w:val="Normal"/>
    <w:next w:val="Normal"/>
    <w:link w:val="IntenseQuoteChar"/>
    <w:uiPriority w:val="30"/>
    <w:qFormat/>
    <w:rsid w:val="005337DF"/>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5337DF"/>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5337DF"/>
    <w:rPr>
      <w:i/>
      <w:iCs/>
      <w:color w:val="595959" w:themeColor="text1" w:themeTint="A6"/>
    </w:rPr>
  </w:style>
  <w:style w:type="character" w:styleId="IntenseEmphasis">
    <w:name w:val="Intense Emphasis"/>
    <w:basedOn w:val="DefaultParagraphFont"/>
    <w:uiPriority w:val="21"/>
    <w:qFormat/>
    <w:rsid w:val="005337DF"/>
    <w:rPr>
      <w:b/>
      <w:bCs/>
      <w:i/>
      <w:iCs/>
      <w:color w:val="auto"/>
    </w:rPr>
  </w:style>
  <w:style w:type="character" w:styleId="SubtleReference">
    <w:name w:val="Subtle Reference"/>
    <w:basedOn w:val="DefaultParagraphFont"/>
    <w:uiPriority w:val="31"/>
    <w:qFormat/>
    <w:rsid w:val="005337D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37DF"/>
    <w:rPr>
      <w:b/>
      <w:bCs/>
      <w:caps w:val="0"/>
      <w:smallCaps/>
      <w:color w:val="auto"/>
      <w:spacing w:val="0"/>
      <w:u w:val="single"/>
    </w:rPr>
  </w:style>
  <w:style w:type="character" w:styleId="BookTitle">
    <w:name w:val="Book Title"/>
    <w:basedOn w:val="DefaultParagraphFont"/>
    <w:uiPriority w:val="33"/>
    <w:qFormat/>
    <w:rsid w:val="005337DF"/>
    <w:rPr>
      <w:b/>
      <w:bCs/>
      <w:caps w:val="0"/>
      <w:smallCaps/>
      <w:spacing w:val="0"/>
    </w:rPr>
  </w:style>
  <w:style w:type="paragraph" w:styleId="TOCHeading">
    <w:name w:val="TOC Heading"/>
    <w:basedOn w:val="Heading1"/>
    <w:next w:val="Normal"/>
    <w:uiPriority w:val="39"/>
    <w:semiHidden/>
    <w:unhideWhenUsed/>
    <w:qFormat/>
    <w:rsid w:val="005337DF"/>
    <w:pPr>
      <w:outlineLvl w:val="9"/>
    </w:pPr>
  </w:style>
  <w:style w:type="paragraph" w:styleId="ListParagraph">
    <w:name w:val="List Paragraph"/>
    <w:basedOn w:val="Normal"/>
    <w:uiPriority w:val="34"/>
    <w:qFormat/>
    <w:rsid w:val="0049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Verdana Pro"/>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Tracey</dc:creator>
  <cp:keywords/>
  <dc:description/>
  <cp:lastModifiedBy>Wilkinson, Tammy</cp:lastModifiedBy>
  <cp:revision>6</cp:revision>
  <dcterms:created xsi:type="dcterms:W3CDTF">2021-08-05T16:05:00Z</dcterms:created>
  <dcterms:modified xsi:type="dcterms:W3CDTF">2021-08-20T15:25:00Z</dcterms:modified>
</cp:coreProperties>
</file>