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7537B" w14:textId="0FE45EA1" w:rsidR="000E00BF" w:rsidRDefault="00237D3F" w:rsidP="006F4AD0">
      <w:pPr>
        <w:jc w:val="center"/>
        <w:rPr>
          <w:b/>
        </w:rPr>
      </w:pPr>
      <w:r w:rsidRPr="003D4D66">
        <w:rPr>
          <w:b/>
          <w:noProof/>
        </w:rPr>
        <w:drawing>
          <wp:inline distT="0" distB="0" distL="0" distR="0" wp14:anchorId="42163664" wp14:editId="19AAA1FF">
            <wp:extent cx="1635125" cy="14668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S-LogoSeal-RGB_200x200.jpg"/>
                    <pic:cNvPicPr/>
                  </pic:nvPicPr>
                  <pic:blipFill>
                    <a:blip r:embed="rId11">
                      <a:extLst>
                        <a:ext uri="{28A0092B-C50C-407E-A947-70E740481C1C}">
                          <a14:useLocalDpi xmlns:a14="http://schemas.microsoft.com/office/drawing/2010/main" val="0"/>
                        </a:ext>
                      </a:extLst>
                    </a:blip>
                    <a:stretch>
                      <a:fillRect/>
                    </a:stretch>
                  </pic:blipFill>
                  <pic:spPr>
                    <a:xfrm>
                      <a:off x="0" y="0"/>
                      <a:ext cx="1635125" cy="1466850"/>
                    </a:xfrm>
                    <a:prstGeom prst="rect">
                      <a:avLst/>
                    </a:prstGeom>
                  </pic:spPr>
                </pic:pic>
              </a:graphicData>
            </a:graphic>
          </wp:inline>
        </w:drawing>
      </w:r>
    </w:p>
    <w:p w14:paraId="470EF2D9" w14:textId="77777777" w:rsidR="006A4E04" w:rsidRPr="003D4D66" w:rsidRDefault="006A4E04" w:rsidP="006F4AD0">
      <w:pPr>
        <w:jc w:val="center"/>
        <w:rPr>
          <w:b/>
        </w:rPr>
      </w:pPr>
    </w:p>
    <w:p w14:paraId="5CEA5A04" w14:textId="77777777" w:rsidR="00237D3F" w:rsidRDefault="00237D3F" w:rsidP="006F4AD0">
      <w:pPr>
        <w:jc w:val="center"/>
        <w:rPr>
          <w:b/>
          <w:sz w:val="36"/>
          <w:szCs w:val="36"/>
        </w:rPr>
      </w:pPr>
    </w:p>
    <w:p w14:paraId="258C3E78" w14:textId="77777777" w:rsidR="00051D3D" w:rsidRPr="003D4D66" w:rsidRDefault="002C7531" w:rsidP="006F4AD0">
      <w:pPr>
        <w:spacing w:line="360" w:lineRule="auto"/>
        <w:jc w:val="center"/>
        <w:rPr>
          <w:b/>
          <w:sz w:val="36"/>
          <w:szCs w:val="36"/>
        </w:rPr>
      </w:pPr>
      <w:r w:rsidRPr="003D4D66">
        <w:rPr>
          <w:b/>
          <w:sz w:val="36"/>
          <w:szCs w:val="36"/>
        </w:rPr>
        <w:t>ALABAMA COMMUNITY COLLEGE SYSTEM</w:t>
      </w:r>
    </w:p>
    <w:p w14:paraId="10455478" w14:textId="77777777" w:rsidR="00051D3D" w:rsidRPr="003D4D66" w:rsidRDefault="00051D3D" w:rsidP="006F4AD0">
      <w:pPr>
        <w:spacing w:line="360" w:lineRule="auto"/>
        <w:jc w:val="center"/>
        <w:rPr>
          <w:b/>
          <w:sz w:val="32"/>
          <w:szCs w:val="32"/>
        </w:rPr>
      </w:pPr>
    </w:p>
    <w:p w14:paraId="4EC62F06" w14:textId="77777777" w:rsidR="00051D3D" w:rsidRPr="003D4D66" w:rsidRDefault="007476DF" w:rsidP="006F4AD0">
      <w:pPr>
        <w:spacing w:line="360" w:lineRule="auto"/>
        <w:jc w:val="center"/>
        <w:outlineLvl w:val="0"/>
        <w:rPr>
          <w:b/>
          <w:i/>
          <w:sz w:val="32"/>
          <w:szCs w:val="32"/>
        </w:rPr>
      </w:pPr>
      <w:r w:rsidRPr="003D4D66">
        <w:rPr>
          <w:b/>
          <w:i/>
          <w:sz w:val="32"/>
          <w:szCs w:val="32"/>
        </w:rPr>
        <w:t xml:space="preserve">Workforce </w:t>
      </w:r>
      <w:r w:rsidR="00F248AF">
        <w:rPr>
          <w:b/>
          <w:i/>
          <w:sz w:val="32"/>
          <w:szCs w:val="32"/>
        </w:rPr>
        <w:t xml:space="preserve">Development </w:t>
      </w:r>
      <w:r w:rsidRPr="003D4D66">
        <w:rPr>
          <w:b/>
          <w:i/>
          <w:sz w:val="32"/>
          <w:szCs w:val="32"/>
        </w:rPr>
        <w:t>Division</w:t>
      </w:r>
      <w:r w:rsidR="00051D3D" w:rsidRPr="003D4D66">
        <w:rPr>
          <w:b/>
          <w:i/>
          <w:sz w:val="32"/>
          <w:szCs w:val="32"/>
        </w:rPr>
        <w:t xml:space="preserve"> Project Guidelines</w:t>
      </w:r>
    </w:p>
    <w:p w14:paraId="2406D232" w14:textId="77777777" w:rsidR="00051D3D" w:rsidRPr="003D4D66" w:rsidRDefault="00051D3D" w:rsidP="006F4AD0">
      <w:pPr>
        <w:spacing w:line="360" w:lineRule="auto"/>
        <w:jc w:val="center"/>
        <w:outlineLvl w:val="0"/>
        <w:rPr>
          <w:b/>
          <w:i/>
          <w:sz w:val="32"/>
          <w:szCs w:val="32"/>
        </w:rPr>
      </w:pPr>
      <w:r w:rsidRPr="003D4D66">
        <w:rPr>
          <w:b/>
          <w:i/>
          <w:sz w:val="32"/>
          <w:szCs w:val="32"/>
        </w:rPr>
        <w:t>and</w:t>
      </w:r>
    </w:p>
    <w:p w14:paraId="34BA99E9" w14:textId="30AD6EDA" w:rsidR="00051D3D" w:rsidRPr="00F248AF" w:rsidRDefault="00051D3D" w:rsidP="00F248AF">
      <w:pPr>
        <w:spacing w:line="360" w:lineRule="auto"/>
        <w:jc w:val="center"/>
        <w:outlineLvl w:val="0"/>
        <w:rPr>
          <w:b/>
          <w:i/>
          <w:sz w:val="32"/>
          <w:szCs w:val="32"/>
        </w:rPr>
      </w:pPr>
      <w:r w:rsidRPr="003D4D66">
        <w:rPr>
          <w:b/>
          <w:i/>
          <w:sz w:val="32"/>
          <w:szCs w:val="32"/>
        </w:rPr>
        <w:t xml:space="preserve">Application for </w:t>
      </w:r>
      <w:r w:rsidR="001846B6">
        <w:rPr>
          <w:b/>
          <w:i/>
          <w:sz w:val="32"/>
          <w:szCs w:val="32"/>
          <w:u w:val="single"/>
        </w:rPr>
        <w:t>Success C</w:t>
      </w:r>
      <w:r w:rsidR="00F248AF" w:rsidRPr="00F248AF">
        <w:rPr>
          <w:b/>
          <w:i/>
          <w:sz w:val="32"/>
          <w:szCs w:val="32"/>
          <w:u w:val="single"/>
        </w:rPr>
        <w:t>oach</w:t>
      </w:r>
      <w:r w:rsidR="00F71DAD">
        <w:rPr>
          <w:b/>
          <w:i/>
          <w:sz w:val="32"/>
          <w:szCs w:val="32"/>
          <w:u w:val="single"/>
        </w:rPr>
        <w:t xml:space="preserve"> Initiative</w:t>
      </w:r>
      <w:r w:rsidR="000E00BF" w:rsidRPr="003D4D66">
        <w:rPr>
          <w:b/>
          <w:i/>
          <w:sz w:val="32"/>
          <w:szCs w:val="32"/>
        </w:rPr>
        <w:t xml:space="preserve"> </w:t>
      </w:r>
      <w:r w:rsidRPr="003D4D66">
        <w:rPr>
          <w:b/>
          <w:i/>
          <w:sz w:val="32"/>
          <w:szCs w:val="32"/>
        </w:rPr>
        <w:t>Funds</w:t>
      </w:r>
    </w:p>
    <w:p w14:paraId="75AF6000" w14:textId="77777777" w:rsidR="002C7531" w:rsidRPr="003D4D66" w:rsidRDefault="002C7531" w:rsidP="006F4AD0">
      <w:pPr>
        <w:spacing w:line="360" w:lineRule="auto"/>
        <w:jc w:val="center"/>
      </w:pPr>
    </w:p>
    <w:p w14:paraId="6402D077" w14:textId="77777777" w:rsidR="0033133F" w:rsidRPr="003D4D66" w:rsidRDefault="0033133F" w:rsidP="006F4AD0">
      <w:pPr>
        <w:spacing w:line="360" w:lineRule="auto"/>
        <w:jc w:val="center"/>
      </w:pPr>
    </w:p>
    <w:p w14:paraId="6B909695" w14:textId="257520D9" w:rsidR="00952AE9" w:rsidRPr="003D4D66" w:rsidRDefault="00221863" w:rsidP="00952AE9">
      <w:pPr>
        <w:jc w:val="both"/>
      </w:pPr>
      <w:r w:rsidRPr="003D4D66">
        <w:t xml:space="preserve">The Workforce </w:t>
      </w:r>
      <w:r w:rsidR="00F248AF">
        <w:t xml:space="preserve">Development </w:t>
      </w:r>
      <w:r w:rsidRPr="003D4D66">
        <w:t>Division</w:t>
      </w:r>
      <w:r w:rsidR="00051D3D" w:rsidRPr="003D4D66">
        <w:t xml:space="preserve"> Project Guidelines and Application for </w:t>
      </w:r>
      <w:r w:rsidR="001846B6">
        <w:t>Success</w:t>
      </w:r>
      <w:r w:rsidR="00F248AF">
        <w:t xml:space="preserve"> Coach </w:t>
      </w:r>
      <w:r w:rsidR="00051D3D" w:rsidRPr="003D4D66">
        <w:t>Funds</w:t>
      </w:r>
      <w:r w:rsidR="00E54A22" w:rsidRPr="003D4D66">
        <w:t>,</w:t>
      </w:r>
      <w:r w:rsidR="00051D3D" w:rsidRPr="003D4D66">
        <w:t xml:space="preserve"> </w:t>
      </w:r>
      <w:r w:rsidR="00A17BD5" w:rsidRPr="002E4F88">
        <w:rPr>
          <w:b/>
        </w:rPr>
        <w:t>effective</w:t>
      </w:r>
      <w:r w:rsidR="00051D3D" w:rsidRPr="002E4F88">
        <w:rPr>
          <w:b/>
        </w:rPr>
        <w:t xml:space="preserve"> </w:t>
      </w:r>
      <w:r w:rsidR="00F80D70">
        <w:rPr>
          <w:b/>
        </w:rPr>
        <w:t>August</w:t>
      </w:r>
      <w:r w:rsidR="00952AE9">
        <w:rPr>
          <w:b/>
        </w:rPr>
        <w:t xml:space="preserve"> 1, 2022</w:t>
      </w:r>
      <w:r w:rsidR="00051D3D" w:rsidRPr="003D4D66">
        <w:t>, shall remain in effect until amended,</w:t>
      </w:r>
      <w:r w:rsidR="00051D3D" w:rsidRPr="003D4D66">
        <w:rPr>
          <w:b/>
        </w:rPr>
        <w:t xml:space="preserve"> </w:t>
      </w:r>
      <w:r w:rsidR="00051D3D" w:rsidRPr="003D4D66">
        <w:t xml:space="preserve">revoked, or rescinded. </w:t>
      </w:r>
      <w:r w:rsidR="00952AE9" w:rsidRPr="003D4D66">
        <w:t>Applicants should check the Alabama Community College System website (</w:t>
      </w:r>
      <w:hyperlink r:id="rId12" w:anchor="grant" w:history="1">
        <w:r w:rsidR="00952AE9" w:rsidRPr="00BD6B9A">
          <w:rPr>
            <w:color w:val="0000FF"/>
            <w:u w:val="single"/>
          </w:rPr>
          <w:t>https://www.accs.edu/resources/resource-library/#grant</w:t>
        </w:r>
      </w:hyperlink>
      <w:r w:rsidR="00952AE9" w:rsidRPr="003D4D66">
        <w:t>) to ensure currency of document in use.</w:t>
      </w:r>
    </w:p>
    <w:p w14:paraId="5B0457CB" w14:textId="24EDB928" w:rsidR="00051D3D" w:rsidRPr="003D4D66" w:rsidRDefault="00051D3D" w:rsidP="006F4AD0">
      <w:pPr>
        <w:jc w:val="both"/>
      </w:pPr>
    </w:p>
    <w:p w14:paraId="7DECDBEC" w14:textId="77777777" w:rsidR="000E00BF" w:rsidRDefault="000E00BF" w:rsidP="006F4AD0">
      <w:pPr>
        <w:jc w:val="both"/>
      </w:pPr>
    </w:p>
    <w:p w14:paraId="02BDE9DE" w14:textId="77777777" w:rsidR="00F71611" w:rsidRPr="003D4D66" w:rsidRDefault="00F71611" w:rsidP="006F4AD0">
      <w:pPr>
        <w:jc w:val="both"/>
      </w:pPr>
    </w:p>
    <w:p w14:paraId="24226EC3" w14:textId="62F6AB69" w:rsidR="00051D3D" w:rsidRPr="003D4D66" w:rsidRDefault="00051D3D" w:rsidP="006F4AD0">
      <w:pPr>
        <w:jc w:val="both"/>
        <w:outlineLvl w:val="0"/>
      </w:pPr>
      <w:r w:rsidRPr="003D4D66">
        <w:tab/>
      </w:r>
      <w:r w:rsidRPr="003D4D66">
        <w:tab/>
      </w:r>
      <w:r w:rsidRPr="003D4D66">
        <w:tab/>
      </w:r>
    </w:p>
    <w:p w14:paraId="57FFE936" w14:textId="2DB0C50A" w:rsidR="000E00BF" w:rsidRPr="003D4D66" w:rsidRDefault="0064509D" w:rsidP="006F4AD0">
      <w:pPr>
        <w:jc w:val="both"/>
      </w:pPr>
      <w:r>
        <w:rPr>
          <w:noProof/>
        </w:rPr>
        <w:drawing>
          <wp:inline distT="0" distB="0" distL="0" distR="0" wp14:anchorId="7183E812" wp14:editId="5EFCBE86">
            <wp:extent cx="3454400" cy="1079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2-09-19 at 4.44.13 PM.png"/>
                    <pic:cNvPicPr/>
                  </pic:nvPicPr>
                  <pic:blipFill>
                    <a:blip r:embed="rId13"/>
                    <a:stretch>
                      <a:fillRect/>
                    </a:stretch>
                  </pic:blipFill>
                  <pic:spPr>
                    <a:xfrm>
                      <a:off x="0" y="0"/>
                      <a:ext cx="3454400" cy="1079500"/>
                    </a:xfrm>
                    <a:prstGeom prst="rect">
                      <a:avLst/>
                    </a:prstGeom>
                  </pic:spPr>
                </pic:pic>
              </a:graphicData>
            </a:graphic>
          </wp:inline>
        </w:drawing>
      </w:r>
      <w:r w:rsidR="000E00BF" w:rsidRPr="003D4D66">
        <w:br w:type="page"/>
      </w:r>
      <w:bookmarkStart w:id="0" w:name="_GoBack"/>
      <w:bookmarkEnd w:id="0"/>
    </w:p>
    <w:p w14:paraId="0FA29A35" w14:textId="77777777" w:rsidR="00051D3D" w:rsidRPr="003D4D66" w:rsidRDefault="000E00BF" w:rsidP="006F4AD0">
      <w:pPr>
        <w:jc w:val="center"/>
        <w:rPr>
          <w:b/>
          <w:sz w:val="28"/>
          <w:szCs w:val="28"/>
          <w:u w:val="single"/>
        </w:rPr>
      </w:pPr>
      <w:r w:rsidRPr="003D4D66">
        <w:rPr>
          <w:b/>
          <w:sz w:val="28"/>
          <w:szCs w:val="28"/>
          <w:u w:val="single"/>
        </w:rPr>
        <w:lastRenderedPageBreak/>
        <w:t>CONTENTS</w:t>
      </w:r>
    </w:p>
    <w:p w14:paraId="6C0291B5" w14:textId="77777777" w:rsidR="00051D3D" w:rsidRDefault="00051D3D" w:rsidP="006F4AD0">
      <w:pPr>
        <w:jc w:val="both"/>
      </w:pPr>
    </w:p>
    <w:p w14:paraId="399CBE45" w14:textId="77777777" w:rsidR="006F4AD0" w:rsidRPr="003D4D66" w:rsidRDefault="006F4AD0" w:rsidP="006F4AD0">
      <w:pPr>
        <w:jc w:val="both"/>
      </w:pPr>
    </w:p>
    <w:p w14:paraId="4D3C3E19" w14:textId="511ECA03" w:rsidR="00051D3D" w:rsidRDefault="00051D3D" w:rsidP="006F4AD0">
      <w:pPr>
        <w:jc w:val="both"/>
        <w:outlineLvl w:val="0"/>
        <w:rPr>
          <w:b/>
        </w:rPr>
      </w:pPr>
      <w:r w:rsidRPr="003D4D66">
        <w:rPr>
          <w:b/>
        </w:rPr>
        <w:t xml:space="preserve">Introduction </w:t>
      </w:r>
    </w:p>
    <w:p w14:paraId="2538B2C1" w14:textId="0B2E4B8A" w:rsidR="00F71DAD" w:rsidRDefault="00F71DAD" w:rsidP="006F4AD0">
      <w:pPr>
        <w:jc w:val="both"/>
        <w:outlineLvl w:val="0"/>
        <w:rPr>
          <w:b/>
        </w:rPr>
      </w:pPr>
    </w:p>
    <w:p w14:paraId="0A14B42B" w14:textId="41E60535" w:rsidR="00F71DAD" w:rsidRPr="003D4D66" w:rsidRDefault="00F71DAD" w:rsidP="006F4AD0">
      <w:pPr>
        <w:jc w:val="both"/>
        <w:outlineLvl w:val="0"/>
        <w:rPr>
          <w:b/>
        </w:rPr>
      </w:pPr>
      <w:r>
        <w:rPr>
          <w:b/>
        </w:rPr>
        <w:t>Success Coach Initiative Overview</w:t>
      </w:r>
    </w:p>
    <w:p w14:paraId="1B27278A" w14:textId="77777777" w:rsidR="00051D3D" w:rsidRPr="003D4D66" w:rsidRDefault="00051D3D" w:rsidP="006F4AD0">
      <w:pPr>
        <w:jc w:val="both"/>
      </w:pPr>
    </w:p>
    <w:p w14:paraId="4824A689" w14:textId="77777777" w:rsidR="00051D3D" w:rsidRPr="003D4D66" w:rsidRDefault="00051D3D" w:rsidP="006F4AD0">
      <w:pPr>
        <w:jc w:val="both"/>
        <w:outlineLvl w:val="0"/>
        <w:rPr>
          <w:b/>
        </w:rPr>
      </w:pPr>
      <w:r w:rsidRPr="003D4D66">
        <w:rPr>
          <w:b/>
        </w:rPr>
        <w:t xml:space="preserve">Project Specifications </w:t>
      </w:r>
    </w:p>
    <w:p w14:paraId="4115A199" w14:textId="77777777" w:rsidR="00051D3D" w:rsidRPr="003D4D66" w:rsidRDefault="00051D3D" w:rsidP="006F4AD0">
      <w:pPr>
        <w:jc w:val="both"/>
      </w:pPr>
    </w:p>
    <w:p w14:paraId="75E53D86" w14:textId="77777777" w:rsidR="00051D3D" w:rsidRPr="003D4D66" w:rsidRDefault="00051D3D" w:rsidP="006F4AD0">
      <w:pPr>
        <w:ind w:firstLine="450"/>
        <w:jc w:val="both"/>
        <w:outlineLvl w:val="0"/>
      </w:pPr>
      <w:r w:rsidRPr="003D4D66">
        <w:t xml:space="preserve">Funding Period and Project Sustainability </w:t>
      </w:r>
    </w:p>
    <w:p w14:paraId="767640CD" w14:textId="77777777" w:rsidR="00051D3D" w:rsidRPr="003D4D66" w:rsidRDefault="00051D3D" w:rsidP="006F4AD0">
      <w:pPr>
        <w:ind w:firstLine="450"/>
        <w:jc w:val="both"/>
      </w:pPr>
    </w:p>
    <w:p w14:paraId="31A0F3E1" w14:textId="77777777" w:rsidR="00051D3D" w:rsidRPr="003D4D66" w:rsidRDefault="00051D3D" w:rsidP="006F4AD0">
      <w:pPr>
        <w:ind w:firstLine="450"/>
        <w:jc w:val="both"/>
        <w:outlineLvl w:val="0"/>
      </w:pPr>
      <w:r w:rsidRPr="003D4D66">
        <w:t xml:space="preserve">Applicant and Service Provider Requirements </w:t>
      </w:r>
    </w:p>
    <w:p w14:paraId="06B8DEE0" w14:textId="77777777" w:rsidR="00051D3D" w:rsidRPr="003D4D66" w:rsidRDefault="00051D3D" w:rsidP="006F4AD0">
      <w:pPr>
        <w:ind w:firstLine="450"/>
        <w:jc w:val="both"/>
      </w:pPr>
    </w:p>
    <w:p w14:paraId="7D4AEC92" w14:textId="4FB162DB" w:rsidR="00051D3D" w:rsidRPr="003D4D66" w:rsidRDefault="00D11864" w:rsidP="006F4AD0">
      <w:pPr>
        <w:ind w:firstLine="450"/>
        <w:jc w:val="both"/>
        <w:outlineLvl w:val="0"/>
      </w:pPr>
      <w:r>
        <w:t>Objectives</w:t>
      </w:r>
    </w:p>
    <w:p w14:paraId="3E629BE5" w14:textId="77777777" w:rsidR="00051D3D" w:rsidRPr="003D4D66" w:rsidRDefault="00051D3D" w:rsidP="006F4AD0">
      <w:pPr>
        <w:ind w:firstLine="450"/>
        <w:jc w:val="both"/>
      </w:pPr>
    </w:p>
    <w:p w14:paraId="68036799" w14:textId="77777777" w:rsidR="00051D3D" w:rsidRPr="003D4D66" w:rsidRDefault="00051D3D" w:rsidP="006F4AD0">
      <w:pPr>
        <w:ind w:firstLine="450"/>
        <w:jc w:val="both"/>
        <w:outlineLvl w:val="0"/>
      </w:pPr>
      <w:r w:rsidRPr="003D4D66">
        <w:t xml:space="preserve">Coordination and Collaboration  </w:t>
      </w:r>
    </w:p>
    <w:p w14:paraId="65AA3664" w14:textId="77777777" w:rsidR="00051D3D" w:rsidRPr="003D4D66" w:rsidRDefault="00051D3D" w:rsidP="006F4AD0">
      <w:pPr>
        <w:ind w:firstLine="450"/>
        <w:jc w:val="both"/>
      </w:pPr>
    </w:p>
    <w:p w14:paraId="4DF5840D" w14:textId="77777777" w:rsidR="00051D3D" w:rsidRPr="003D4D66" w:rsidRDefault="003C2779" w:rsidP="006F4AD0">
      <w:pPr>
        <w:ind w:firstLine="450"/>
        <w:jc w:val="both"/>
        <w:outlineLvl w:val="0"/>
      </w:pPr>
      <w:r w:rsidRPr="003D4D66">
        <w:t>Performance Reporting</w:t>
      </w:r>
    </w:p>
    <w:p w14:paraId="5ED7CBE0" w14:textId="77777777" w:rsidR="00051D3D" w:rsidRPr="003D4D66" w:rsidRDefault="00051D3D" w:rsidP="006F4AD0">
      <w:pPr>
        <w:ind w:firstLine="450"/>
        <w:jc w:val="both"/>
      </w:pPr>
    </w:p>
    <w:p w14:paraId="17B53275" w14:textId="77777777" w:rsidR="00051D3D" w:rsidRPr="003D4D66" w:rsidRDefault="00051D3D" w:rsidP="006F4AD0">
      <w:pPr>
        <w:ind w:firstLine="450"/>
        <w:jc w:val="both"/>
        <w:outlineLvl w:val="0"/>
      </w:pPr>
      <w:r w:rsidRPr="003D4D66">
        <w:t xml:space="preserve">Fiscal </w:t>
      </w:r>
      <w:r w:rsidR="003C2779" w:rsidRPr="003D4D66">
        <w:t xml:space="preserve">and Performance </w:t>
      </w:r>
      <w:r w:rsidRPr="003D4D66">
        <w:t>Accountability</w:t>
      </w:r>
    </w:p>
    <w:p w14:paraId="1D5D836E" w14:textId="77777777" w:rsidR="00051D3D" w:rsidRPr="003D4D66" w:rsidRDefault="00051D3D" w:rsidP="006F4AD0">
      <w:pPr>
        <w:ind w:firstLine="450"/>
        <w:jc w:val="both"/>
      </w:pPr>
    </w:p>
    <w:p w14:paraId="2787CD08" w14:textId="77777777" w:rsidR="00051D3D" w:rsidRPr="003D4D66" w:rsidRDefault="00051D3D" w:rsidP="006F4AD0">
      <w:pPr>
        <w:ind w:firstLine="450"/>
        <w:jc w:val="both"/>
        <w:outlineLvl w:val="0"/>
      </w:pPr>
      <w:r w:rsidRPr="003D4D66">
        <w:t xml:space="preserve">Application Submission, Review, and Approval </w:t>
      </w:r>
    </w:p>
    <w:p w14:paraId="1FD17CFB" w14:textId="77777777" w:rsidR="006F4AD0" w:rsidRDefault="00051D3D" w:rsidP="006F4AD0">
      <w:pPr>
        <w:tabs>
          <w:tab w:val="left" w:pos="900"/>
        </w:tabs>
        <w:ind w:firstLine="720"/>
        <w:jc w:val="both"/>
      </w:pPr>
      <w:r w:rsidRPr="003D4D66">
        <w:tab/>
      </w:r>
    </w:p>
    <w:p w14:paraId="42B47131" w14:textId="77777777" w:rsidR="00051D3D" w:rsidRPr="003D4D66" w:rsidRDefault="006F4AD0" w:rsidP="006F4AD0">
      <w:pPr>
        <w:tabs>
          <w:tab w:val="left" w:pos="900"/>
        </w:tabs>
        <w:ind w:firstLine="720"/>
        <w:jc w:val="both"/>
      </w:pPr>
      <w:r>
        <w:tab/>
      </w:r>
      <w:r w:rsidR="00051D3D" w:rsidRPr="003D4D66">
        <w:t>Application Process</w:t>
      </w:r>
    </w:p>
    <w:p w14:paraId="1F672DA2" w14:textId="77777777" w:rsidR="00051D3D" w:rsidRPr="003D4D66" w:rsidRDefault="00051D3D" w:rsidP="006F4AD0">
      <w:pPr>
        <w:tabs>
          <w:tab w:val="left" w:pos="900"/>
        </w:tabs>
        <w:ind w:firstLine="720"/>
        <w:jc w:val="both"/>
      </w:pPr>
      <w:r w:rsidRPr="003D4D66">
        <w:tab/>
        <w:t>Preliminary Review and Notification to Applicants</w:t>
      </w:r>
    </w:p>
    <w:p w14:paraId="544E689B" w14:textId="77777777" w:rsidR="00051D3D" w:rsidRPr="003D4D66" w:rsidRDefault="00051D3D" w:rsidP="006F4AD0">
      <w:pPr>
        <w:tabs>
          <w:tab w:val="left" w:pos="900"/>
        </w:tabs>
        <w:ind w:firstLine="720"/>
        <w:jc w:val="both"/>
      </w:pPr>
      <w:r w:rsidRPr="003D4D66">
        <w:tab/>
        <w:t>Notification of Grant Award and Grant Management</w:t>
      </w:r>
    </w:p>
    <w:p w14:paraId="5F0FEA75" w14:textId="77777777" w:rsidR="00051D3D" w:rsidRPr="003D4D66" w:rsidRDefault="00051D3D" w:rsidP="006F4AD0">
      <w:pPr>
        <w:tabs>
          <w:tab w:val="left" w:pos="1170"/>
        </w:tabs>
        <w:ind w:firstLine="720"/>
        <w:jc w:val="both"/>
      </w:pPr>
    </w:p>
    <w:p w14:paraId="00A276C8" w14:textId="77777777" w:rsidR="00051D3D" w:rsidRPr="003D4D66" w:rsidRDefault="00402064" w:rsidP="006F4AD0">
      <w:pPr>
        <w:jc w:val="both"/>
        <w:outlineLvl w:val="0"/>
        <w:rPr>
          <w:b/>
        </w:rPr>
      </w:pPr>
      <w:r>
        <w:rPr>
          <w:b/>
        </w:rPr>
        <w:t>Forms and Appendices</w:t>
      </w:r>
    </w:p>
    <w:p w14:paraId="73B375D3" w14:textId="77777777" w:rsidR="00051D3D" w:rsidRPr="003D4D66" w:rsidRDefault="00051D3D" w:rsidP="006F4AD0">
      <w:pPr>
        <w:jc w:val="both"/>
      </w:pPr>
      <w:r w:rsidRPr="003D4D66">
        <w:tab/>
      </w:r>
    </w:p>
    <w:p w14:paraId="46BC0F12" w14:textId="343C6777" w:rsidR="00051D3D" w:rsidRPr="003D4D66" w:rsidRDefault="00051D3D" w:rsidP="006F4AD0">
      <w:pPr>
        <w:tabs>
          <w:tab w:val="left" w:pos="450"/>
        </w:tabs>
        <w:jc w:val="both"/>
        <w:outlineLvl w:val="0"/>
      </w:pPr>
      <w:r w:rsidRPr="003D4D66">
        <w:tab/>
      </w:r>
      <w:r w:rsidR="001A1BF8">
        <w:t>Form I:</w:t>
      </w:r>
      <w:r w:rsidR="001A1BF8">
        <w:tab/>
      </w:r>
      <w:r w:rsidRPr="003D4D66">
        <w:t xml:space="preserve">Checklist </w:t>
      </w:r>
    </w:p>
    <w:p w14:paraId="379B0ED0" w14:textId="77777777" w:rsidR="00051D3D" w:rsidRPr="003D4D66" w:rsidRDefault="00051D3D" w:rsidP="006F4AD0">
      <w:pPr>
        <w:tabs>
          <w:tab w:val="left" w:pos="450"/>
        </w:tabs>
        <w:jc w:val="both"/>
        <w:outlineLvl w:val="0"/>
      </w:pPr>
      <w:r w:rsidRPr="003D4D66">
        <w:tab/>
      </w:r>
      <w:r w:rsidR="00B71F9E">
        <w:t>Form II:</w:t>
      </w:r>
      <w:r w:rsidR="00B71F9E">
        <w:tab/>
      </w:r>
      <w:r w:rsidRPr="003D4D66">
        <w:t>Project Proposal Cover Page and Signatures</w:t>
      </w:r>
    </w:p>
    <w:p w14:paraId="52942345" w14:textId="77777777" w:rsidR="00051D3D" w:rsidRPr="003D4D66" w:rsidRDefault="00051D3D" w:rsidP="00F445FD">
      <w:pPr>
        <w:tabs>
          <w:tab w:val="left" w:pos="450"/>
        </w:tabs>
        <w:jc w:val="both"/>
      </w:pPr>
      <w:r w:rsidRPr="003D4D66">
        <w:tab/>
      </w:r>
      <w:r w:rsidR="00B71F9E">
        <w:t>Form III:</w:t>
      </w:r>
      <w:r w:rsidR="00B71F9E">
        <w:tab/>
      </w:r>
      <w:r w:rsidRPr="003D4D66">
        <w:t>Project Summary</w:t>
      </w:r>
    </w:p>
    <w:p w14:paraId="1819E283" w14:textId="77777777" w:rsidR="00051D3D" w:rsidRPr="003D4D66" w:rsidRDefault="00051D3D" w:rsidP="006F4AD0">
      <w:pPr>
        <w:tabs>
          <w:tab w:val="left" w:pos="450"/>
        </w:tabs>
        <w:jc w:val="both"/>
        <w:outlineLvl w:val="0"/>
      </w:pPr>
      <w:r w:rsidRPr="003D4D66">
        <w:tab/>
      </w:r>
      <w:r w:rsidR="00B71F9E">
        <w:t>Form IV:</w:t>
      </w:r>
      <w:r w:rsidR="00B71F9E">
        <w:tab/>
      </w:r>
      <w:r w:rsidRPr="003D4D66">
        <w:t>Project Budget</w:t>
      </w:r>
    </w:p>
    <w:p w14:paraId="34138A44" w14:textId="0B221067" w:rsidR="00051D3D" w:rsidRDefault="00051D3D" w:rsidP="006F4AD0">
      <w:pPr>
        <w:tabs>
          <w:tab w:val="left" w:pos="450"/>
        </w:tabs>
        <w:jc w:val="both"/>
        <w:outlineLvl w:val="0"/>
      </w:pPr>
      <w:r w:rsidRPr="003D4D66">
        <w:tab/>
      </w:r>
      <w:r w:rsidR="00B71F9E">
        <w:t>Form IVA:</w:t>
      </w:r>
      <w:r w:rsidR="00B71F9E">
        <w:tab/>
      </w:r>
      <w:r w:rsidRPr="003D4D66">
        <w:t>Project Budget Backup</w:t>
      </w:r>
    </w:p>
    <w:p w14:paraId="34DBEF39" w14:textId="141DB323" w:rsidR="00B622E9" w:rsidRPr="003D4D66" w:rsidRDefault="00B622E9" w:rsidP="006F4AD0">
      <w:pPr>
        <w:tabs>
          <w:tab w:val="left" w:pos="450"/>
        </w:tabs>
        <w:jc w:val="both"/>
        <w:outlineLvl w:val="0"/>
      </w:pPr>
      <w:r>
        <w:tab/>
        <w:t>Form V:</w:t>
      </w:r>
      <w:r>
        <w:tab/>
        <w:t>Success Coach Program Terms of Agreement</w:t>
      </w:r>
    </w:p>
    <w:p w14:paraId="0D8C688A" w14:textId="0D5880BE" w:rsidR="00051D3D" w:rsidRDefault="00051D3D" w:rsidP="00FE5356">
      <w:pPr>
        <w:tabs>
          <w:tab w:val="left" w:pos="450"/>
        </w:tabs>
        <w:jc w:val="both"/>
        <w:outlineLvl w:val="0"/>
      </w:pPr>
    </w:p>
    <w:p w14:paraId="05D1141E" w14:textId="67D5ADF2" w:rsidR="005A0D1E" w:rsidRDefault="005A0D1E" w:rsidP="00FE5356">
      <w:pPr>
        <w:tabs>
          <w:tab w:val="left" w:pos="450"/>
        </w:tabs>
        <w:jc w:val="both"/>
        <w:outlineLvl w:val="0"/>
      </w:pPr>
      <w:r>
        <w:tab/>
        <w:t xml:space="preserve">Appendix </w:t>
      </w:r>
      <w:r w:rsidR="00F71DAD">
        <w:t>A</w:t>
      </w:r>
      <w:r>
        <w:t>:</w:t>
      </w:r>
      <w:r>
        <w:tab/>
        <w:t xml:space="preserve">Success Coach </w:t>
      </w:r>
      <w:r w:rsidR="009451E9">
        <w:t>Performance Report</w:t>
      </w:r>
    </w:p>
    <w:p w14:paraId="315017D6" w14:textId="21CA1068" w:rsidR="005A0D1E" w:rsidRPr="003D4D66" w:rsidRDefault="005A0D1E" w:rsidP="00FE5356">
      <w:pPr>
        <w:tabs>
          <w:tab w:val="left" w:pos="450"/>
        </w:tabs>
        <w:jc w:val="both"/>
        <w:outlineLvl w:val="0"/>
      </w:pPr>
      <w:r>
        <w:tab/>
        <w:t xml:space="preserve">Appendix </w:t>
      </w:r>
      <w:r w:rsidR="00F71DAD">
        <w:t>B</w:t>
      </w:r>
      <w:r>
        <w:t>:</w:t>
      </w:r>
      <w:r>
        <w:tab/>
        <w:t xml:space="preserve">Success </w:t>
      </w:r>
      <w:r w:rsidR="009451E9">
        <w:t>Coach “CONNECTS”</w:t>
      </w:r>
    </w:p>
    <w:p w14:paraId="5E933585" w14:textId="77777777" w:rsidR="00051D3D" w:rsidRPr="003D4D66" w:rsidRDefault="00051D3D" w:rsidP="006F4AD0">
      <w:pPr>
        <w:jc w:val="both"/>
      </w:pPr>
      <w:r w:rsidRPr="003D4D66">
        <w:tab/>
      </w:r>
    </w:p>
    <w:p w14:paraId="507922C8" w14:textId="77777777" w:rsidR="00051D3D" w:rsidRPr="00FF0B72" w:rsidRDefault="00051D3D" w:rsidP="006F4AD0">
      <w:pPr>
        <w:jc w:val="center"/>
        <w:outlineLvl w:val="0"/>
        <w:rPr>
          <w:b/>
          <w:caps/>
          <w:sz w:val="28"/>
          <w:szCs w:val="28"/>
          <w:u w:val="single"/>
        </w:rPr>
      </w:pPr>
      <w:r w:rsidRPr="003D4D66">
        <w:br w:type="page"/>
      </w:r>
      <w:r w:rsidRPr="00FF0B72">
        <w:rPr>
          <w:b/>
          <w:caps/>
          <w:sz w:val="28"/>
          <w:szCs w:val="28"/>
          <w:u w:val="single"/>
        </w:rPr>
        <w:lastRenderedPageBreak/>
        <w:t>Introduction</w:t>
      </w:r>
    </w:p>
    <w:p w14:paraId="4F88BBE3" w14:textId="77777777" w:rsidR="006F4AD0" w:rsidRPr="003D4D66" w:rsidRDefault="006F4AD0" w:rsidP="006F4AD0">
      <w:pPr>
        <w:jc w:val="both"/>
      </w:pPr>
    </w:p>
    <w:p w14:paraId="4B9CCEBA" w14:textId="0E23A97A" w:rsidR="00051D3D" w:rsidRPr="00402064" w:rsidRDefault="00051D3D" w:rsidP="006F4AD0">
      <w:pPr>
        <w:jc w:val="both"/>
      </w:pPr>
      <w:r w:rsidRPr="003D4D66">
        <w:rPr>
          <w:b/>
        </w:rPr>
        <w:t xml:space="preserve">The </w:t>
      </w:r>
      <w:r w:rsidR="0019607C" w:rsidRPr="003D4D66">
        <w:rPr>
          <w:b/>
        </w:rPr>
        <w:t>Alabama Community Coll</w:t>
      </w:r>
      <w:r w:rsidR="005D584D" w:rsidRPr="003D4D66">
        <w:rPr>
          <w:b/>
        </w:rPr>
        <w:t>ege System Workforce</w:t>
      </w:r>
      <w:r w:rsidR="0019607C" w:rsidRPr="003D4D66">
        <w:rPr>
          <w:b/>
        </w:rPr>
        <w:t xml:space="preserve"> </w:t>
      </w:r>
      <w:r w:rsidR="00F71611">
        <w:rPr>
          <w:b/>
        </w:rPr>
        <w:t xml:space="preserve">Development </w:t>
      </w:r>
      <w:r w:rsidR="0019607C" w:rsidRPr="003D4D66">
        <w:rPr>
          <w:b/>
        </w:rPr>
        <w:t>Division</w:t>
      </w:r>
      <w:r w:rsidRPr="003D4D66">
        <w:t xml:space="preserve"> is accepting applications</w:t>
      </w:r>
      <w:r w:rsidR="00A534DB">
        <w:t xml:space="preserve"> for a </w:t>
      </w:r>
      <w:r w:rsidR="00BD61E2">
        <w:t xml:space="preserve">statewide initiative focused on </w:t>
      </w:r>
      <w:r w:rsidR="001846B6">
        <w:t>significantly increasing the number of underserved students who enter and remain in postsecondary education by providing college and career planning services to those who are in the most need.</w:t>
      </w:r>
      <w:r w:rsidR="00BD61E2">
        <w:t xml:space="preserve"> </w:t>
      </w:r>
      <w:r w:rsidRPr="00402064">
        <w:t xml:space="preserve">This document is to be used when </w:t>
      </w:r>
      <w:r w:rsidR="004C7527" w:rsidRPr="00402064">
        <w:t>applying</w:t>
      </w:r>
      <w:r w:rsidR="005D584D" w:rsidRPr="00402064">
        <w:t xml:space="preserve"> for </w:t>
      </w:r>
      <w:r w:rsidR="00974FA8">
        <w:t xml:space="preserve">the </w:t>
      </w:r>
      <w:r w:rsidR="001846B6" w:rsidRPr="00974FA8">
        <w:rPr>
          <w:b/>
          <w:bCs/>
          <w:u w:val="single"/>
        </w:rPr>
        <w:t>Success Coach</w:t>
      </w:r>
      <w:r w:rsidR="00BD61E2" w:rsidRPr="00974FA8">
        <w:rPr>
          <w:b/>
          <w:bCs/>
          <w:u w:val="single"/>
        </w:rPr>
        <w:t xml:space="preserve"> </w:t>
      </w:r>
      <w:r w:rsidR="00974FA8" w:rsidRPr="00974FA8">
        <w:rPr>
          <w:b/>
          <w:bCs/>
          <w:u w:val="single"/>
        </w:rPr>
        <w:t>Initiative</w:t>
      </w:r>
      <w:r w:rsidR="00974FA8">
        <w:t xml:space="preserve"> </w:t>
      </w:r>
      <w:r w:rsidR="00FE5356">
        <w:t>f</w:t>
      </w:r>
      <w:r w:rsidR="00BD61E2">
        <w:t xml:space="preserve">unds </w:t>
      </w:r>
      <w:r w:rsidR="00CB40BA" w:rsidRPr="00402064">
        <w:t>to</w:t>
      </w:r>
      <w:r w:rsidRPr="00402064">
        <w:t xml:space="preserve"> the Alabama </w:t>
      </w:r>
      <w:r w:rsidR="00FF0B72" w:rsidRPr="00402064">
        <w:t>Community College System</w:t>
      </w:r>
      <w:r w:rsidRPr="00402064">
        <w:t xml:space="preserve">.  </w:t>
      </w:r>
    </w:p>
    <w:p w14:paraId="59F0310A" w14:textId="5F226BCF" w:rsidR="00BD61E2" w:rsidRDefault="00BD61E2" w:rsidP="00BD61E2">
      <w:pPr>
        <w:jc w:val="both"/>
        <w:rPr>
          <w:b/>
          <w:caps/>
          <w:sz w:val="28"/>
          <w:szCs w:val="28"/>
          <w:u w:val="single"/>
        </w:rPr>
      </w:pPr>
    </w:p>
    <w:p w14:paraId="3525695E" w14:textId="10636B79" w:rsidR="00974FA8" w:rsidRPr="00F71DAD" w:rsidRDefault="00F71DAD" w:rsidP="00974FA8">
      <w:pPr>
        <w:pStyle w:val="paragraph"/>
        <w:spacing w:before="0" w:beforeAutospacing="0" w:after="0" w:afterAutospacing="0"/>
        <w:jc w:val="center"/>
        <w:textAlignment w:val="baseline"/>
        <w:rPr>
          <w:rFonts w:ascii="Segoe UI" w:hAnsi="Segoe UI" w:cs="Segoe UI"/>
          <w:sz w:val="18"/>
          <w:szCs w:val="18"/>
          <w:u w:val="single"/>
        </w:rPr>
      </w:pPr>
      <w:r w:rsidRPr="00F71DAD">
        <w:rPr>
          <w:rStyle w:val="normaltextrun"/>
          <w:b/>
          <w:bCs/>
          <w:sz w:val="28"/>
          <w:szCs w:val="28"/>
          <w:u w:val="single"/>
        </w:rPr>
        <w:t>SUCCESS COACH INITIATIVE OVERVIEW</w:t>
      </w:r>
    </w:p>
    <w:p w14:paraId="77481BE1" w14:textId="77777777" w:rsidR="00974FA8" w:rsidRDefault="00974FA8" w:rsidP="00974FA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FFCDE9B" w14:textId="40D09220" w:rsidR="00974FA8" w:rsidRDefault="00974FA8" w:rsidP="469AE8F7">
      <w:pPr>
        <w:pStyle w:val="paragraph"/>
        <w:spacing w:before="0" w:beforeAutospacing="0" w:after="0" w:afterAutospacing="0"/>
        <w:jc w:val="both"/>
        <w:textAlignment w:val="baseline"/>
        <w:rPr>
          <w:rStyle w:val="eop"/>
        </w:rPr>
      </w:pPr>
      <w:r w:rsidRPr="469AE8F7">
        <w:rPr>
          <w:rStyle w:val="normaltextrun"/>
        </w:rPr>
        <w:t>The purpose of the Success Coach program is to significantly increase the number of underserved students who enter and remain in postsecondary education by providing college and career planning services to those who are in the most need.</w:t>
      </w:r>
      <w:r w:rsidRPr="469AE8F7">
        <w:rPr>
          <w:rStyle w:val="eop"/>
        </w:rPr>
        <w:t> </w:t>
      </w:r>
    </w:p>
    <w:p w14:paraId="52F4DEF0" w14:textId="77777777" w:rsidR="00974FA8" w:rsidRDefault="00974FA8" w:rsidP="469AE8F7">
      <w:pPr>
        <w:pStyle w:val="paragraph"/>
        <w:spacing w:before="0" w:beforeAutospacing="0" w:after="0" w:afterAutospacing="0"/>
        <w:jc w:val="both"/>
        <w:textAlignment w:val="baseline"/>
        <w:rPr>
          <w:rFonts w:ascii="Segoe UI" w:hAnsi="Segoe UI" w:cs="Segoe UI"/>
          <w:sz w:val="18"/>
          <w:szCs w:val="18"/>
        </w:rPr>
      </w:pPr>
    </w:p>
    <w:p w14:paraId="46D59AC4" w14:textId="77777777" w:rsidR="00974FA8" w:rsidRDefault="00974FA8" w:rsidP="469AE8F7">
      <w:pPr>
        <w:pStyle w:val="paragraph"/>
        <w:spacing w:before="0" w:beforeAutospacing="0" w:after="0" w:afterAutospacing="0"/>
        <w:jc w:val="both"/>
        <w:textAlignment w:val="baseline"/>
        <w:rPr>
          <w:rStyle w:val="eop"/>
        </w:rPr>
      </w:pPr>
      <w:r w:rsidRPr="469AE8F7">
        <w:rPr>
          <w:rStyle w:val="normaltextrun"/>
        </w:rPr>
        <w:t>Our goal with the Success Coach program is to reach more individuals in need of career planning services, specifically students receiving free and/or reduced lunch who would most likely be first generation college students.</w:t>
      </w:r>
      <w:r w:rsidRPr="469AE8F7">
        <w:rPr>
          <w:rStyle w:val="eop"/>
        </w:rPr>
        <w:t> </w:t>
      </w:r>
    </w:p>
    <w:p w14:paraId="0B9F35AF" w14:textId="77777777" w:rsidR="00974FA8" w:rsidRDefault="00974FA8" w:rsidP="469AE8F7">
      <w:pPr>
        <w:pStyle w:val="paragraph"/>
        <w:spacing w:before="0" w:beforeAutospacing="0" w:after="0" w:afterAutospacing="0"/>
        <w:jc w:val="both"/>
        <w:textAlignment w:val="baseline"/>
        <w:rPr>
          <w:rFonts w:ascii="Segoe UI" w:hAnsi="Segoe UI" w:cs="Segoe UI"/>
          <w:sz w:val="18"/>
          <w:szCs w:val="18"/>
        </w:rPr>
      </w:pPr>
    </w:p>
    <w:p w14:paraId="6328C489" w14:textId="6DA47DB8" w:rsidR="00974FA8" w:rsidRDefault="00974FA8" w:rsidP="469AE8F7">
      <w:pPr>
        <w:pStyle w:val="paragraph"/>
        <w:spacing w:before="0" w:beforeAutospacing="0" w:after="0" w:afterAutospacing="0"/>
        <w:jc w:val="both"/>
        <w:textAlignment w:val="baseline"/>
        <w:rPr>
          <w:rFonts w:ascii="Segoe UI" w:hAnsi="Segoe UI" w:cs="Segoe UI"/>
          <w:sz w:val="18"/>
          <w:szCs w:val="18"/>
        </w:rPr>
      </w:pPr>
      <w:r w:rsidRPr="469AE8F7">
        <w:rPr>
          <w:rStyle w:val="eop"/>
        </w:rPr>
        <w:t>The objectives of the Success Coach program are to:</w:t>
      </w:r>
    </w:p>
    <w:p w14:paraId="77D833FB" w14:textId="47EAABA8" w:rsidR="00974FA8" w:rsidRDefault="00974FA8" w:rsidP="469AE8F7">
      <w:pPr>
        <w:pStyle w:val="paragraph"/>
        <w:numPr>
          <w:ilvl w:val="0"/>
          <w:numId w:val="11"/>
        </w:numPr>
        <w:spacing w:before="0" w:beforeAutospacing="0" w:after="0" w:afterAutospacing="0"/>
        <w:jc w:val="both"/>
        <w:textAlignment w:val="baseline"/>
      </w:pPr>
      <w:r w:rsidRPr="469AE8F7">
        <w:rPr>
          <w:rStyle w:val="normaltextrun"/>
        </w:rPr>
        <w:t>provide early outreach to low-income students/first generation college students and their families about the importance of postsecondary education, college programs relevant to their career interests, and how to prepare, apply and fund their education</w:t>
      </w:r>
      <w:r w:rsidRPr="469AE8F7">
        <w:rPr>
          <w:rStyle w:val="eop"/>
        </w:rPr>
        <w:t> </w:t>
      </w:r>
    </w:p>
    <w:p w14:paraId="3C4F27AF" w14:textId="6C052F4A" w:rsidR="00974FA8" w:rsidRDefault="00974FA8" w:rsidP="469AE8F7">
      <w:pPr>
        <w:pStyle w:val="paragraph"/>
        <w:numPr>
          <w:ilvl w:val="0"/>
          <w:numId w:val="11"/>
        </w:numPr>
        <w:spacing w:before="0" w:beforeAutospacing="0" w:after="0" w:afterAutospacing="0"/>
        <w:jc w:val="both"/>
        <w:textAlignment w:val="baseline"/>
      </w:pPr>
      <w:r w:rsidRPr="469AE8F7">
        <w:rPr>
          <w:rStyle w:val="normaltextrun"/>
        </w:rPr>
        <w:t>provide high school students with information and experiences that inform them of career opportunities in Alabama and the level of education and skills required to be successful in various career fields </w:t>
      </w:r>
      <w:r w:rsidRPr="469AE8F7">
        <w:rPr>
          <w:rStyle w:val="eop"/>
        </w:rPr>
        <w:t> </w:t>
      </w:r>
    </w:p>
    <w:p w14:paraId="43B23605" w14:textId="3986D09B" w:rsidR="00974FA8" w:rsidRDefault="00974FA8" w:rsidP="469AE8F7">
      <w:pPr>
        <w:pStyle w:val="paragraph"/>
        <w:numPr>
          <w:ilvl w:val="0"/>
          <w:numId w:val="11"/>
        </w:numPr>
        <w:spacing w:before="0" w:beforeAutospacing="0" w:after="0" w:afterAutospacing="0"/>
        <w:jc w:val="both"/>
        <w:textAlignment w:val="baseline"/>
      </w:pPr>
      <w:r w:rsidRPr="469AE8F7">
        <w:rPr>
          <w:rStyle w:val="normaltextrun"/>
        </w:rPr>
        <w:t>empower students to make educated decisions about their career and educational plans post high school graduation</w:t>
      </w:r>
      <w:r w:rsidRPr="469AE8F7">
        <w:rPr>
          <w:rStyle w:val="eop"/>
        </w:rPr>
        <w:t> </w:t>
      </w:r>
    </w:p>
    <w:p w14:paraId="26CF48AA" w14:textId="34E83378" w:rsidR="00974FA8" w:rsidRDefault="00974FA8" w:rsidP="469AE8F7">
      <w:pPr>
        <w:pStyle w:val="paragraph"/>
        <w:numPr>
          <w:ilvl w:val="0"/>
          <w:numId w:val="11"/>
        </w:numPr>
        <w:spacing w:before="0" w:beforeAutospacing="0" w:after="0" w:afterAutospacing="0"/>
        <w:jc w:val="both"/>
        <w:textAlignment w:val="baseline"/>
      </w:pPr>
      <w:r w:rsidRPr="469AE8F7">
        <w:rPr>
          <w:rStyle w:val="normaltextrun"/>
        </w:rPr>
        <w:t>improve the effectiveness of postsecondary advice given to secondary students (grades 9-12) and their families</w:t>
      </w:r>
      <w:r w:rsidRPr="469AE8F7">
        <w:rPr>
          <w:rStyle w:val="eop"/>
        </w:rPr>
        <w:t> </w:t>
      </w:r>
    </w:p>
    <w:p w14:paraId="79237C58" w14:textId="0BEED6A2" w:rsidR="00974FA8" w:rsidRDefault="00974FA8" w:rsidP="469AE8F7">
      <w:pPr>
        <w:pStyle w:val="paragraph"/>
        <w:numPr>
          <w:ilvl w:val="0"/>
          <w:numId w:val="11"/>
        </w:numPr>
        <w:spacing w:before="0" w:beforeAutospacing="0" w:after="0" w:afterAutospacing="0"/>
        <w:jc w:val="both"/>
        <w:textAlignment w:val="baseline"/>
        <w:rPr>
          <w:rFonts w:ascii="Calibri" w:hAnsi="Calibri" w:cs="Calibri"/>
        </w:rPr>
      </w:pPr>
      <w:r w:rsidRPr="469AE8F7">
        <w:rPr>
          <w:rStyle w:val="normaltextrun"/>
        </w:rPr>
        <w:t>understand how to best serve each student by getting to know them on a one-on-one basis.</w:t>
      </w:r>
      <w:r w:rsidRPr="469AE8F7">
        <w:rPr>
          <w:rStyle w:val="eop"/>
        </w:rPr>
        <w:t> </w:t>
      </w:r>
    </w:p>
    <w:p w14:paraId="61662CF5" w14:textId="77777777" w:rsidR="00974FA8" w:rsidRDefault="00974FA8" w:rsidP="469AE8F7">
      <w:pPr>
        <w:pStyle w:val="paragraph"/>
        <w:spacing w:before="0" w:beforeAutospacing="0" w:after="0" w:afterAutospacing="0"/>
        <w:jc w:val="both"/>
        <w:textAlignment w:val="baseline"/>
        <w:rPr>
          <w:rStyle w:val="normaltextrun"/>
          <w:b/>
          <w:bCs/>
        </w:rPr>
      </w:pPr>
    </w:p>
    <w:p w14:paraId="27D7AFE9" w14:textId="7EFF9AD9" w:rsidR="00974FA8" w:rsidRDefault="008945F7" w:rsidP="469AE8F7">
      <w:pPr>
        <w:pStyle w:val="paragraph"/>
        <w:spacing w:before="0" w:beforeAutospacing="0" w:after="0" w:afterAutospacing="0"/>
        <w:jc w:val="both"/>
        <w:textAlignment w:val="baseline"/>
        <w:rPr>
          <w:rFonts w:ascii="Segoe UI" w:hAnsi="Segoe UI" w:cs="Segoe UI"/>
          <w:sz w:val="18"/>
          <w:szCs w:val="18"/>
        </w:rPr>
      </w:pPr>
      <w:r w:rsidRPr="469AE8F7">
        <w:rPr>
          <w:rStyle w:val="normaltextrun"/>
          <w:b/>
          <w:bCs/>
        </w:rPr>
        <w:t>ACTIVITIES AND SERVICES</w:t>
      </w:r>
      <w:r w:rsidRPr="469AE8F7">
        <w:rPr>
          <w:rStyle w:val="eop"/>
        </w:rPr>
        <w:t> </w:t>
      </w:r>
    </w:p>
    <w:p w14:paraId="18844F9E" w14:textId="77777777" w:rsidR="00974FA8" w:rsidRDefault="00974FA8" w:rsidP="469AE8F7">
      <w:pPr>
        <w:pStyle w:val="paragraph"/>
        <w:spacing w:before="0" w:beforeAutospacing="0" w:after="0" w:afterAutospacing="0"/>
        <w:jc w:val="both"/>
        <w:textAlignment w:val="baseline"/>
        <w:rPr>
          <w:rFonts w:ascii="Segoe UI" w:hAnsi="Segoe UI" w:cs="Segoe UI"/>
          <w:sz w:val="18"/>
          <w:szCs w:val="18"/>
        </w:rPr>
      </w:pPr>
      <w:r w:rsidRPr="469AE8F7">
        <w:rPr>
          <w:rStyle w:val="eop"/>
        </w:rPr>
        <w:t> </w:t>
      </w:r>
    </w:p>
    <w:p w14:paraId="26EF2F4D" w14:textId="30FF91F6" w:rsidR="00974FA8" w:rsidRDefault="00974FA8" w:rsidP="469AE8F7">
      <w:pPr>
        <w:pStyle w:val="paragraph"/>
        <w:spacing w:before="0" w:beforeAutospacing="0" w:after="0" w:afterAutospacing="0"/>
        <w:jc w:val="both"/>
        <w:textAlignment w:val="baseline"/>
        <w:rPr>
          <w:rStyle w:val="eop"/>
        </w:rPr>
      </w:pPr>
      <w:r w:rsidRPr="469AE8F7">
        <w:rPr>
          <w:rStyle w:val="normaltextrun"/>
          <w:b/>
          <w:bCs/>
        </w:rPr>
        <w:t>Communication with Targeted High Schools</w:t>
      </w:r>
      <w:r w:rsidRPr="469AE8F7">
        <w:rPr>
          <w:rStyle w:val="eop"/>
        </w:rPr>
        <w:t> </w:t>
      </w:r>
    </w:p>
    <w:p w14:paraId="578F52F9" w14:textId="2C80C5E7" w:rsidR="0084322D" w:rsidRDefault="0084322D" w:rsidP="469AE8F7">
      <w:pPr>
        <w:pStyle w:val="paragraph"/>
        <w:spacing w:before="0" w:beforeAutospacing="0" w:after="0" w:afterAutospacing="0"/>
        <w:jc w:val="both"/>
        <w:textAlignment w:val="baseline"/>
        <w:rPr>
          <w:rFonts w:ascii="Segoe UI" w:hAnsi="Segoe UI" w:cs="Segoe UI"/>
          <w:sz w:val="18"/>
          <w:szCs w:val="18"/>
        </w:rPr>
      </w:pPr>
      <w:r w:rsidRPr="469AE8F7">
        <w:rPr>
          <w:rStyle w:val="eop"/>
        </w:rPr>
        <w:t>Each Success Coach grant recipient will be required to:</w:t>
      </w:r>
    </w:p>
    <w:p w14:paraId="4602EBBB" w14:textId="125070DE" w:rsidR="00974FA8" w:rsidRDefault="0084322D" w:rsidP="469AE8F7">
      <w:pPr>
        <w:pStyle w:val="paragraph"/>
        <w:numPr>
          <w:ilvl w:val="0"/>
          <w:numId w:val="18"/>
        </w:numPr>
        <w:spacing w:before="0" w:beforeAutospacing="0" w:after="0" w:afterAutospacing="0"/>
        <w:jc w:val="both"/>
        <w:textAlignment w:val="baseline"/>
        <w:rPr>
          <w:rFonts w:ascii="Calibri" w:hAnsi="Calibri" w:cs="Calibri"/>
        </w:rPr>
      </w:pPr>
      <w:r w:rsidRPr="469AE8F7">
        <w:rPr>
          <w:rStyle w:val="normaltextrun"/>
        </w:rPr>
        <w:t>p</w:t>
      </w:r>
      <w:r w:rsidR="00974FA8" w:rsidRPr="469AE8F7">
        <w:rPr>
          <w:rStyle w:val="normaltextrun"/>
        </w:rPr>
        <w:t xml:space="preserve">rovide </w:t>
      </w:r>
      <w:r w:rsidRPr="469AE8F7">
        <w:rPr>
          <w:rStyle w:val="normaltextrun"/>
        </w:rPr>
        <w:t xml:space="preserve">a </w:t>
      </w:r>
      <w:r w:rsidR="00974FA8" w:rsidRPr="469AE8F7">
        <w:rPr>
          <w:rStyle w:val="normaltextrun"/>
        </w:rPr>
        <w:t>calendar of upcoming events and activities to college and school administrator and staff</w:t>
      </w:r>
      <w:r w:rsidR="00974FA8" w:rsidRPr="469AE8F7">
        <w:rPr>
          <w:rStyle w:val="eop"/>
        </w:rPr>
        <w:t> </w:t>
      </w:r>
    </w:p>
    <w:p w14:paraId="791A492F" w14:textId="254C58AE" w:rsidR="00974FA8" w:rsidRDefault="0084322D" w:rsidP="469AE8F7">
      <w:pPr>
        <w:pStyle w:val="paragraph"/>
        <w:numPr>
          <w:ilvl w:val="0"/>
          <w:numId w:val="12"/>
        </w:numPr>
        <w:spacing w:before="0" w:beforeAutospacing="0" w:after="0" w:afterAutospacing="0"/>
        <w:jc w:val="both"/>
        <w:textAlignment w:val="baseline"/>
        <w:rPr>
          <w:rFonts w:ascii="Calibri" w:hAnsi="Calibri" w:cs="Calibri"/>
        </w:rPr>
      </w:pPr>
      <w:r w:rsidRPr="469AE8F7">
        <w:rPr>
          <w:rStyle w:val="normaltextrun"/>
        </w:rPr>
        <w:t>u</w:t>
      </w:r>
      <w:r w:rsidR="00974FA8" w:rsidRPr="469AE8F7">
        <w:rPr>
          <w:rStyle w:val="normaltextrun"/>
        </w:rPr>
        <w:t>pdate any changes to contact information with college and school administrators and staff</w:t>
      </w:r>
      <w:r w:rsidR="00974FA8" w:rsidRPr="469AE8F7">
        <w:rPr>
          <w:rStyle w:val="eop"/>
        </w:rPr>
        <w:t> </w:t>
      </w:r>
    </w:p>
    <w:p w14:paraId="007691A1" w14:textId="0CDF9A2F" w:rsidR="00974FA8" w:rsidRDefault="0084322D" w:rsidP="469AE8F7">
      <w:pPr>
        <w:pStyle w:val="paragraph"/>
        <w:numPr>
          <w:ilvl w:val="0"/>
          <w:numId w:val="12"/>
        </w:numPr>
        <w:spacing w:before="0" w:beforeAutospacing="0" w:after="0" w:afterAutospacing="0"/>
        <w:jc w:val="both"/>
        <w:textAlignment w:val="baseline"/>
        <w:rPr>
          <w:rFonts w:ascii="Calibri" w:hAnsi="Calibri" w:cs="Calibri"/>
        </w:rPr>
      </w:pPr>
      <w:r w:rsidRPr="469AE8F7">
        <w:rPr>
          <w:rStyle w:val="normaltextrun"/>
        </w:rPr>
        <w:t>n</w:t>
      </w:r>
      <w:r w:rsidR="00974FA8" w:rsidRPr="469AE8F7">
        <w:rPr>
          <w:rStyle w:val="normaltextrun"/>
        </w:rPr>
        <w:t>otify college and school administrators of any changes to schedule and calendars</w:t>
      </w:r>
      <w:r w:rsidR="00974FA8" w:rsidRPr="469AE8F7">
        <w:rPr>
          <w:rStyle w:val="eop"/>
        </w:rPr>
        <w:t> </w:t>
      </w:r>
    </w:p>
    <w:p w14:paraId="5FBD8336" w14:textId="75902538" w:rsidR="00974FA8" w:rsidRDefault="0084322D" w:rsidP="469AE8F7">
      <w:pPr>
        <w:pStyle w:val="paragraph"/>
        <w:numPr>
          <w:ilvl w:val="0"/>
          <w:numId w:val="12"/>
        </w:numPr>
        <w:spacing w:before="0" w:beforeAutospacing="0" w:after="0" w:afterAutospacing="0"/>
        <w:jc w:val="both"/>
        <w:textAlignment w:val="baseline"/>
        <w:rPr>
          <w:rFonts w:ascii="Calibri" w:hAnsi="Calibri" w:cs="Calibri"/>
        </w:rPr>
      </w:pPr>
      <w:r w:rsidRPr="469AE8F7">
        <w:rPr>
          <w:rStyle w:val="normaltextrun"/>
        </w:rPr>
        <w:t>r</w:t>
      </w:r>
      <w:r w:rsidR="00974FA8" w:rsidRPr="469AE8F7">
        <w:rPr>
          <w:rStyle w:val="normaltextrun"/>
        </w:rPr>
        <w:t>equest annual calendars from assigned target schools prior to the start of the academic year</w:t>
      </w:r>
      <w:r w:rsidR="00974FA8" w:rsidRPr="469AE8F7">
        <w:rPr>
          <w:rStyle w:val="eop"/>
        </w:rPr>
        <w:t> </w:t>
      </w:r>
    </w:p>
    <w:p w14:paraId="045F9187" w14:textId="72CA32C7" w:rsidR="00974FA8" w:rsidRDefault="0084322D" w:rsidP="469AE8F7">
      <w:pPr>
        <w:pStyle w:val="paragraph"/>
        <w:numPr>
          <w:ilvl w:val="0"/>
          <w:numId w:val="12"/>
        </w:numPr>
        <w:spacing w:before="0" w:beforeAutospacing="0" w:after="0" w:afterAutospacing="0"/>
        <w:jc w:val="both"/>
        <w:textAlignment w:val="baseline"/>
        <w:rPr>
          <w:rFonts w:ascii="Calibri" w:hAnsi="Calibri" w:cs="Calibri"/>
        </w:rPr>
      </w:pPr>
      <w:r w:rsidRPr="469AE8F7">
        <w:rPr>
          <w:rStyle w:val="normaltextrun"/>
        </w:rPr>
        <w:t>f</w:t>
      </w:r>
      <w:r w:rsidR="00974FA8" w:rsidRPr="469AE8F7">
        <w:rPr>
          <w:rStyle w:val="normaltextrun"/>
        </w:rPr>
        <w:t>ollow-up with schools on a regular basis to ensure that changes to the calendar have not occurred</w:t>
      </w:r>
      <w:r w:rsidR="00974FA8" w:rsidRPr="469AE8F7">
        <w:rPr>
          <w:rStyle w:val="eop"/>
        </w:rPr>
        <w:t> </w:t>
      </w:r>
    </w:p>
    <w:p w14:paraId="615E9DFD" w14:textId="0774A945" w:rsidR="00974FA8" w:rsidRDefault="0084322D" w:rsidP="469AE8F7">
      <w:pPr>
        <w:pStyle w:val="paragraph"/>
        <w:numPr>
          <w:ilvl w:val="0"/>
          <w:numId w:val="12"/>
        </w:numPr>
        <w:spacing w:before="0" w:beforeAutospacing="0" w:after="0" w:afterAutospacing="0"/>
        <w:jc w:val="both"/>
        <w:textAlignment w:val="baseline"/>
        <w:rPr>
          <w:rFonts w:ascii="Calibri" w:hAnsi="Calibri" w:cs="Calibri"/>
        </w:rPr>
      </w:pPr>
      <w:r w:rsidRPr="469AE8F7">
        <w:rPr>
          <w:rStyle w:val="normaltextrun"/>
        </w:rPr>
        <w:t>w</w:t>
      </w:r>
      <w:r w:rsidR="00974FA8" w:rsidRPr="469AE8F7">
        <w:rPr>
          <w:rStyle w:val="normaltextrun"/>
        </w:rPr>
        <w:t>ork with business and industry partners to identify career opportunities within the state, and communicate those opportunities to school administrators, counselors, and teaching staff</w:t>
      </w:r>
      <w:r w:rsidR="00974FA8" w:rsidRPr="469AE8F7">
        <w:rPr>
          <w:rStyle w:val="eop"/>
        </w:rPr>
        <w:t> </w:t>
      </w:r>
    </w:p>
    <w:p w14:paraId="05DFEAB9" w14:textId="77777777" w:rsidR="00974FA8" w:rsidRDefault="00974FA8" w:rsidP="469AE8F7">
      <w:pPr>
        <w:pStyle w:val="paragraph"/>
        <w:spacing w:before="0" w:beforeAutospacing="0" w:after="0" w:afterAutospacing="0"/>
        <w:jc w:val="both"/>
        <w:textAlignment w:val="baseline"/>
        <w:rPr>
          <w:rFonts w:ascii="Segoe UI" w:hAnsi="Segoe UI" w:cs="Segoe UI"/>
          <w:sz w:val="18"/>
          <w:szCs w:val="18"/>
        </w:rPr>
      </w:pPr>
      <w:r w:rsidRPr="469AE8F7">
        <w:rPr>
          <w:rStyle w:val="eop"/>
        </w:rPr>
        <w:lastRenderedPageBreak/>
        <w:t> </w:t>
      </w:r>
    </w:p>
    <w:p w14:paraId="7DFB83E3" w14:textId="630DB612" w:rsidR="00974FA8" w:rsidRPr="00974FA8" w:rsidRDefault="00974FA8" w:rsidP="469AE8F7">
      <w:pPr>
        <w:jc w:val="both"/>
        <w:rPr>
          <w:b/>
          <w:bCs/>
        </w:rPr>
      </w:pPr>
      <w:r w:rsidRPr="469AE8F7">
        <w:rPr>
          <w:rStyle w:val="normaltextrun"/>
          <w:b/>
          <w:bCs/>
        </w:rPr>
        <w:t>Academic Preparation for College</w:t>
      </w:r>
      <w:r w:rsidRPr="469AE8F7">
        <w:rPr>
          <w:rStyle w:val="eop"/>
        </w:rPr>
        <w:t> </w:t>
      </w:r>
    </w:p>
    <w:p w14:paraId="34FF8C88" w14:textId="107C5A56" w:rsidR="00974FA8" w:rsidRDefault="0084322D" w:rsidP="469AE8F7">
      <w:pPr>
        <w:pStyle w:val="paragraph"/>
        <w:spacing w:before="0" w:beforeAutospacing="0" w:after="0" w:afterAutospacing="0"/>
        <w:jc w:val="both"/>
        <w:textAlignment w:val="baseline"/>
        <w:rPr>
          <w:rFonts w:ascii="Segoe UI" w:hAnsi="Segoe UI" w:cs="Segoe UI"/>
          <w:sz w:val="18"/>
          <w:szCs w:val="18"/>
        </w:rPr>
      </w:pPr>
      <w:r w:rsidRPr="469AE8F7">
        <w:rPr>
          <w:rStyle w:val="eop"/>
        </w:rPr>
        <w:t>Success Coaches support the student’s academic preparation for college by:</w:t>
      </w:r>
    </w:p>
    <w:p w14:paraId="4ABF1AFE" w14:textId="42994B02" w:rsidR="00974FA8" w:rsidRDefault="0084322D" w:rsidP="469AE8F7">
      <w:pPr>
        <w:pStyle w:val="paragraph"/>
        <w:numPr>
          <w:ilvl w:val="0"/>
          <w:numId w:val="13"/>
        </w:numPr>
        <w:spacing w:before="0" w:beforeAutospacing="0" w:after="0" w:afterAutospacing="0"/>
        <w:jc w:val="both"/>
        <w:textAlignment w:val="baseline"/>
        <w:rPr>
          <w:rFonts w:ascii="Calibri" w:hAnsi="Calibri" w:cs="Calibri"/>
        </w:rPr>
      </w:pPr>
      <w:r w:rsidRPr="469AE8F7">
        <w:rPr>
          <w:rStyle w:val="normaltextrun"/>
        </w:rPr>
        <w:t>a</w:t>
      </w:r>
      <w:r w:rsidR="00974FA8" w:rsidRPr="469AE8F7">
        <w:rPr>
          <w:rStyle w:val="normaltextrun"/>
        </w:rPr>
        <w:t>ssist</w:t>
      </w:r>
      <w:r w:rsidRPr="469AE8F7">
        <w:rPr>
          <w:rStyle w:val="normaltextrun"/>
        </w:rPr>
        <w:t>ing</w:t>
      </w:r>
      <w:r w:rsidR="00974FA8" w:rsidRPr="469AE8F7">
        <w:rPr>
          <w:rStyle w:val="normaltextrun"/>
        </w:rPr>
        <w:t xml:space="preserve"> Career Orientation Teachers, School Counselors and Career Coaches with the development and revision of Career Portfolios</w:t>
      </w:r>
      <w:r w:rsidR="00974FA8" w:rsidRPr="469AE8F7">
        <w:rPr>
          <w:rStyle w:val="eop"/>
        </w:rPr>
        <w:t> </w:t>
      </w:r>
    </w:p>
    <w:p w14:paraId="207B5718" w14:textId="702C7CF1" w:rsidR="00974FA8" w:rsidRDefault="0084322D" w:rsidP="469AE8F7">
      <w:pPr>
        <w:pStyle w:val="paragraph"/>
        <w:numPr>
          <w:ilvl w:val="0"/>
          <w:numId w:val="13"/>
        </w:numPr>
        <w:spacing w:before="0" w:beforeAutospacing="0" w:after="0" w:afterAutospacing="0"/>
        <w:jc w:val="both"/>
        <w:textAlignment w:val="baseline"/>
        <w:rPr>
          <w:rFonts w:ascii="Calibri" w:hAnsi="Calibri" w:cs="Calibri"/>
        </w:rPr>
      </w:pPr>
      <w:r w:rsidRPr="469AE8F7">
        <w:rPr>
          <w:rStyle w:val="normaltextrun"/>
        </w:rPr>
        <w:t>a</w:t>
      </w:r>
      <w:r w:rsidR="00974FA8" w:rsidRPr="469AE8F7">
        <w:rPr>
          <w:rStyle w:val="normaltextrun"/>
        </w:rPr>
        <w:t>dvis</w:t>
      </w:r>
      <w:r w:rsidRPr="469AE8F7">
        <w:rPr>
          <w:rStyle w:val="normaltextrun"/>
        </w:rPr>
        <w:t>ing</w:t>
      </w:r>
      <w:r w:rsidR="00974FA8" w:rsidRPr="469AE8F7">
        <w:rPr>
          <w:rStyle w:val="normaltextrun"/>
        </w:rPr>
        <w:t xml:space="preserve"> students of the benefit of enrolling in academic &amp; career and technical education (CTE), and dual enrollment</w:t>
      </w:r>
      <w:r w:rsidR="00974FA8" w:rsidRPr="469AE8F7">
        <w:rPr>
          <w:rStyle w:val="eop"/>
        </w:rPr>
        <w:t> </w:t>
      </w:r>
    </w:p>
    <w:p w14:paraId="36C8FEDF" w14:textId="25C53531" w:rsidR="00974FA8" w:rsidRDefault="0084322D" w:rsidP="469AE8F7">
      <w:pPr>
        <w:pStyle w:val="paragraph"/>
        <w:numPr>
          <w:ilvl w:val="0"/>
          <w:numId w:val="13"/>
        </w:numPr>
        <w:spacing w:before="0" w:beforeAutospacing="0" w:after="0" w:afterAutospacing="0"/>
        <w:jc w:val="both"/>
        <w:textAlignment w:val="baseline"/>
        <w:rPr>
          <w:rFonts w:ascii="Calibri" w:hAnsi="Calibri" w:cs="Calibri"/>
        </w:rPr>
      </w:pPr>
      <w:r w:rsidRPr="469AE8F7">
        <w:rPr>
          <w:rStyle w:val="normaltextrun"/>
        </w:rPr>
        <w:t>a</w:t>
      </w:r>
      <w:r w:rsidR="00974FA8" w:rsidRPr="469AE8F7">
        <w:rPr>
          <w:rStyle w:val="normaltextrun"/>
        </w:rPr>
        <w:t>ttend</w:t>
      </w:r>
      <w:r w:rsidRPr="469AE8F7">
        <w:rPr>
          <w:rStyle w:val="normaltextrun"/>
        </w:rPr>
        <w:t>ing</w:t>
      </w:r>
      <w:r w:rsidR="00974FA8" w:rsidRPr="469AE8F7">
        <w:rPr>
          <w:rStyle w:val="normaltextrun"/>
        </w:rPr>
        <w:t xml:space="preserve"> Parent/Teacher Conferences or events</w:t>
      </w:r>
      <w:r w:rsidR="00974FA8" w:rsidRPr="469AE8F7">
        <w:rPr>
          <w:rStyle w:val="eop"/>
        </w:rPr>
        <w:t> </w:t>
      </w:r>
    </w:p>
    <w:p w14:paraId="57E691F8" w14:textId="07818FF5" w:rsidR="00974FA8" w:rsidRDefault="0084322D" w:rsidP="469AE8F7">
      <w:pPr>
        <w:pStyle w:val="paragraph"/>
        <w:numPr>
          <w:ilvl w:val="0"/>
          <w:numId w:val="13"/>
        </w:numPr>
        <w:spacing w:before="0" w:beforeAutospacing="0" w:after="0" w:afterAutospacing="0"/>
        <w:jc w:val="both"/>
        <w:textAlignment w:val="baseline"/>
        <w:rPr>
          <w:rFonts w:ascii="Calibri" w:hAnsi="Calibri" w:cs="Calibri"/>
        </w:rPr>
      </w:pPr>
      <w:r w:rsidRPr="469AE8F7">
        <w:rPr>
          <w:rStyle w:val="normaltextrun"/>
        </w:rPr>
        <w:t>c</w:t>
      </w:r>
      <w:r w:rsidR="00974FA8" w:rsidRPr="469AE8F7">
        <w:rPr>
          <w:rStyle w:val="normaltextrun"/>
        </w:rPr>
        <w:t>onnect</w:t>
      </w:r>
      <w:r w:rsidRPr="469AE8F7">
        <w:rPr>
          <w:rStyle w:val="normaltextrun"/>
        </w:rPr>
        <w:t>ing</w:t>
      </w:r>
      <w:r w:rsidR="00974FA8" w:rsidRPr="469AE8F7">
        <w:rPr>
          <w:rStyle w:val="normaltextrun"/>
        </w:rPr>
        <w:t xml:space="preserve"> educationally disadvantaged youth and adults to “bridge programs” that teach basic academic skills in the context of training for advancement to better jobs and post-secondary education</w:t>
      </w:r>
      <w:r w:rsidR="00974FA8" w:rsidRPr="469AE8F7">
        <w:rPr>
          <w:rStyle w:val="eop"/>
        </w:rPr>
        <w:t> </w:t>
      </w:r>
    </w:p>
    <w:p w14:paraId="437AB295" w14:textId="77777777" w:rsidR="00974FA8" w:rsidRDefault="00974FA8" w:rsidP="469AE8F7">
      <w:pPr>
        <w:pStyle w:val="paragraph"/>
        <w:spacing w:before="0" w:beforeAutospacing="0" w:after="0" w:afterAutospacing="0"/>
        <w:jc w:val="both"/>
        <w:textAlignment w:val="baseline"/>
        <w:rPr>
          <w:rFonts w:ascii="Segoe UI" w:hAnsi="Segoe UI" w:cs="Segoe UI"/>
          <w:sz w:val="18"/>
          <w:szCs w:val="18"/>
        </w:rPr>
      </w:pPr>
      <w:r w:rsidRPr="469AE8F7">
        <w:rPr>
          <w:rStyle w:val="eop"/>
        </w:rPr>
        <w:t> </w:t>
      </w:r>
    </w:p>
    <w:p w14:paraId="5521CFA6" w14:textId="77777777" w:rsidR="00974FA8" w:rsidRDefault="00974FA8" w:rsidP="469AE8F7">
      <w:pPr>
        <w:pStyle w:val="paragraph"/>
        <w:spacing w:before="0" w:beforeAutospacing="0" w:after="0" w:afterAutospacing="0"/>
        <w:jc w:val="both"/>
        <w:textAlignment w:val="baseline"/>
        <w:rPr>
          <w:rFonts w:ascii="Segoe UI" w:hAnsi="Segoe UI" w:cs="Segoe UI"/>
          <w:sz w:val="18"/>
          <w:szCs w:val="18"/>
        </w:rPr>
      </w:pPr>
      <w:r w:rsidRPr="469AE8F7">
        <w:rPr>
          <w:rStyle w:val="normaltextrun"/>
          <w:b/>
          <w:bCs/>
        </w:rPr>
        <w:t>Plan for Postsecondary Education</w:t>
      </w:r>
      <w:r w:rsidRPr="469AE8F7">
        <w:rPr>
          <w:rStyle w:val="eop"/>
        </w:rPr>
        <w:t> </w:t>
      </w:r>
    </w:p>
    <w:p w14:paraId="0D280520" w14:textId="0F6A57F9" w:rsidR="00974FA8" w:rsidRDefault="0084322D" w:rsidP="469AE8F7">
      <w:pPr>
        <w:pStyle w:val="paragraph"/>
        <w:spacing w:before="0" w:beforeAutospacing="0" w:after="0" w:afterAutospacing="0"/>
        <w:jc w:val="both"/>
        <w:textAlignment w:val="baseline"/>
        <w:rPr>
          <w:rFonts w:ascii="Segoe UI" w:hAnsi="Segoe UI" w:cs="Segoe UI"/>
          <w:sz w:val="18"/>
          <w:szCs w:val="18"/>
        </w:rPr>
      </w:pPr>
      <w:r w:rsidRPr="469AE8F7">
        <w:rPr>
          <w:rStyle w:val="eop"/>
        </w:rPr>
        <w:t>Success Coaches assist students plan and connect to postsecondary education by:</w:t>
      </w:r>
    </w:p>
    <w:p w14:paraId="53594CBA" w14:textId="19C8899F" w:rsidR="00974FA8" w:rsidRDefault="0084322D" w:rsidP="469AE8F7">
      <w:pPr>
        <w:pStyle w:val="paragraph"/>
        <w:numPr>
          <w:ilvl w:val="0"/>
          <w:numId w:val="14"/>
        </w:numPr>
        <w:spacing w:before="0" w:beforeAutospacing="0" w:after="0" w:afterAutospacing="0"/>
        <w:jc w:val="both"/>
        <w:textAlignment w:val="baseline"/>
      </w:pPr>
      <w:r w:rsidRPr="469AE8F7">
        <w:rPr>
          <w:rStyle w:val="normaltextrun"/>
        </w:rPr>
        <w:t>a</w:t>
      </w:r>
      <w:r w:rsidR="00974FA8" w:rsidRPr="469AE8F7">
        <w:rPr>
          <w:rStyle w:val="normaltextrun"/>
        </w:rPr>
        <w:t>ssist</w:t>
      </w:r>
      <w:r w:rsidRPr="469AE8F7">
        <w:rPr>
          <w:rStyle w:val="normaltextrun"/>
        </w:rPr>
        <w:t>ing</w:t>
      </w:r>
      <w:r w:rsidR="00974FA8" w:rsidRPr="469AE8F7">
        <w:rPr>
          <w:rStyle w:val="normaltextrun"/>
        </w:rPr>
        <w:t xml:space="preserve"> students with their research of postsecondary institutions</w:t>
      </w:r>
      <w:r w:rsidR="00974FA8" w:rsidRPr="469AE8F7">
        <w:rPr>
          <w:rStyle w:val="eop"/>
        </w:rPr>
        <w:t> </w:t>
      </w:r>
    </w:p>
    <w:p w14:paraId="23E16CF0" w14:textId="3583E35E" w:rsidR="00974FA8" w:rsidRDefault="0084322D" w:rsidP="469AE8F7">
      <w:pPr>
        <w:pStyle w:val="paragraph"/>
        <w:numPr>
          <w:ilvl w:val="0"/>
          <w:numId w:val="14"/>
        </w:numPr>
        <w:spacing w:before="0" w:beforeAutospacing="0" w:after="0" w:afterAutospacing="0"/>
        <w:jc w:val="both"/>
        <w:textAlignment w:val="baseline"/>
      </w:pPr>
      <w:r w:rsidRPr="469AE8F7">
        <w:rPr>
          <w:rStyle w:val="normaltextrun"/>
        </w:rPr>
        <w:t>a</w:t>
      </w:r>
      <w:r w:rsidR="00974FA8" w:rsidRPr="469AE8F7">
        <w:rPr>
          <w:rStyle w:val="normaltextrun"/>
        </w:rPr>
        <w:t>dvis</w:t>
      </w:r>
      <w:r w:rsidRPr="469AE8F7">
        <w:rPr>
          <w:rStyle w:val="normaltextrun"/>
        </w:rPr>
        <w:t>ing</w:t>
      </w:r>
      <w:r w:rsidR="00974FA8" w:rsidRPr="469AE8F7">
        <w:rPr>
          <w:rStyle w:val="normaltextrun"/>
        </w:rPr>
        <w:t xml:space="preserve"> students of the benefits of enrolling in postsecondary education</w:t>
      </w:r>
      <w:r w:rsidR="00974FA8" w:rsidRPr="469AE8F7">
        <w:rPr>
          <w:rStyle w:val="eop"/>
        </w:rPr>
        <w:t> </w:t>
      </w:r>
    </w:p>
    <w:p w14:paraId="1A1D0636" w14:textId="5C7655D6" w:rsidR="00974FA8" w:rsidRDefault="0084322D" w:rsidP="469AE8F7">
      <w:pPr>
        <w:pStyle w:val="paragraph"/>
        <w:numPr>
          <w:ilvl w:val="0"/>
          <w:numId w:val="14"/>
        </w:numPr>
        <w:spacing w:before="0" w:beforeAutospacing="0" w:after="0" w:afterAutospacing="0"/>
        <w:jc w:val="both"/>
        <w:textAlignment w:val="baseline"/>
      </w:pPr>
      <w:r w:rsidRPr="469AE8F7">
        <w:rPr>
          <w:rStyle w:val="normaltextrun"/>
        </w:rPr>
        <w:t>c</w:t>
      </w:r>
      <w:r w:rsidR="00974FA8" w:rsidRPr="469AE8F7">
        <w:rPr>
          <w:rStyle w:val="normaltextrun"/>
        </w:rPr>
        <w:t>oordinat</w:t>
      </w:r>
      <w:r w:rsidRPr="469AE8F7">
        <w:rPr>
          <w:rStyle w:val="normaltextrun"/>
        </w:rPr>
        <w:t>ing</w:t>
      </w:r>
      <w:r w:rsidR="00974FA8" w:rsidRPr="469AE8F7">
        <w:rPr>
          <w:rStyle w:val="normaltextrun"/>
        </w:rPr>
        <w:t xml:space="preserve"> community college </w:t>
      </w:r>
      <w:r w:rsidRPr="469AE8F7">
        <w:rPr>
          <w:rStyle w:val="normaltextrun"/>
        </w:rPr>
        <w:t>p</w:t>
      </w:r>
      <w:r w:rsidR="00974FA8" w:rsidRPr="469AE8F7">
        <w:rPr>
          <w:rStyle w:val="normaltextrun"/>
        </w:rPr>
        <w:t>rogram visits to share information with students</w:t>
      </w:r>
      <w:r w:rsidR="00974FA8" w:rsidRPr="469AE8F7">
        <w:rPr>
          <w:rStyle w:val="eop"/>
        </w:rPr>
        <w:t> </w:t>
      </w:r>
    </w:p>
    <w:p w14:paraId="668402FB" w14:textId="22CE377A" w:rsidR="00974FA8" w:rsidRDefault="0084322D" w:rsidP="469AE8F7">
      <w:pPr>
        <w:pStyle w:val="paragraph"/>
        <w:numPr>
          <w:ilvl w:val="0"/>
          <w:numId w:val="14"/>
        </w:numPr>
        <w:spacing w:before="0" w:beforeAutospacing="0" w:after="0" w:afterAutospacing="0"/>
        <w:jc w:val="both"/>
        <w:textAlignment w:val="baseline"/>
      </w:pPr>
      <w:r w:rsidRPr="469AE8F7">
        <w:rPr>
          <w:rStyle w:val="normaltextrun"/>
        </w:rPr>
        <w:t>a</w:t>
      </w:r>
      <w:r w:rsidR="00974FA8" w:rsidRPr="469AE8F7">
        <w:rPr>
          <w:rStyle w:val="normaltextrun"/>
        </w:rPr>
        <w:t>ccompany</w:t>
      </w:r>
      <w:r w:rsidRPr="469AE8F7">
        <w:rPr>
          <w:rStyle w:val="normaltextrun"/>
        </w:rPr>
        <w:t>ing</w:t>
      </w:r>
      <w:r w:rsidR="00974FA8" w:rsidRPr="469AE8F7">
        <w:rPr>
          <w:rStyle w:val="normaltextrun"/>
        </w:rPr>
        <w:t xml:space="preserve"> students with school appointed chaperones (if required by school) on college visits</w:t>
      </w:r>
      <w:r w:rsidR="00974FA8" w:rsidRPr="469AE8F7">
        <w:rPr>
          <w:rStyle w:val="eop"/>
        </w:rPr>
        <w:t> </w:t>
      </w:r>
    </w:p>
    <w:p w14:paraId="71734E51" w14:textId="3B1B4524" w:rsidR="00974FA8" w:rsidRDefault="0084322D" w:rsidP="469AE8F7">
      <w:pPr>
        <w:pStyle w:val="paragraph"/>
        <w:numPr>
          <w:ilvl w:val="0"/>
          <w:numId w:val="14"/>
        </w:numPr>
        <w:spacing w:before="0" w:beforeAutospacing="0" w:after="0" w:afterAutospacing="0"/>
        <w:jc w:val="both"/>
        <w:textAlignment w:val="baseline"/>
      </w:pPr>
      <w:r w:rsidRPr="469AE8F7">
        <w:rPr>
          <w:rStyle w:val="normaltextrun"/>
        </w:rPr>
        <w:t>a</w:t>
      </w:r>
      <w:r w:rsidR="00974FA8" w:rsidRPr="469AE8F7">
        <w:rPr>
          <w:rStyle w:val="normaltextrun"/>
        </w:rPr>
        <w:t>ssist</w:t>
      </w:r>
      <w:r w:rsidRPr="469AE8F7">
        <w:rPr>
          <w:rStyle w:val="normaltextrun"/>
        </w:rPr>
        <w:t>ing</w:t>
      </w:r>
      <w:r w:rsidR="00974FA8" w:rsidRPr="469AE8F7">
        <w:rPr>
          <w:rStyle w:val="normaltextrun"/>
        </w:rPr>
        <w:t xml:space="preserve"> students with completing and submitting applications for postsecondary institutions</w:t>
      </w:r>
      <w:r w:rsidR="00974FA8" w:rsidRPr="469AE8F7">
        <w:rPr>
          <w:rStyle w:val="eop"/>
        </w:rPr>
        <w:t> </w:t>
      </w:r>
    </w:p>
    <w:p w14:paraId="6F907248" w14:textId="51934C45" w:rsidR="00974FA8" w:rsidRDefault="0084322D" w:rsidP="469AE8F7">
      <w:pPr>
        <w:pStyle w:val="paragraph"/>
        <w:numPr>
          <w:ilvl w:val="0"/>
          <w:numId w:val="14"/>
        </w:numPr>
        <w:spacing w:before="0" w:beforeAutospacing="0" w:after="0" w:afterAutospacing="0"/>
        <w:jc w:val="both"/>
        <w:textAlignment w:val="baseline"/>
        <w:rPr>
          <w:rFonts w:ascii="Calibri" w:hAnsi="Calibri" w:cs="Calibri"/>
        </w:rPr>
      </w:pPr>
      <w:r w:rsidRPr="469AE8F7">
        <w:rPr>
          <w:rStyle w:val="normaltextrun"/>
        </w:rPr>
        <w:t>a</w:t>
      </w:r>
      <w:r w:rsidR="00974FA8" w:rsidRPr="469AE8F7">
        <w:rPr>
          <w:rStyle w:val="normaltextrun"/>
        </w:rPr>
        <w:t>ssist</w:t>
      </w:r>
      <w:r w:rsidRPr="469AE8F7">
        <w:rPr>
          <w:rStyle w:val="normaltextrun"/>
        </w:rPr>
        <w:t>ing</w:t>
      </w:r>
      <w:r w:rsidR="00974FA8" w:rsidRPr="469AE8F7">
        <w:rPr>
          <w:rStyle w:val="normaltextrun"/>
        </w:rPr>
        <w:t xml:space="preserve"> </w:t>
      </w:r>
      <w:r w:rsidRPr="469AE8F7">
        <w:rPr>
          <w:rStyle w:val="normaltextrun"/>
        </w:rPr>
        <w:t>s</w:t>
      </w:r>
      <w:r w:rsidR="00974FA8" w:rsidRPr="469AE8F7">
        <w:rPr>
          <w:rStyle w:val="normaltextrun"/>
        </w:rPr>
        <w:t xml:space="preserve">chool </w:t>
      </w:r>
      <w:r w:rsidRPr="469AE8F7">
        <w:rPr>
          <w:rStyle w:val="normaltextrun"/>
        </w:rPr>
        <w:t>c</w:t>
      </w:r>
      <w:r w:rsidR="00974FA8" w:rsidRPr="469AE8F7">
        <w:rPr>
          <w:rStyle w:val="normaltextrun"/>
        </w:rPr>
        <w:t xml:space="preserve">ounselors </w:t>
      </w:r>
      <w:r w:rsidRPr="469AE8F7">
        <w:rPr>
          <w:rStyle w:val="normaltextrun"/>
        </w:rPr>
        <w:t xml:space="preserve">with </w:t>
      </w:r>
      <w:r w:rsidR="00974FA8" w:rsidRPr="469AE8F7">
        <w:rPr>
          <w:rStyle w:val="normaltextrun"/>
        </w:rPr>
        <w:t>register</w:t>
      </w:r>
      <w:r w:rsidRPr="469AE8F7">
        <w:rPr>
          <w:rStyle w:val="normaltextrun"/>
        </w:rPr>
        <w:t>ing</w:t>
      </w:r>
      <w:r w:rsidR="00974FA8" w:rsidRPr="469AE8F7">
        <w:rPr>
          <w:rStyle w:val="normaltextrun"/>
        </w:rPr>
        <w:t xml:space="preserve"> students for ACT, SAT, and/or ASPIRE test and reviewing and discussing results</w:t>
      </w:r>
      <w:r w:rsidR="00974FA8" w:rsidRPr="469AE8F7">
        <w:rPr>
          <w:rStyle w:val="eop"/>
        </w:rPr>
        <w:t> </w:t>
      </w:r>
    </w:p>
    <w:p w14:paraId="137D33E9" w14:textId="77777777" w:rsidR="00974FA8" w:rsidRDefault="00974FA8" w:rsidP="469AE8F7">
      <w:pPr>
        <w:pStyle w:val="paragraph"/>
        <w:spacing w:before="0" w:beforeAutospacing="0" w:after="0" w:afterAutospacing="0"/>
        <w:jc w:val="both"/>
        <w:textAlignment w:val="baseline"/>
        <w:rPr>
          <w:rFonts w:ascii="Segoe UI" w:hAnsi="Segoe UI" w:cs="Segoe UI"/>
          <w:sz w:val="18"/>
          <w:szCs w:val="18"/>
        </w:rPr>
      </w:pPr>
      <w:r w:rsidRPr="469AE8F7">
        <w:rPr>
          <w:rStyle w:val="eop"/>
        </w:rPr>
        <w:t> </w:t>
      </w:r>
    </w:p>
    <w:p w14:paraId="453D3FF2" w14:textId="77777777" w:rsidR="00974FA8" w:rsidRDefault="00974FA8" w:rsidP="469AE8F7">
      <w:pPr>
        <w:pStyle w:val="paragraph"/>
        <w:spacing w:before="0" w:beforeAutospacing="0" w:after="0" w:afterAutospacing="0"/>
        <w:jc w:val="both"/>
        <w:textAlignment w:val="baseline"/>
        <w:rPr>
          <w:rFonts w:ascii="Segoe UI" w:hAnsi="Segoe UI" w:cs="Segoe UI"/>
          <w:sz w:val="18"/>
          <w:szCs w:val="18"/>
        </w:rPr>
      </w:pPr>
      <w:r w:rsidRPr="469AE8F7">
        <w:rPr>
          <w:rStyle w:val="normaltextrun"/>
          <w:b/>
          <w:bCs/>
        </w:rPr>
        <w:t>Information on Financial Aid</w:t>
      </w:r>
      <w:r w:rsidRPr="469AE8F7">
        <w:rPr>
          <w:rStyle w:val="eop"/>
        </w:rPr>
        <w:t> </w:t>
      </w:r>
    </w:p>
    <w:p w14:paraId="59CAF9A2" w14:textId="756EA321" w:rsidR="00974FA8" w:rsidRDefault="0084322D" w:rsidP="469AE8F7">
      <w:pPr>
        <w:pStyle w:val="paragraph"/>
        <w:spacing w:before="0" w:beforeAutospacing="0" w:after="0" w:afterAutospacing="0"/>
        <w:jc w:val="both"/>
        <w:textAlignment w:val="baseline"/>
        <w:rPr>
          <w:rFonts w:ascii="Segoe UI" w:hAnsi="Segoe UI" w:cs="Segoe UI"/>
          <w:sz w:val="18"/>
          <w:szCs w:val="18"/>
        </w:rPr>
      </w:pPr>
      <w:r w:rsidRPr="469AE8F7">
        <w:rPr>
          <w:rStyle w:val="eop"/>
        </w:rPr>
        <w:t xml:space="preserve">Success Coaches help students </w:t>
      </w:r>
      <w:r w:rsidR="00242EAD" w:rsidRPr="469AE8F7">
        <w:rPr>
          <w:rStyle w:val="eop"/>
        </w:rPr>
        <w:t>find and gain access to financial aid by:</w:t>
      </w:r>
    </w:p>
    <w:p w14:paraId="5AD7AA12" w14:textId="3C9AF464" w:rsidR="00974FA8" w:rsidRDefault="00242EAD" w:rsidP="469AE8F7">
      <w:pPr>
        <w:pStyle w:val="paragraph"/>
        <w:numPr>
          <w:ilvl w:val="0"/>
          <w:numId w:val="15"/>
        </w:numPr>
        <w:spacing w:before="0" w:beforeAutospacing="0" w:after="0" w:afterAutospacing="0"/>
        <w:jc w:val="both"/>
        <w:textAlignment w:val="baseline"/>
      </w:pPr>
      <w:r w:rsidRPr="469AE8F7">
        <w:rPr>
          <w:rStyle w:val="normaltextrun"/>
        </w:rPr>
        <w:t>p</w:t>
      </w:r>
      <w:r w:rsidR="00974FA8" w:rsidRPr="469AE8F7">
        <w:rPr>
          <w:rStyle w:val="normaltextrun"/>
        </w:rPr>
        <w:t>rovid</w:t>
      </w:r>
      <w:r w:rsidRPr="469AE8F7">
        <w:rPr>
          <w:rStyle w:val="normaltextrun"/>
        </w:rPr>
        <w:t>ing</w:t>
      </w:r>
      <w:r w:rsidR="00974FA8" w:rsidRPr="469AE8F7">
        <w:rPr>
          <w:rStyle w:val="normaltextrun"/>
        </w:rPr>
        <w:t xml:space="preserve"> information to students about available state and federal financial resources</w:t>
      </w:r>
      <w:r w:rsidR="00974FA8" w:rsidRPr="469AE8F7">
        <w:rPr>
          <w:rStyle w:val="eop"/>
        </w:rPr>
        <w:t> </w:t>
      </w:r>
    </w:p>
    <w:p w14:paraId="1EA455CC" w14:textId="4D776024" w:rsidR="00974FA8" w:rsidRDefault="00242EAD" w:rsidP="469AE8F7">
      <w:pPr>
        <w:pStyle w:val="paragraph"/>
        <w:numPr>
          <w:ilvl w:val="0"/>
          <w:numId w:val="15"/>
        </w:numPr>
        <w:spacing w:before="0" w:beforeAutospacing="0" w:after="0" w:afterAutospacing="0"/>
        <w:jc w:val="both"/>
        <w:textAlignment w:val="baseline"/>
      </w:pPr>
      <w:proofErr w:type="gramStart"/>
      <w:r w:rsidRPr="469AE8F7">
        <w:rPr>
          <w:rStyle w:val="normaltextrun"/>
        </w:rPr>
        <w:t>p</w:t>
      </w:r>
      <w:r w:rsidR="00974FA8" w:rsidRPr="469AE8F7">
        <w:rPr>
          <w:rStyle w:val="normaltextrun"/>
        </w:rPr>
        <w:t>rovid</w:t>
      </w:r>
      <w:r w:rsidRPr="469AE8F7">
        <w:rPr>
          <w:rStyle w:val="normaltextrun"/>
        </w:rPr>
        <w:t>ing</w:t>
      </w:r>
      <w:r w:rsidR="00974FA8" w:rsidRPr="469AE8F7">
        <w:rPr>
          <w:rStyle w:val="normaltextrun"/>
        </w:rPr>
        <w:t xml:space="preserve"> assistance to</w:t>
      </w:r>
      <w:proofErr w:type="gramEnd"/>
      <w:r w:rsidR="00974FA8" w:rsidRPr="469AE8F7">
        <w:rPr>
          <w:rStyle w:val="normaltextrun"/>
        </w:rPr>
        <w:t xml:space="preserve"> students with completing applications for state and federal financial aid</w:t>
      </w:r>
      <w:r w:rsidR="00974FA8" w:rsidRPr="469AE8F7">
        <w:rPr>
          <w:rStyle w:val="eop"/>
        </w:rPr>
        <w:t> </w:t>
      </w:r>
    </w:p>
    <w:p w14:paraId="217C441C" w14:textId="0FBE6DFA" w:rsidR="00974FA8" w:rsidRDefault="00242EAD" w:rsidP="469AE8F7">
      <w:pPr>
        <w:pStyle w:val="paragraph"/>
        <w:numPr>
          <w:ilvl w:val="0"/>
          <w:numId w:val="15"/>
        </w:numPr>
        <w:spacing w:before="0" w:beforeAutospacing="0" w:after="0" w:afterAutospacing="0"/>
        <w:jc w:val="both"/>
        <w:textAlignment w:val="baseline"/>
      </w:pPr>
      <w:r w:rsidRPr="469AE8F7">
        <w:rPr>
          <w:rStyle w:val="normaltextrun"/>
        </w:rPr>
        <w:t>a</w:t>
      </w:r>
      <w:r w:rsidR="00974FA8" w:rsidRPr="469AE8F7">
        <w:rPr>
          <w:rStyle w:val="normaltextrun"/>
        </w:rPr>
        <w:t>ssist</w:t>
      </w:r>
      <w:r w:rsidRPr="469AE8F7">
        <w:rPr>
          <w:rStyle w:val="normaltextrun"/>
        </w:rPr>
        <w:t>ing</w:t>
      </w:r>
      <w:r w:rsidR="00974FA8" w:rsidRPr="469AE8F7">
        <w:rPr>
          <w:rStyle w:val="normaltextrun"/>
        </w:rPr>
        <w:t xml:space="preserve"> with or develop</w:t>
      </w:r>
      <w:r w:rsidRPr="469AE8F7">
        <w:rPr>
          <w:rStyle w:val="normaltextrun"/>
        </w:rPr>
        <w:t>ing</w:t>
      </w:r>
      <w:r w:rsidR="00974FA8" w:rsidRPr="469AE8F7">
        <w:rPr>
          <w:rStyle w:val="normaltextrun"/>
        </w:rPr>
        <w:t xml:space="preserve"> financial aid workshops or events</w:t>
      </w:r>
      <w:r w:rsidR="00974FA8" w:rsidRPr="469AE8F7">
        <w:rPr>
          <w:rStyle w:val="eop"/>
        </w:rPr>
        <w:t> </w:t>
      </w:r>
    </w:p>
    <w:p w14:paraId="374DA736" w14:textId="412F4E01" w:rsidR="00974FA8" w:rsidRDefault="00242EAD" w:rsidP="469AE8F7">
      <w:pPr>
        <w:pStyle w:val="paragraph"/>
        <w:numPr>
          <w:ilvl w:val="0"/>
          <w:numId w:val="15"/>
        </w:numPr>
        <w:spacing w:before="0" w:beforeAutospacing="0" w:after="0" w:afterAutospacing="0"/>
        <w:jc w:val="both"/>
        <w:textAlignment w:val="baseline"/>
        <w:rPr>
          <w:rFonts w:ascii="Calibri" w:hAnsi="Calibri" w:cs="Calibri"/>
        </w:rPr>
      </w:pPr>
      <w:proofErr w:type="gramStart"/>
      <w:r w:rsidRPr="469AE8F7">
        <w:rPr>
          <w:rStyle w:val="normaltextrun"/>
        </w:rPr>
        <w:t>p</w:t>
      </w:r>
      <w:r w:rsidR="00974FA8" w:rsidRPr="469AE8F7">
        <w:rPr>
          <w:rStyle w:val="normaltextrun"/>
        </w:rPr>
        <w:t>rovid</w:t>
      </w:r>
      <w:r w:rsidRPr="469AE8F7">
        <w:rPr>
          <w:rStyle w:val="normaltextrun"/>
        </w:rPr>
        <w:t xml:space="preserve">ing </w:t>
      </w:r>
      <w:r w:rsidR="00974FA8" w:rsidRPr="469AE8F7">
        <w:rPr>
          <w:rStyle w:val="normaltextrun"/>
        </w:rPr>
        <w:t>assistance to</w:t>
      </w:r>
      <w:proofErr w:type="gramEnd"/>
      <w:r w:rsidR="00974FA8" w:rsidRPr="469AE8F7">
        <w:rPr>
          <w:rStyle w:val="normaltextrun"/>
        </w:rPr>
        <w:t xml:space="preserve"> students with reviewing financial aid award letters (i.e. explanation of aid and providing advice on types of aid)</w:t>
      </w:r>
      <w:r w:rsidR="00974FA8" w:rsidRPr="469AE8F7">
        <w:rPr>
          <w:rStyle w:val="eop"/>
        </w:rPr>
        <w:t> </w:t>
      </w:r>
    </w:p>
    <w:p w14:paraId="39148F92" w14:textId="77777777" w:rsidR="00974FA8" w:rsidRDefault="00974FA8" w:rsidP="469AE8F7">
      <w:pPr>
        <w:pStyle w:val="paragraph"/>
        <w:spacing w:before="0" w:beforeAutospacing="0" w:after="0" w:afterAutospacing="0"/>
        <w:jc w:val="both"/>
        <w:textAlignment w:val="baseline"/>
        <w:rPr>
          <w:rFonts w:ascii="Segoe UI" w:hAnsi="Segoe UI" w:cs="Segoe UI"/>
          <w:sz w:val="18"/>
          <w:szCs w:val="18"/>
        </w:rPr>
      </w:pPr>
      <w:r w:rsidRPr="469AE8F7">
        <w:rPr>
          <w:rStyle w:val="eop"/>
        </w:rPr>
        <w:t> </w:t>
      </w:r>
    </w:p>
    <w:p w14:paraId="64D49C6B" w14:textId="77777777" w:rsidR="00974FA8" w:rsidRDefault="00974FA8" w:rsidP="469AE8F7">
      <w:pPr>
        <w:pStyle w:val="paragraph"/>
        <w:spacing w:before="0" w:beforeAutospacing="0" w:after="0" w:afterAutospacing="0"/>
        <w:jc w:val="both"/>
        <w:textAlignment w:val="baseline"/>
        <w:rPr>
          <w:rFonts w:ascii="Segoe UI" w:hAnsi="Segoe UI" w:cs="Segoe UI"/>
          <w:sz w:val="18"/>
          <w:szCs w:val="18"/>
        </w:rPr>
      </w:pPr>
      <w:r w:rsidRPr="469AE8F7">
        <w:rPr>
          <w:rStyle w:val="normaltextrun"/>
          <w:b/>
          <w:bCs/>
        </w:rPr>
        <w:t>Career Exploration and Preparation</w:t>
      </w:r>
      <w:r w:rsidRPr="469AE8F7">
        <w:rPr>
          <w:rStyle w:val="eop"/>
        </w:rPr>
        <w:t> </w:t>
      </w:r>
    </w:p>
    <w:p w14:paraId="4B81A08B" w14:textId="3672739D" w:rsidR="00974FA8" w:rsidRDefault="00242EAD" w:rsidP="469AE8F7">
      <w:pPr>
        <w:pStyle w:val="paragraph"/>
        <w:spacing w:before="0" w:beforeAutospacing="0" w:after="0" w:afterAutospacing="0"/>
        <w:jc w:val="both"/>
        <w:textAlignment w:val="baseline"/>
        <w:rPr>
          <w:rFonts w:ascii="Segoe UI" w:hAnsi="Segoe UI" w:cs="Segoe UI"/>
          <w:sz w:val="18"/>
          <w:szCs w:val="18"/>
        </w:rPr>
      </w:pPr>
      <w:r w:rsidRPr="0965E923">
        <w:rPr>
          <w:rStyle w:val="eop"/>
        </w:rPr>
        <w:t xml:space="preserve">Success Coaches are responsible </w:t>
      </w:r>
      <w:r w:rsidR="76CF749D" w:rsidRPr="0965E923">
        <w:rPr>
          <w:rStyle w:val="eop"/>
        </w:rPr>
        <w:t>for providing</w:t>
      </w:r>
      <w:r w:rsidRPr="0965E923">
        <w:rPr>
          <w:rStyle w:val="eop"/>
        </w:rPr>
        <w:t xml:space="preserve"> guidance and information about high demand, high wage occupations and educational pathways by:</w:t>
      </w:r>
    </w:p>
    <w:p w14:paraId="46F8CF02" w14:textId="7D46800F" w:rsidR="00974FA8" w:rsidRDefault="00242EAD" w:rsidP="469AE8F7">
      <w:pPr>
        <w:pStyle w:val="paragraph"/>
        <w:numPr>
          <w:ilvl w:val="0"/>
          <w:numId w:val="16"/>
        </w:numPr>
        <w:spacing w:before="0" w:beforeAutospacing="0" w:after="0" w:afterAutospacing="0"/>
        <w:jc w:val="both"/>
        <w:textAlignment w:val="baseline"/>
      </w:pPr>
      <w:r w:rsidRPr="469AE8F7">
        <w:rPr>
          <w:rStyle w:val="normaltextrun"/>
        </w:rPr>
        <w:t>a</w:t>
      </w:r>
      <w:r w:rsidR="00974FA8" w:rsidRPr="469AE8F7">
        <w:rPr>
          <w:rStyle w:val="normaltextrun"/>
        </w:rPr>
        <w:t>dvis</w:t>
      </w:r>
      <w:r w:rsidRPr="469AE8F7">
        <w:rPr>
          <w:rStyle w:val="normaltextrun"/>
        </w:rPr>
        <w:t>ing</w:t>
      </w:r>
      <w:r w:rsidR="00974FA8" w:rsidRPr="469AE8F7">
        <w:rPr>
          <w:rStyle w:val="normaltextrun"/>
        </w:rPr>
        <w:t xml:space="preserve"> students about the benefits of Career and Technical Education, internships, job shadowing, cooperative education, and apprenticeships</w:t>
      </w:r>
      <w:r w:rsidR="00974FA8" w:rsidRPr="469AE8F7">
        <w:rPr>
          <w:rStyle w:val="eop"/>
        </w:rPr>
        <w:t> </w:t>
      </w:r>
    </w:p>
    <w:p w14:paraId="522A69C0" w14:textId="149B531C" w:rsidR="00974FA8" w:rsidRDefault="00974FA8" w:rsidP="469AE8F7">
      <w:pPr>
        <w:pStyle w:val="paragraph"/>
        <w:numPr>
          <w:ilvl w:val="0"/>
          <w:numId w:val="16"/>
        </w:numPr>
        <w:spacing w:before="0" w:beforeAutospacing="0" w:after="0" w:afterAutospacing="0" w:line="259" w:lineRule="auto"/>
        <w:jc w:val="both"/>
        <w:rPr>
          <w:rFonts w:ascii="Calibri" w:eastAsia="Calibri" w:hAnsi="Calibri" w:cs="Calibri"/>
        </w:rPr>
      </w:pPr>
      <w:r w:rsidRPr="469AE8F7">
        <w:rPr>
          <w:rStyle w:val="normaltextrun"/>
        </w:rPr>
        <w:t>assist</w:t>
      </w:r>
      <w:r w:rsidR="00242EAD" w:rsidRPr="469AE8F7">
        <w:rPr>
          <w:rStyle w:val="normaltextrun"/>
        </w:rPr>
        <w:t>ing</w:t>
      </w:r>
      <w:r w:rsidRPr="469AE8F7">
        <w:rPr>
          <w:rStyle w:val="normaltextrun"/>
        </w:rPr>
        <w:t xml:space="preserve"> students in establishing an </w:t>
      </w:r>
      <w:proofErr w:type="spellStart"/>
      <w:r w:rsidRPr="469AE8F7">
        <w:rPr>
          <w:rStyle w:val="normaltextrun"/>
        </w:rPr>
        <w:t>Emsi</w:t>
      </w:r>
      <w:proofErr w:type="spellEnd"/>
      <w:r w:rsidRPr="469AE8F7">
        <w:rPr>
          <w:rStyle w:val="normaltextrun"/>
        </w:rPr>
        <w:t xml:space="preserve"> Career Coach account and facilitate the students career assessment with the application. Orientate students to the </w:t>
      </w:r>
      <w:proofErr w:type="spellStart"/>
      <w:r w:rsidRPr="469AE8F7">
        <w:rPr>
          <w:rStyle w:val="normaltextrun"/>
        </w:rPr>
        <w:t>Emsi’s</w:t>
      </w:r>
      <w:proofErr w:type="spellEnd"/>
      <w:r w:rsidRPr="469AE8F7">
        <w:rPr>
          <w:rStyle w:val="normaltextrun"/>
        </w:rPr>
        <w:t xml:space="preserve"> Career Coach and how to find information about different careers including associated occupations, wages, demand, associated community college programs, educational requirements, etc. </w:t>
      </w:r>
    </w:p>
    <w:p w14:paraId="4027C56A" w14:textId="43429DA9" w:rsidR="00974FA8" w:rsidRDefault="00974FA8" w:rsidP="469AE8F7">
      <w:pPr>
        <w:pStyle w:val="paragraph"/>
        <w:numPr>
          <w:ilvl w:val="0"/>
          <w:numId w:val="16"/>
        </w:numPr>
        <w:spacing w:before="0" w:beforeAutospacing="0" w:after="0" w:afterAutospacing="0" w:line="259" w:lineRule="auto"/>
        <w:jc w:val="both"/>
        <w:rPr>
          <w:rFonts w:ascii="Calibri" w:eastAsia="Calibri" w:hAnsi="Calibri" w:cs="Calibri"/>
        </w:rPr>
      </w:pPr>
      <w:r w:rsidRPr="469AE8F7">
        <w:rPr>
          <w:rStyle w:val="normaltextrun"/>
        </w:rPr>
        <w:t>invit</w:t>
      </w:r>
      <w:r w:rsidR="00242EAD" w:rsidRPr="469AE8F7">
        <w:rPr>
          <w:rStyle w:val="normaltextrun"/>
        </w:rPr>
        <w:t>ing</w:t>
      </w:r>
      <w:r w:rsidRPr="469AE8F7">
        <w:rPr>
          <w:rStyle w:val="normaltextrun"/>
        </w:rPr>
        <w:t xml:space="preserve"> Business/Industry individuals to speak to their students about their careers  </w:t>
      </w:r>
    </w:p>
    <w:p w14:paraId="50CD451B" w14:textId="17054B68" w:rsidR="00974FA8" w:rsidRDefault="00974FA8" w:rsidP="469AE8F7">
      <w:pPr>
        <w:pStyle w:val="paragraph"/>
        <w:numPr>
          <w:ilvl w:val="0"/>
          <w:numId w:val="16"/>
        </w:numPr>
        <w:spacing w:before="0" w:beforeAutospacing="0" w:after="0" w:afterAutospacing="0" w:line="259" w:lineRule="auto"/>
        <w:jc w:val="both"/>
        <w:rPr>
          <w:rFonts w:ascii="Calibri" w:eastAsia="Calibri" w:hAnsi="Calibri" w:cs="Calibri"/>
        </w:rPr>
      </w:pPr>
      <w:r w:rsidRPr="469AE8F7">
        <w:rPr>
          <w:rStyle w:val="normaltextrun"/>
        </w:rPr>
        <w:t>coordinat</w:t>
      </w:r>
      <w:r w:rsidR="00242EAD" w:rsidRPr="469AE8F7">
        <w:rPr>
          <w:rStyle w:val="normaltextrun"/>
        </w:rPr>
        <w:t>ing</w:t>
      </w:r>
      <w:r w:rsidRPr="469AE8F7">
        <w:rPr>
          <w:rStyle w:val="normaltextrun"/>
        </w:rPr>
        <w:t xml:space="preserve"> Career Exploration events* that provide hands-on career exploration opportunities for high school students.  In these events, students should learn about the </w:t>
      </w:r>
      <w:r w:rsidRPr="469AE8F7">
        <w:rPr>
          <w:rStyle w:val="normaltextrun"/>
        </w:rPr>
        <w:lastRenderedPageBreak/>
        <w:t>wide variety of careers that are available to them through presentations, hands-on activities, and discussion. These events should also allow students to hear from a variety of professionals who will discuss what they do and how they got into their professions. </w:t>
      </w:r>
    </w:p>
    <w:p w14:paraId="6DE0EF3A" w14:textId="36036305" w:rsidR="00974FA8" w:rsidRDefault="00974FA8" w:rsidP="469AE8F7">
      <w:pPr>
        <w:pStyle w:val="paragraph"/>
        <w:numPr>
          <w:ilvl w:val="0"/>
          <w:numId w:val="16"/>
        </w:numPr>
        <w:spacing w:before="0" w:beforeAutospacing="0" w:after="0" w:afterAutospacing="0" w:line="259" w:lineRule="auto"/>
        <w:jc w:val="both"/>
        <w:rPr>
          <w:rFonts w:ascii="Calibri" w:eastAsia="Calibri" w:hAnsi="Calibri" w:cs="Calibri"/>
        </w:rPr>
      </w:pPr>
      <w:r w:rsidRPr="469AE8F7">
        <w:rPr>
          <w:rStyle w:val="normaltextrun"/>
        </w:rPr>
        <w:t>assist</w:t>
      </w:r>
      <w:r w:rsidR="00242EAD" w:rsidRPr="469AE8F7">
        <w:rPr>
          <w:rStyle w:val="normaltextrun"/>
        </w:rPr>
        <w:t>ing</w:t>
      </w:r>
      <w:r w:rsidRPr="469AE8F7">
        <w:rPr>
          <w:rStyle w:val="normaltextrun"/>
        </w:rPr>
        <w:t xml:space="preserve"> students with creating their resume with </w:t>
      </w:r>
      <w:proofErr w:type="spellStart"/>
      <w:r w:rsidRPr="469AE8F7">
        <w:rPr>
          <w:rStyle w:val="normaltextrun"/>
        </w:rPr>
        <w:t>Emsi’s</w:t>
      </w:r>
      <w:proofErr w:type="spellEnd"/>
      <w:r w:rsidRPr="469AE8F7">
        <w:rPr>
          <w:rStyle w:val="normaltextrun"/>
        </w:rPr>
        <w:t xml:space="preserve"> Career Coach. </w:t>
      </w:r>
    </w:p>
    <w:p w14:paraId="69467CC7" w14:textId="77777777" w:rsidR="00974FA8" w:rsidRDefault="00974FA8" w:rsidP="469AE8F7">
      <w:pPr>
        <w:pStyle w:val="paragraph"/>
        <w:spacing w:before="0" w:beforeAutospacing="0" w:after="0" w:afterAutospacing="0"/>
        <w:jc w:val="both"/>
        <w:textAlignment w:val="baseline"/>
        <w:rPr>
          <w:rFonts w:ascii="Segoe UI" w:hAnsi="Segoe UI" w:cs="Segoe UI"/>
          <w:sz w:val="18"/>
          <w:szCs w:val="18"/>
        </w:rPr>
      </w:pPr>
      <w:r w:rsidRPr="469AE8F7">
        <w:rPr>
          <w:rStyle w:val="eop"/>
        </w:rPr>
        <w:t> </w:t>
      </w:r>
    </w:p>
    <w:p w14:paraId="502DD01C" w14:textId="23714449" w:rsidR="00974FA8" w:rsidRDefault="00974FA8" w:rsidP="469AE8F7">
      <w:pPr>
        <w:pStyle w:val="paragraph"/>
        <w:spacing w:before="0" w:beforeAutospacing="0" w:after="0" w:afterAutospacing="0"/>
        <w:jc w:val="both"/>
        <w:textAlignment w:val="baseline"/>
        <w:rPr>
          <w:rFonts w:ascii="Segoe UI" w:hAnsi="Segoe UI" w:cs="Segoe UI"/>
          <w:sz w:val="18"/>
          <w:szCs w:val="18"/>
        </w:rPr>
      </w:pPr>
      <w:r w:rsidRPr="469AE8F7">
        <w:rPr>
          <w:rStyle w:val="normaltextrun"/>
          <w:b/>
          <w:bCs/>
        </w:rPr>
        <w:t>*Note:</w:t>
      </w:r>
      <w:r w:rsidRPr="469AE8F7">
        <w:rPr>
          <w:rStyle w:val="normaltextrun"/>
        </w:rPr>
        <w:t xml:space="preserve"> Specific Career Exploration events should be aimed at students who have an interest in entering certain career fields based on information collected from career interest inventories and assessments. Career Exploration events should be offered to students utilizing the results </w:t>
      </w:r>
      <w:r w:rsidR="00242EAD" w:rsidRPr="469AE8F7">
        <w:rPr>
          <w:rStyle w:val="normaltextrun"/>
        </w:rPr>
        <w:t xml:space="preserve">from </w:t>
      </w:r>
      <w:r w:rsidRPr="469AE8F7">
        <w:rPr>
          <w:rStyle w:val="normaltextrun"/>
        </w:rPr>
        <w:t>the</w:t>
      </w:r>
      <w:r w:rsidR="00242EAD" w:rsidRPr="469AE8F7">
        <w:rPr>
          <w:rStyle w:val="normaltextrun"/>
        </w:rPr>
        <w:t>ir</w:t>
      </w:r>
      <w:r w:rsidRPr="469AE8F7">
        <w:rPr>
          <w:rStyle w:val="normaltextrun"/>
        </w:rPr>
        <w:t xml:space="preserve"> career assessments. </w:t>
      </w:r>
      <w:r w:rsidRPr="469AE8F7">
        <w:rPr>
          <w:rStyle w:val="eop"/>
        </w:rPr>
        <w:t> </w:t>
      </w:r>
    </w:p>
    <w:p w14:paraId="089598A5" w14:textId="77777777" w:rsidR="00974FA8" w:rsidRDefault="00974FA8" w:rsidP="469AE8F7">
      <w:pPr>
        <w:pStyle w:val="paragraph"/>
        <w:spacing w:before="0" w:beforeAutospacing="0" w:after="0" w:afterAutospacing="0"/>
        <w:jc w:val="both"/>
        <w:textAlignment w:val="baseline"/>
        <w:rPr>
          <w:rFonts w:ascii="Segoe UI" w:hAnsi="Segoe UI" w:cs="Segoe UI"/>
          <w:sz w:val="18"/>
          <w:szCs w:val="18"/>
        </w:rPr>
      </w:pPr>
      <w:r w:rsidRPr="469AE8F7">
        <w:rPr>
          <w:rStyle w:val="eop"/>
        </w:rPr>
        <w:t> </w:t>
      </w:r>
    </w:p>
    <w:p w14:paraId="6E0D9694" w14:textId="77777777" w:rsidR="00974FA8" w:rsidRDefault="00974FA8" w:rsidP="469AE8F7">
      <w:pPr>
        <w:pStyle w:val="paragraph"/>
        <w:spacing w:before="0" w:beforeAutospacing="0" w:after="0" w:afterAutospacing="0"/>
        <w:jc w:val="both"/>
        <w:textAlignment w:val="baseline"/>
        <w:rPr>
          <w:rFonts w:ascii="Segoe UI" w:hAnsi="Segoe UI" w:cs="Segoe UI"/>
          <w:sz w:val="18"/>
          <w:szCs w:val="18"/>
        </w:rPr>
      </w:pPr>
      <w:r w:rsidRPr="469AE8F7">
        <w:rPr>
          <w:rStyle w:val="normaltextrun"/>
          <w:b/>
          <w:bCs/>
        </w:rPr>
        <w:t>PERFORMANCE MEASURES</w:t>
      </w:r>
      <w:r w:rsidRPr="469AE8F7">
        <w:rPr>
          <w:rStyle w:val="eop"/>
        </w:rPr>
        <w:t> </w:t>
      </w:r>
    </w:p>
    <w:p w14:paraId="1A56A527" w14:textId="77777777" w:rsidR="00974FA8" w:rsidRDefault="00974FA8" w:rsidP="469AE8F7">
      <w:pPr>
        <w:pStyle w:val="paragraph"/>
        <w:spacing w:before="0" w:beforeAutospacing="0" w:after="0" w:afterAutospacing="0"/>
        <w:jc w:val="both"/>
        <w:textAlignment w:val="baseline"/>
        <w:rPr>
          <w:rFonts w:ascii="Segoe UI" w:hAnsi="Segoe UI" w:cs="Segoe UI"/>
          <w:sz w:val="18"/>
          <w:szCs w:val="18"/>
        </w:rPr>
      </w:pPr>
      <w:r w:rsidRPr="469AE8F7">
        <w:rPr>
          <w:rStyle w:val="normaltextrun"/>
        </w:rPr>
        <w:t>The effectiveness of the Success Coach and the Alabama Community College System Success Coach program will be evaluated annually by the following performance measures:</w:t>
      </w:r>
      <w:r w:rsidRPr="469AE8F7">
        <w:rPr>
          <w:rStyle w:val="eop"/>
        </w:rPr>
        <w:t> </w:t>
      </w:r>
    </w:p>
    <w:p w14:paraId="090A868A" w14:textId="77777777" w:rsidR="00974FA8" w:rsidRDefault="00974FA8" w:rsidP="469AE8F7">
      <w:pPr>
        <w:pStyle w:val="paragraph"/>
        <w:spacing w:before="0" w:beforeAutospacing="0" w:after="0" w:afterAutospacing="0"/>
        <w:jc w:val="both"/>
        <w:textAlignment w:val="baseline"/>
        <w:rPr>
          <w:rFonts w:ascii="Segoe UI" w:hAnsi="Segoe UI" w:cs="Segoe UI"/>
          <w:sz w:val="18"/>
          <w:szCs w:val="18"/>
        </w:rPr>
      </w:pPr>
      <w:r w:rsidRPr="469AE8F7">
        <w:rPr>
          <w:rStyle w:val="eop"/>
        </w:rPr>
        <w:t> </w:t>
      </w:r>
    </w:p>
    <w:p w14:paraId="73D8068A" w14:textId="6EB117AC" w:rsidR="00974FA8" w:rsidRDefault="00974FA8" w:rsidP="469AE8F7">
      <w:pPr>
        <w:pStyle w:val="paragraph"/>
        <w:spacing w:before="0" w:beforeAutospacing="0" w:after="0" w:afterAutospacing="0"/>
        <w:ind w:left="720"/>
        <w:jc w:val="both"/>
        <w:textAlignment w:val="baseline"/>
        <w:rPr>
          <w:rFonts w:ascii="Segoe UI" w:hAnsi="Segoe UI" w:cs="Segoe UI"/>
          <w:sz w:val="18"/>
          <w:szCs w:val="18"/>
        </w:rPr>
      </w:pPr>
      <w:r w:rsidRPr="0965E923">
        <w:rPr>
          <w:rStyle w:val="normaltextrun"/>
          <w:b/>
          <w:bCs/>
        </w:rPr>
        <w:t xml:space="preserve">Performance Measure 1: </w:t>
      </w:r>
      <w:r w:rsidRPr="0965E923">
        <w:rPr>
          <w:rStyle w:val="normaltextrun"/>
        </w:rPr>
        <w:t xml:space="preserve">Increase the percent of </w:t>
      </w:r>
      <w:r w:rsidR="73D7D5FB" w:rsidRPr="0965E923">
        <w:rPr>
          <w:rStyle w:val="normaltextrun"/>
          <w:b/>
          <w:bCs/>
        </w:rPr>
        <w:t xml:space="preserve">High Priority </w:t>
      </w:r>
      <w:r w:rsidRPr="0965E923">
        <w:rPr>
          <w:rStyle w:val="normaltextrun"/>
        </w:rPr>
        <w:t xml:space="preserve">students personally and successfully guided into a career pathway. (How many </w:t>
      </w:r>
      <w:r w:rsidR="78053886" w:rsidRPr="0965E923">
        <w:rPr>
          <w:rStyle w:val="normaltextrun"/>
        </w:rPr>
        <w:t xml:space="preserve">at risk </w:t>
      </w:r>
      <w:r w:rsidRPr="0965E923">
        <w:rPr>
          <w:rStyle w:val="normaltextrun"/>
        </w:rPr>
        <w:t xml:space="preserve">students were served in the program vs. total </w:t>
      </w:r>
      <w:r w:rsidR="0745A3F6" w:rsidRPr="0965E923">
        <w:rPr>
          <w:rStyle w:val="normaltextrun"/>
        </w:rPr>
        <w:t xml:space="preserve">at risk </w:t>
      </w:r>
      <w:r w:rsidRPr="0965E923">
        <w:rPr>
          <w:rStyle w:val="normaltextrun"/>
        </w:rPr>
        <w:t>students identified)</w:t>
      </w:r>
      <w:r w:rsidRPr="0965E923">
        <w:rPr>
          <w:rStyle w:val="eop"/>
        </w:rPr>
        <w:t> </w:t>
      </w:r>
    </w:p>
    <w:p w14:paraId="417FD4FE" w14:textId="77777777" w:rsidR="00974FA8" w:rsidRDefault="00974FA8" w:rsidP="469AE8F7">
      <w:pPr>
        <w:pStyle w:val="paragraph"/>
        <w:spacing w:before="0" w:beforeAutospacing="0" w:after="0" w:afterAutospacing="0"/>
        <w:ind w:left="780"/>
        <w:jc w:val="both"/>
        <w:textAlignment w:val="baseline"/>
        <w:rPr>
          <w:rFonts w:ascii="Segoe UI" w:hAnsi="Segoe UI" w:cs="Segoe UI"/>
          <w:sz w:val="18"/>
          <w:szCs w:val="18"/>
        </w:rPr>
      </w:pPr>
    </w:p>
    <w:p w14:paraId="601AEDA9" w14:textId="596ACD74" w:rsidR="00974FA8" w:rsidRDefault="00974FA8" w:rsidP="469AE8F7">
      <w:pPr>
        <w:pStyle w:val="paragraph"/>
        <w:spacing w:before="0" w:beforeAutospacing="0" w:after="0" w:afterAutospacing="0"/>
        <w:ind w:left="720"/>
        <w:jc w:val="both"/>
        <w:textAlignment w:val="baseline"/>
        <w:rPr>
          <w:rFonts w:ascii="Segoe UI" w:hAnsi="Segoe UI" w:cs="Segoe UI"/>
          <w:sz w:val="18"/>
          <w:szCs w:val="18"/>
        </w:rPr>
      </w:pPr>
      <w:r w:rsidRPr="0965E923">
        <w:rPr>
          <w:rStyle w:val="normaltextrun"/>
          <w:b/>
          <w:bCs/>
        </w:rPr>
        <w:t xml:space="preserve">Performance Measure 2: </w:t>
      </w:r>
      <w:r w:rsidRPr="0965E923">
        <w:rPr>
          <w:rStyle w:val="normaltextrun"/>
        </w:rPr>
        <w:t xml:space="preserve">Increase the </w:t>
      </w:r>
      <w:bookmarkStart w:id="1" w:name="_Int_1cfjHfCc"/>
      <w:r w:rsidR="1AE6EDC2" w:rsidRPr="0965E923">
        <w:rPr>
          <w:rStyle w:val="normaltextrun"/>
        </w:rPr>
        <w:t>percent</w:t>
      </w:r>
      <w:bookmarkEnd w:id="1"/>
      <w:r w:rsidR="1AE6EDC2" w:rsidRPr="0965E923">
        <w:rPr>
          <w:rStyle w:val="normaltextrun"/>
        </w:rPr>
        <w:t xml:space="preserve"> </w:t>
      </w:r>
      <w:r w:rsidRPr="0965E923">
        <w:rPr>
          <w:rStyle w:val="normaltextrun"/>
        </w:rPr>
        <w:t>of students enrolled in Career &amp; Technical Education programs. (Students served that enroll in CTE programs/Total students served)</w:t>
      </w:r>
      <w:r w:rsidRPr="0965E923">
        <w:rPr>
          <w:rStyle w:val="eop"/>
        </w:rPr>
        <w:t> </w:t>
      </w:r>
    </w:p>
    <w:p w14:paraId="041C60FD" w14:textId="77777777" w:rsidR="00974FA8" w:rsidRDefault="00974FA8" w:rsidP="469AE8F7">
      <w:pPr>
        <w:pStyle w:val="paragraph"/>
        <w:spacing w:before="0" w:beforeAutospacing="0" w:after="0" w:afterAutospacing="0"/>
        <w:ind w:left="780"/>
        <w:jc w:val="both"/>
        <w:textAlignment w:val="baseline"/>
        <w:rPr>
          <w:rFonts w:ascii="Segoe UI" w:hAnsi="Segoe UI" w:cs="Segoe UI"/>
          <w:sz w:val="18"/>
          <w:szCs w:val="18"/>
        </w:rPr>
      </w:pPr>
    </w:p>
    <w:p w14:paraId="4FC16F4C" w14:textId="77777777" w:rsidR="00974FA8" w:rsidRDefault="00974FA8" w:rsidP="469AE8F7">
      <w:pPr>
        <w:pStyle w:val="paragraph"/>
        <w:spacing w:before="0" w:beforeAutospacing="0" w:after="0" w:afterAutospacing="0"/>
        <w:ind w:left="720"/>
        <w:jc w:val="both"/>
        <w:textAlignment w:val="baseline"/>
        <w:rPr>
          <w:rFonts w:ascii="Segoe UI" w:hAnsi="Segoe UI" w:cs="Segoe UI"/>
          <w:sz w:val="18"/>
          <w:szCs w:val="18"/>
        </w:rPr>
      </w:pPr>
      <w:r w:rsidRPr="469AE8F7">
        <w:rPr>
          <w:rStyle w:val="normaltextrun"/>
          <w:b/>
          <w:bCs/>
        </w:rPr>
        <w:t xml:space="preserve">Performance Measure 3: </w:t>
      </w:r>
      <w:r w:rsidRPr="469AE8F7">
        <w:rPr>
          <w:rStyle w:val="normaltextrun"/>
        </w:rPr>
        <w:t>Increase the percent of 10</w:t>
      </w:r>
      <w:r w:rsidRPr="469AE8F7">
        <w:rPr>
          <w:rStyle w:val="normaltextrun"/>
          <w:sz w:val="19"/>
          <w:szCs w:val="19"/>
          <w:vertAlign w:val="superscript"/>
        </w:rPr>
        <w:t>th</w:t>
      </w:r>
      <w:r w:rsidRPr="469AE8F7">
        <w:rPr>
          <w:rStyle w:val="normaltextrun"/>
        </w:rPr>
        <w:t>, 11</w:t>
      </w:r>
      <w:r w:rsidRPr="469AE8F7">
        <w:rPr>
          <w:rStyle w:val="normaltextrun"/>
          <w:sz w:val="19"/>
          <w:szCs w:val="19"/>
          <w:vertAlign w:val="superscript"/>
        </w:rPr>
        <w:t>th</w:t>
      </w:r>
      <w:r w:rsidRPr="469AE8F7">
        <w:rPr>
          <w:rStyle w:val="normaltextrun"/>
        </w:rPr>
        <w:t>, and 12</w:t>
      </w:r>
      <w:r w:rsidRPr="469AE8F7">
        <w:rPr>
          <w:rStyle w:val="normaltextrun"/>
          <w:sz w:val="19"/>
          <w:szCs w:val="19"/>
          <w:vertAlign w:val="superscript"/>
        </w:rPr>
        <w:t>th</w:t>
      </w:r>
      <w:r w:rsidRPr="469AE8F7">
        <w:rPr>
          <w:rStyle w:val="normaltextrun"/>
        </w:rPr>
        <w:t xml:space="preserve"> grade students enrolled in a Work-Based Learning Opportunities. (Percent of students served that enroll in a WBL program)</w:t>
      </w:r>
      <w:r w:rsidRPr="469AE8F7">
        <w:rPr>
          <w:rStyle w:val="eop"/>
        </w:rPr>
        <w:t> </w:t>
      </w:r>
    </w:p>
    <w:p w14:paraId="4AD7A8F3" w14:textId="77777777" w:rsidR="00974FA8" w:rsidRDefault="00974FA8" w:rsidP="469AE8F7">
      <w:pPr>
        <w:pStyle w:val="paragraph"/>
        <w:spacing w:before="0" w:beforeAutospacing="0" w:after="0" w:afterAutospacing="0"/>
        <w:ind w:left="780"/>
        <w:jc w:val="both"/>
        <w:textAlignment w:val="baseline"/>
        <w:rPr>
          <w:rFonts w:ascii="Segoe UI" w:hAnsi="Segoe UI" w:cs="Segoe UI"/>
          <w:sz w:val="18"/>
          <w:szCs w:val="18"/>
        </w:rPr>
      </w:pPr>
    </w:p>
    <w:p w14:paraId="4E795329" w14:textId="77777777" w:rsidR="00974FA8" w:rsidRDefault="00974FA8" w:rsidP="469AE8F7">
      <w:pPr>
        <w:pStyle w:val="paragraph"/>
        <w:spacing w:before="0" w:beforeAutospacing="0" w:after="0" w:afterAutospacing="0"/>
        <w:ind w:left="720"/>
        <w:jc w:val="both"/>
        <w:textAlignment w:val="baseline"/>
        <w:rPr>
          <w:rFonts w:ascii="Segoe UI" w:hAnsi="Segoe UI" w:cs="Segoe UI"/>
          <w:sz w:val="18"/>
          <w:szCs w:val="18"/>
        </w:rPr>
      </w:pPr>
      <w:r w:rsidRPr="469AE8F7">
        <w:rPr>
          <w:rStyle w:val="normaltextrun"/>
          <w:b/>
          <w:bCs/>
        </w:rPr>
        <w:t xml:space="preserve">Performance Measure 4: </w:t>
      </w:r>
      <w:r w:rsidRPr="469AE8F7">
        <w:rPr>
          <w:rStyle w:val="normaltextrun"/>
        </w:rPr>
        <w:t>Achieve 95% or greater of students served who complete and submit a financial aid application. </w:t>
      </w:r>
      <w:r w:rsidRPr="469AE8F7">
        <w:rPr>
          <w:rStyle w:val="eop"/>
        </w:rPr>
        <w:t> </w:t>
      </w:r>
    </w:p>
    <w:p w14:paraId="1F78206A" w14:textId="77777777" w:rsidR="00974FA8" w:rsidRDefault="00974FA8" w:rsidP="469AE8F7">
      <w:pPr>
        <w:pStyle w:val="paragraph"/>
        <w:spacing w:before="0" w:beforeAutospacing="0" w:after="0" w:afterAutospacing="0"/>
        <w:ind w:left="780"/>
        <w:jc w:val="both"/>
        <w:textAlignment w:val="baseline"/>
        <w:rPr>
          <w:rFonts w:ascii="Segoe UI" w:hAnsi="Segoe UI" w:cs="Segoe UI"/>
          <w:sz w:val="18"/>
          <w:szCs w:val="18"/>
        </w:rPr>
      </w:pPr>
    </w:p>
    <w:p w14:paraId="5E805826" w14:textId="77777777" w:rsidR="00974FA8" w:rsidRDefault="00974FA8" w:rsidP="469AE8F7">
      <w:pPr>
        <w:pStyle w:val="paragraph"/>
        <w:spacing w:before="0" w:beforeAutospacing="0" w:after="0" w:afterAutospacing="0"/>
        <w:ind w:left="720"/>
        <w:jc w:val="both"/>
        <w:textAlignment w:val="baseline"/>
        <w:rPr>
          <w:rFonts w:ascii="Segoe UI" w:hAnsi="Segoe UI" w:cs="Segoe UI"/>
          <w:sz w:val="18"/>
          <w:szCs w:val="18"/>
        </w:rPr>
      </w:pPr>
      <w:r w:rsidRPr="469AE8F7">
        <w:rPr>
          <w:rStyle w:val="normaltextrun"/>
          <w:b/>
          <w:bCs/>
        </w:rPr>
        <w:t xml:space="preserve">Performance Measure 5: </w:t>
      </w:r>
      <w:r w:rsidRPr="469AE8F7">
        <w:rPr>
          <w:rStyle w:val="normaltextrun"/>
        </w:rPr>
        <w:t>Increase the percent of students placed in postsecondary education by the end of the 2</w:t>
      </w:r>
      <w:r w:rsidRPr="469AE8F7">
        <w:rPr>
          <w:rStyle w:val="normaltextrun"/>
          <w:sz w:val="19"/>
          <w:szCs w:val="19"/>
          <w:vertAlign w:val="superscript"/>
        </w:rPr>
        <w:t>nd</w:t>
      </w:r>
      <w:r w:rsidRPr="469AE8F7">
        <w:rPr>
          <w:rStyle w:val="normaltextrun"/>
        </w:rPr>
        <w:t xml:space="preserve"> quarter immediately following their high school graduation.</w:t>
      </w:r>
      <w:r w:rsidRPr="469AE8F7">
        <w:rPr>
          <w:rStyle w:val="eop"/>
        </w:rPr>
        <w:t> </w:t>
      </w:r>
    </w:p>
    <w:p w14:paraId="7CC29B3E" w14:textId="77777777" w:rsidR="00974FA8" w:rsidRDefault="00974FA8" w:rsidP="469AE8F7">
      <w:pPr>
        <w:pStyle w:val="paragraph"/>
        <w:spacing w:before="0" w:beforeAutospacing="0" w:after="0" w:afterAutospacing="0"/>
        <w:jc w:val="both"/>
        <w:textAlignment w:val="baseline"/>
        <w:rPr>
          <w:rFonts w:ascii="Segoe UI" w:hAnsi="Segoe UI" w:cs="Segoe UI"/>
          <w:sz w:val="18"/>
          <w:szCs w:val="18"/>
        </w:rPr>
      </w:pPr>
      <w:r w:rsidRPr="469AE8F7">
        <w:rPr>
          <w:rStyle w:val="eop"/>
        </w:rPr>
        <w:t> </w:t>
      </w:r>
    </w:p>
    <w:p w14:paraId="50CA99E0" w14:textId="77777777" w:rsidR="00974FA8" w:rsidRDefault="00974FA8" w:rsidP="469AE8F7">
      <w:pPr>
        <w:pStyle w:val="paragraph"/>
        <w:spacing w:before="0" w:beforeAutospacing="0" w:after="0" w:afterAutospacing="0"/>
        <w:jc w:val="both"/>
        <w:textAlignment w:val="baseline"/>
        <w:rPr>
          <w:rFonts w:ascii="Segoe UI" w:hAnsi="Segoe UI" w:cs="Segoe UI"/>
          <w:sz w:val="18"/>
          <w:szCs w:val="18"/>
        </w:rPr>
      </w:pPr>
      <w:r w:rsidRPr="469AE8F7">
        <w:rPr>
          <w:rStyle w:val="eop"/>
        </w:rPr>
        <w:t> </w:t>
      </w:r>
    </w:p>
    <w:p w14:paraId="077E0610" w14:textId="77777777" w:rsidR="00974FA8" w:rsidRDefault="00974FA8" w:rsidP="469AE8F7">
      <w:pPr>
        <w:pStyle w:val="paragraph"/>
        <w:spacing w:before="0" w:beforeAutospacing="0" w:after="0" w:afterAutospacing="0"/>
        <w:jc w:val="both"/>
        <w:textAlignment w:val="baseline"/>
        <w:rPr>
          <w:rFonts w:ascii="Segoe UI" w:hAnsi="Segoe UI" w:cs="Segoe UI"/>
          <w:sz w:val="18"/>
          <w:szCs w:val="18"/>
        </w:rPr>
      </w:pPr>
      <w:r w:rsidRPr="469AE8F7">
        <w:rPr>
          <w:rStyle w:val="normaltextrun"/>
          <w:b/>
          <w:bCs/>
        </w:rPr>
        <w:t>MONTHLY PERFORMANCE AND FINANCIAL REPORTS </w:t>
      </w:r>
      <w:r w:rsidRPr="469AE8F7">
        <w:rPr>
          <w:rStyle w:val="eop"/>
        </w:rPr>
        <w:t> </w:t>
      </w:r>
    </w:p>
    <w:p w14:paraId="08BB4592" w14:textId="4B557418" w:rsidR="00974FA8" w:rsidRDefault="00974FA8" w:rsidP="469AE8F7">
      <w:pPr>
        <w:pStyle w:val="paragraph"/>
        <w:spacing w:before="0" w:beforeAutospacing="0" w:after="0" w:afterAutospacing="0"/>
        <w:jc w:val="both"/>
        <w:textAlignment w:val="baseline"/>
        <w:rPr>
          <w:rFonts w:ascii="Segoe UI" w:hAnsi="Segoe UI" w:cs="Segoe UI"/>
          <w:sz w:val="18"/>
          <w:szCs w:val="18"/>
        </w:rPr>
      </w:pPr>
    </w:p>
    <w:p w14:paraId="13689688" w14:textId="77777777" w:rsidR="00974FA8" w:rsidRDefault="00974FA8" w:rsidP="469AE8F7">
      <w:pPr>
        <w:pStyle w:val="paragraph"/>
        <w:spacing w:before="0" w:beforeAutospacing="0" w:after="0" w:afterAutospacing="0"/>
        <w:jc w:val="both"/>
        <w:textAlignment w:val="baseline"/>
        <w:rPr>
          <w:rFonts w:ascii="Segoe UI" w:hAnsi="Segoe UI" w:cs="Segoe UI"/>
          <w:sz w:val="18"/>
          <w:szCs w:val="18"/>
        </w:rPr>
      </w:pPr>
      <w:r w:rsidRPr="469AE8F7">
        <w:rPr>
          <w:rStyle w:val="normaltextrun"/>
          <w:b/>
          <w:bCs/>
        </w:rPr>
        <w:t>Success Coach Performance Report</w:t>
      </w:r>
      <w:r w:rsidRPr="469AE8F7">
        <w:rPr>
          <w:rStyle w:val="eop"/>
        </w:rPr>
        <w:t> </w:t>
      </w:r>
    </w:p>
    <w:p w14:paraId="2E63A47E" w14:textId="29340417" w:rsidR="00974FA8" w:rsidRDefault="00974FA8" w:rsidP="469AE8F7">
      <w:pPr>
        <w:pStyle w:val="paragraph"/>
        <w:spacing w:before="0" w:beforeAutospacing="0" w:after="0" w:afterAutospacing="0"/>
        <w:jc w:val="both"/>
        <w:textAlignment w:val="baseline"/>
        <w:rPr>
          <w:rFonts w:ascii="Segoe UI" w:hAnsi="Segoe UI" w:cs="Segoe UI"/>
          <w:sz w:val="18"/>
          <w:szCs w:val="18"/>
        </w:rPr>
      </w:pPr>
      <w:r w:rsidRPr="469AE8F7">
        <w:rPr>
          <w:rStyle w:val="normaltextrun"/>
        </w:rPr>
        <w:t>The Community College grantee will be required to submit a Success Coach Performance Report to the ACCS Workforce Development Division detailing progress towards achieving grant performance measures and objectives by the 15</w:t>
      </w:r>
      <w:r w:rsidRPr="469AE8F7">
        <w:rPr>
          <w:rStyle w:val="normaltextrun"/>
          <w:sz w:val="19"/>
          <w:szCs w:val="19"/>
          <w:vertAlign w:val="superscript"/>
        </w:rPr>
        <w:t>th</w:t>
      </w:r>
      <w:r w:rsidRPr="469AE8F7">
        <w:rPr>
          <w:rStyle w:val="normaltextrun"/>
        </w:rPr>
        <w:t xml:space="preserve"> of each month (APPENDIX </w:t>
      </w:r>
      <w:r w:rsidR="00242EAD" w:rsidRPr="469AE8F7">
        <w:rPr>
          <w:rStyle w:val="normaltextrun"/>
        </w:rPr>
        <w:t>A</w:t>
      </w:r>
      <w:r w:rsidRPr="469AE8F7">
        <w:rPr>
          <w:rStyle w:val="normaltextrun"/>
        </w:rPr>
        <w:t>). The Success Coach should record all activities monthly to assist in tracking program services for the target population. </w:t>
      </w:r>
      <w:r w:rsidRPr="469AE8F7">
        <w:rPr>
          <w:rStyle w:val="eop"/>
        </w:rPr>
        <w:t> </w:t>
      </w:r>
    </w:p>
    <w:p w14:paraId="3FAA3B62" w14:textId="77777777" w:rsidR="00974FA8" w:rsidRDefault="00974FA8" w:rsidP="469AE8F7">
      <w:pPr>
        <w:pStyle w:val="paragraph"/>
        <w:spacing w:before="0" w:beforeAutospacing="0" w:after="0" w:afterAutospacing="0"/>
        <w:jc w:val="both"/>
        <w:textAlignment w:val="baseline"/>
        <w:rPr>
          <w:rFonts w:ascii="Segoe UI" w:hAnsi="Segoe UI" w:cs="Segoe UI"/>
          <w:sz w:val="18"/>
          <w:szCs w:val="18"/>
        </w:rPr>
      </w:pPr>
      <w:r w:rsidRPr="469AE8F7">
        <w:rPr>
          <w:rStyle w:val="eop"/>
        </w:rPr>
        <w:t> </w:t>
      </w:r>
    </w:p>
    <w:p w14:paraId="00B4EEA1" w14:textId="77777777" w:rsidR="00974FA8" w:rsidRDefault="00974FA8" w:rsidP="469AE8F7">
      <w:pPr>
        <w:pStyle w:val="paragraph"/>
        <w:spacing w:before="0" w:beforeAutospacing="0" w:after="0" w:afterAutospacing="0"/>
        <w:jc w:val="both"/>
        <w:textAlignment w:val="baseline"/>
        <w:rPr>
          <w:rFonts w:ascii="Segoe UI" w:hAnsi="Segoe UI" w:cs="Segoe UI"/>
          <w:sz w:val="18"/>
          <w:szCs w:val="18"/>
        </w:rPr>
      </w:pPr>
      <w:r w:rsidRPr="469AE8F7">
        <w:rPr>
          <w:rStyle w:val="normaltextrun"/>
        </w:rPr>
        <w:t>Data gathered for each of the performance measures will be used to establish benchmarks, and in subsequent years, data will be used to determine gains and/or losses for each of the measures. This information may be used to identify where adjustments are needed to improve the program.</w:t>
      </w:r>
      <w:r w:rsidRPr="469AE8F7">
        <w:rPr>
          <w:rStyle w:val="eop"/>
        </w:rPr>
        <w:t> </w:t>
      </w:r>
    </w:p>
    <w:p w14:paraId="229DDAEC" w14:textId="4B8DA79E" w:rsidR="00974FA8" w:rsidRDefault="00974FA8" w:rsidP="469AE8F7">
      <w:pPr>
        <w:pStyle w:val="paragraph"/>
        <w:spacing w:before="0" w:beforeAutospacing="0" w:after="0" w:afterAutospacing="0"/>
        <w:jc w:val="both"/>
        <w:textAlignment w:val="baseline"/>
        <w:rPr>
          <w:rFonts w:ascii="Segoe UI" w:hAnsi="Segoe UI" w:cs="Segoe UI"/>
          <w:sz w:val="18"/>
          <w:szCs w:val="18"/>
        </w:rPr>
      </w:pPr>
      <w:r w:rsidRPr="469AE8F7">
        <w:rPr>
          <w:rStyle w:val="eop"/>
        </w:rPr>
        <w:t>  </w:t>
      </w:r>
    </w:p>
    <w:p w14:paraId="1CE45EB6" w14:textId="77777777" w:rsidR="00974FA8" w:rsidRDefault="00974FA8" w:rsidP="469AE8F7">
      <w:pPr>
        <w:pStyle w:val="paragraph"/>
        <w:spacing w:before="0" w:beforeAutospacing="0" w:after="0" w:afterAutospacing="0"/>
        <w:jc w:val="both"/>
        <w:textAlignment w:val="baseline"/>
        <w:rPr>
          <w:rFonts w:ascii="Segoe UI" w:hAnsi="Segoe UI" w:cs="Segoe UI"/>
          <w:sz w:val="18"/>
          <w:szCs w:val="18"/>
        </w:rPr>
      </w:pPr>
      <w:r w:rsidRPr="469AE8F7">
        <w:rPr>
          <w:rStyle w:val="normaltextrun"/>
          <w:b/>
          <w:bCs/>
        </w:rPr>
        <w:t>Monthly Remittance Requests</w:t>
      </w:r>
      <w:r w:rsidRPr="469AE8F7">
        <w:rPr>
          <w:rStyle w:val="eop"/>
        </w:rPr>
        <w:t> </w:t>
      </w:r>
    </w:p>
    <w:p w14:paraId="001230D5" w14:textId="77777777" w:rsidR="00974FA8" w:rsidRDefault="00974FA8" w:rsidP="469AE8F7">
      <w:pPr>
        <w:pStyle w:val="paragraph"/>
        <w:spacing w:before="0" w:beforeAutospacing="0" w:after="0" w:afterAutospacing="0"/>
        <w:jc w:val="both"/>
        <w:textAlignment w:val="baseline"/>
        <w:rPr>
          <w:rStyle w:val="eop"/>
        </w:rPr>
      </w:pPr>
      <w:r w:rsidRPr="469AE8F7">
        <w:rPr>
          <w:rStyle w:val="normaltextrun"/>
        </w:rPr>
        <w:lastRenderedPageBreak/>
        <w:t>The Community College grantee will serve as the employer and fiscal agent for the Success Coach program. The Success Coach Supervisor shall be the initial approver of all expenditure requests for the Success Coach program grant for the Community College. The Success Coach Supervisor should closely monitor all expenditures of the grant’s budget to ensure that the expenditures will not exceed budgeted amounts. Expenditures incurred are for support of the Success Coach position and should be submitted by the Community College’s business office to the ACCS Workforce Development Division for reimbursement. A Monthly Remittance Request and supporting documents are required for reimbursement of expenditures. Requests for reimbursement will be approved by the ACCS in compliance with the Grant Agreement and remitted to the Community College in the form of an electronic transfer. Any expenditure determined to be unallowable or failing to meet requirement for expenditure by the ACCS will be denied for reimbursement and become the financial responsibility of the College. </w:t>
      </w:r>
      <w:r w:rsidRPr="469AE8F7">
        <w:rPr>
          <w:rStyle w:val="eop"/>
        </w:rPr>
        <w:t> </w:t>
      </w:r>
    </w:p>
    <w:p w14:paraId="468EC1B6" w14:textId="77777777" w:rsidR="00974FA8" w:rsidRDefault="00974FA8" w:rsidP="00BD61E2">
      <w:pPr>
        <w:jc w:val="both"/>
        <w:rPr>
          <w:b/>
          <w:caps/>
          <w:sz w:val="28"/>
          <w:szCs w:val="28"/>
          <w:u w:val="single"/>
        </w:rPr>
      </w:pPr>
    </w:p>
    <w:p w14:paraId="6E9621F9" w14:textId="77777777" w:rsidR="00051D3D" w:rsidRPr="00FF0B72" w:rsidRDefault="00051D3D" w:rsidP="00BD61E2">
      <w:pPr>
        <w:jc w:val="center"/>
        <w:rPr>
          <w:b/>
          <w:caps/>
          <w:sz w:val="28"/>
          <w:szCs w:val="28"/>
          <w:u w:val="single"/>
        </w:rPr>
      </w:pPr>
      <w:r w:rsidRPr="00FF0B72">
        <w:rPr>
          <w:b/>
          <w:caps/>
          <w:sz w:val="28"/>
          <w:szCs w:val="28"/>
          <w:u w:val="single"/>
        </w:rPr>
        <w:t>Project Specifications</w:t>
      </w:r>
    </w:p>
    <w:p w14:paraId="10A24964" w14:textId="77777777" w:rsidR="00051D3D" w:rsidRPr="00EB7449" w:rsidRDefault="00051D3D" w:rsidP="006F4AD0">
      <w:pPr>
        <w:jc w:val="both"/>
        <w:rPr>
          <w:sz w:val="20"/>
          <w:szCs w:val="20"/>
        </w:rPr>
      </w:pPr>
    </w:p>
    <w:p w14:paraId="3CE64597" w14:textId="77777777" w:rsidR="00FF0B72" w:rsidRPr="00EB7449" w:rsidRDefault="00FF0B72" w:rsidP="006F4AD0">
      <w:pPr>
        <w:jc w:val="both"/>
        <w:rPr>
          <w:sz w:val="20"/>
          <w:szCs w:val="20"/>
        </w:rPr>
      </w:pPr>
    </w:p>
    <w:p w14:paraId="69087789" w14:textId="77777777" w:rsidR="00051D3D" w:rsidRPr="003D4D66" w:rsidRDefault="00051D3D" w:rsidP="006F4AD0">
      <w:pPr>
        <w:jc w:val="both"/>
        <w:outlineLvl w:val="0"/>
        <w:rPr>
          <w:i/>
        </w:rPr>
      </w:pPr>
      <w:r w:rsidRPr="00503CE1">
        <w:rPr>
          <w:i/>
          <w:u w:val="single"/>
        </w:rPr>
        <w:t>Funding Period and Project Sustainability</w:t>
      </w:r>
      <w:r w:rsidRPr="003D4D66">
        <w:t xml:space="preserve"> </w:t>
      </w:r>
      <w:r w:rsidRPr="006F4AD0">
        <w:rPr>
          <w:i/>
          <w:sz w:val="22"/>
          <w:szCs w:val="22"/>
        </w:rPr>
        <w:t>(funding is based on FY period Oct</w:t>
      </w:r>
      <w:r w:rsidR="00C05306" w:rsidRPr="006F4AD0">
        <w:rPr>
          <w:i/>
          <w:sz w:val="22"/>
          <w:szCs w:val="22"/>
        </w:rPr>
        <w:t>ober</w:t>
      </w:r>
      <w:r w:rsidRPr="006F4AD0">
        <w:rPr>
          <w:i/>
          <w:sz w:val="22"/>
          <w:szCs w:val="22"/>
        </w:rPr>
        <w:t xml:space="preserve"> 1-Sep</w:t>
      </w:r>
      <w:r w:rsidR="00C05306" w:rsidRPr="006F4AD0">
        <w:rPr>
          <w:i/>
          <w:sz w:val="22"/>
          <w:szCs w:val="22"/>
        </w:rPr>
        <w:t>tember</w:t>
      </w:r>
      <w:r w:rsidRPr="006F4AD0">
        <w:rPr>
          <w:i/>
          <w:sz w:val="22"/>
          <w:szCs w:val="22"/>
        </w:rPr>
        <w:t xml:space="preserve"> 30)</w:t>
      </w:r>
    </w:p>
    <w:p w14:paraId="04DEC021" w14:textId="77777777" w:rsidR="00051D3D" w:rsidRPr="003D4D66" w:rsidRDefault="00051D3D" w:rsidP="006F4AD0">
      <w:pPr>
        <w:jc w:val="both"/>
      </w:pPr>
      <w:r w:rsidRPr="003D4D66">
        <w:t xml:space="preserve">Grant recipients progressing toward achieving agreed-upon project outcomes will typically receive the entire allocation in the current fiscal year. It is understood that projects started later in a fiscal year may require continuation beyond the end of the fiscal year. Expenditure and performance reporting will continue until the </w:t>
      </w:r>
      <w:r w:rsidR="00C05306" w:rsidRPr="003D4D66">
        <w:t>end of the fiscal year</w:t>
      </w:r>
      <w:r w:rsidR="007803B6" w:rsidRPr="003D4D66">
        <w:t xml:space="preserve">, regardless of when the </w:t>
      </w:r>
      <w:r w:rsidRPr="003D4D66">
        <w:t>grant is closed. A grant is considered to be closed when one of the following occurs: 1) the time period for which the grant was awarded has expired</w:t>
      </w:r>
      <w:r w:rsidR="003D1D6D" w:rsidRPr="003D4D66">
        <w:t>;</w:t>
      </w:r>
      <w:r w:rsidRPr="003D4D66">
        <w:t xml:space="preserve"> 2) the need for which the grant was awarded is met; 3) changes have occurred and the project has been deactivated (rescission applies); or 4) performance was unfavorable and rescission is directed by the </w:t>
      </w:r>
      <w:r w:rsidR="0019607C" w:rsidRPr="003D4D66">
        <w:t>Alabama Community Coll</w:t>
      </w:r>
      <w:r w:rsidR="00C05306" w:rsidRPr="003D4D66">
        <w:t>ege System Workforce</w:t>
      </w:r>
      <w:r w:rsidR="00BD61E2">
        <w:t xml:space="preserve"> Development </w:t>
      </w:r>
      <w:r w:rsidR="0019607C" w:rsidRPr="003D4D66">
        <w:t>Division</w:t>
      </w:r>
      <w:r w:rsidRPr="003D4D66">
        <w:t xml:space="preserve">. There is no </w:t>
      </w:r>
      <w:r w:rsidR="00C05306" w:rsidRPr="003D4D66">
        <w:t>guarantee</w:t>
      </w:r>
      <w:r w:rsidRPr="003D4D66">
        <w:t xml:space="preserve"> for continued </w:t>
      </w:r>
      <w:r w:rsidR="00C05306" w:rsidRPr="003D4D66">
        <w:t xml:space="preserve">project </w:t>
      </w:r>
      <w:r w:rsidRPr="003D4D66">
        <w:t>funding beyond the grant closeout date. All efforts must be made to ensure that the project is sustainable, if applicable, beyond the grant closeout date. No projects are authorized to begin incurring costs w</w:t>
      </w:r>
      <w:r w:rsidR="00C05306" w:rsidRPr="003D4D66">
        <w:t>ithout a signed Grant Agreement</w:t>
      </w:r>
      <w:r w:rsidRPr="003D4D66">
        <w:t xml:space="preserve"> and a budget approved by </w:t>
      </w:r>
      <w:r w:rsidR="00C05306" w:rsidRPr="003D4D66">
        <w:t xml:space="preserve">the Workforce </w:t>
      </w:r>
      <w:r w:rsidR="00BD61E2">
        <w:t xml:space="preserve">Development </w:t>
      </w:r>
      <w:r w:rsidR="00C05306" w:rsidRPr="003D4D66">
        <w:t>Division</w:t>
      </w:r>
      <w:r w:rsidRPr="003D4D66">
        <w:t>.</w:t>
      </w:r>
    </w:p>
    <w:p w14:paraId="707D610A" w14:textId="77777777" w:rsidR="00051D3D" w:rsidRPr="003D4D66" w:rsidRDefault="00051D3D" w:rsidP="006F4AD0">
      <w:pPr>
        <w:jc w:val="both"/>
        <w:outlineLvl w:val="0"/>
        <w:rPr>
          <w:u w:val="single"/>
        </w:rPr>
      </w:pPr>
    </w:p>
    <w:p w14:paraId="1500BF89" w14:textId="77777777" w:rsidR="00051D3D" w:rsidRPr="00503CE1" w:rsidRDefault="00051D3D" w:rsidP="006F4AD0">
      <w:pPr>
        <w:jc w:val="both"/>
        <w:outlineLvl w:val="0"/>
        <w:rPr>
          <w:i/>
          <w:u w:val="single"/>
        </w:rPr>
      </w:pPr>
      <w:r w:rsidRPr="00503CE1">
        <w:rPr>
          <w:i/>
          <w:u w:val="single"/>
        </w:rPr>
        <w:t xml:space="preserve">Applicant and Service Provider Requirements </w:t>
      </w:r>
    </w:p>
    <w:p w14:paraId="58C0AAD5" w14:textId="77777777" w:rsidR="00051D3D" w:rsidRPr="003D4D66" w:rsidRDefault="00051D3D" w:rsidP="006F4AD0">
      <w:pPr>
        <w:jc w:val="both"/>
      </w:pPr>
      <w:r w:rsidRPr="00402064">
        <w:t xml:space="preserve">The service provider (e.g., training institution) shall serve as fiscal agent and grant recipient. The service provider shall be responsible for administering the grant, reporting performance, submitting </w:t>
      </w:r>
      <w:r w:rsidR="00C05306" w:rsidRPr="00402064">
        <w:t xml:space="preserve">timely </w:t>
      </w:r>
      <w:r w:rsidRPr="00402064">
        <w:t>invoices with supporting docum</w:t>
      </w:r>
      <w:r w:rsidR="00C05306" w:rsidRPr="00402064">
        <w:t xml:space="preserve">ents for reimbursement, and </w:t>
      </w:r>
      <w:r w:rsidRPr="00402064">
        <w:t>ensuring that fun</w:t>
      </w:r>
      <w:r w:rsidR="00503CE1" w:rsidRPr="00402064">
        <w:t>ds are used appropriately.</w:t>
      </w:r>
      <w:r w:rsidRPr="00402064">
        <w:t xml:space="preserve"> Only institutions of the Alabama Community College System (ACCS) may be recipients of </w:t>
      </w:r>
      <w:r w:rsidR="00503CE1" w:rsidRPr="00402064">
        <w:t>these</w:t>
      </w:r>
      <w:r w:rsidRPr="00402064">
        <w:t xml:space="preserve"> funds</w:t>
      </w:r>
      <w:r w:rsidR="00BD61E2">
        <w:t xml:space="preserve">. </w:t>
      </w:r>
    </w:p>
    <w:p w14:paraId="726692D4" w14:textId="77777777" w:rsidR="00051D3D" w:rsidRPr="003D4D66" w:rsidRDefault="00051D3D" w:rsidP="006F4AD0">
      <w:pPr>
        <w:jc w:val="both"/>
        <w:outlineLvl w:val="0"/>
        <w:rPr>
          <w:u w:val="single"/>
        </w:rPr>
      </w:pPr>
    </w:p>
    <w:p w14:paraId="06B766EC" w14:textId="7FD1BEC9" w:rsidR="00C04B6E" w:rsidRPr="00C04B6E" w:rsidRDefault="00C04B6E" w:rsidP="00C04B6E">
      <w:pPr>
        <w:jc w:val="both"/>
        <w:outlineLvl w:val="0"/>
        <w:rPr>
          <w:i/>
          <w:u w:val="single"/>
        </w:rPr>
      </w:pPr>
      <w:r>
        <w:rPr>
          <w:i/>
          <w:u w:val="single"/>
        </w:rPr>
        <w:t>Objectives</w:t>
      </w:r>
    </w:p>
    <w:p w14:paraId="44F4305E" w14:textId="28799A6D" w:rsidR="00C04B6E" w:rsidRPr="008C1469" w:rsidRDefault="00C04B6E">
      <w:pPr>
        <w:pStyle w:val="ListParagraph"/>
        <w:numPr>
          <w:ilvl w:val="0"/>
          <w:numId w:val="7"/>
        </w:numPr>
        <w:jc w:val="both"/>
        <w:outlineLvl w:val="0"/>
        <w:rPr>
          <w:iCs/>
        </w:rPr>
      </w:pPr>
      <w:r w:rsidRPr="008C1469">
        <w:rPr>
          <w:iCs/>
        </w:rPr>
        <w:t xml:space="preserve">Provide early outreach to low-income students/first generation college students and </w:t>
      </w:r>
      <w:proofErr w:type="gramStart"/>
      <w:r w:rsidRPr="008C1469">
        <w:rPr>
          <w:iCs/>
        </w:rPr>
        <w:t>their</w:t>
      </w:r>
      <w:proofErr w:type="gramEnd"/>
      <w:r w:rsidRPr="008C1469">
        <w:rPr>
          <w:iCs/>
        </w:rPr>
        <w:t xml:space="preserve"> </w:t>
      </w:r>
    </w:p>
    <w:p w14:paraId="66F06EAC" w14:textId="77777777" w:rsidR="00C04B6E" w:rsidRPr="008C1469" w:rsidRDefault="00C04B6E" w:rsidP="008C1469">
      <w:pPr>
        <w:pStyle w:val="ListParagraph"/>
        <w:ind w:left="360"/>
        <w:jc w:val="both"/>
        <w:outlineLvl w:val="0"/>
        <w:rPr>
          <w:iCs/>
        </w:rPr>
      </w:pPr>
      <w:r w:rsidRPr="008C1469">
        <w:rPr>
          <w:iCs/>
        </w:rPr>
        <w:t xml:space="preserve">families about the importance of postsecondary education, college programs relevant to </w:t>
      </w:r>
    </w:p>
    <w:p w14:paraId="30D2A53C" w14:textId="77777777" w:rsidR="00C04B6E" w:rsidRPr="008C1469" w:rsidRDefault="00C04B6E" w:rsidP="008C1469">
      <w:pPr>
        <w:pStyle w:val="ListParagraph"/>
        <w:ind w:left="360"/>
        <w:jc w:val="both"/>
        <w:outlineLvl w:val="0"/>
        <w:rPr>
          <w:iCs/>
        </w:rPr>
      </w:pPr>
      <w:r w:rsidRPr="008C1469">
        <w:rPr>
          <w:iCs/>
        </w:rPr>
        <w:t>their career interests, and how to prepare, apply and fund their education</w:t>
      </w:r>
    </w:p>
    <w:p w14:paraId="1C19C617" w14:textId="33DAF845" w:rsidR="00C04B6E" w:rsidRPr="008C1469" w:rsidRDefault="00C04B6E">
      <w:pPr>
        <w:pStyle w:val="ListParagraph"/>
        <w:numPr>
          <w:ilvl w:val="0"/>
          <w:numId w:val="7"/>
        </w:numPr>
        <w:jc w:val="both"/>
        <w:outlineLvl w:val="0"/>
        <w:rPr>
          <w:iCs/>
        </w:rPr>
      </w:pPr>
      <w:r w:rsidRPr="008C1469">
        <w:rPr>
          <w:iCs/>
        </w:rPr>
        <w:t xml:space="preserve">Provide high school students with information and experiences that inform them of career </w:t>
      </w:r>
    </w:p>
    <w:p w14:paraId="23D12B49" w14:textId="77777777" w:rsidR="00C04B6E" w:rsidRPr="008C1469" w:rsidRDefault="00C04B6E" w:rsidP="008C1469">
      <w:pPr>
        <w:pStyle w:val="ListParagraph"/>
        <w:ind w:left="360"/>
        <w:jc w:val="both"/>
        <w:outlineLvl w:val="0"/>
        <w:rPr>
          <w:iCs/>
        </w:rPr>
      </w:pPr>
      <w:r w:rsidRPr="008C1469">
        <w:rPr>
          <w:iCs/>
        </w:rPr>
        <w:t xml:space="preserve">opportunities in Alabama and the level of education and skills required to be successful in </w:t>
      </w:r>
    </w:p>
    <w:p w14:paraId="2A765B93" w14:textId="77777777" w:rsidR="00C04B6E" w:rsidRPr="008C1469" w:rsidRDefault="00C04B6E" w:rsidP="008C1469">
      <w:pPr>
        <w:pStyle w:val="ListParagraph"/>
        <w:ind w:left="360"/>
        <w:jc w:val="both"/>
        <w:outlineLvl w:val="0"/>
        <w:rPr>
          <w:iCs/>
        </w:rPr>
      </w:pPr>
      <w:r w:rsidRPr="008C1469">
        <w:rPr>
          <w:iCs/>
        </w:rPr>
        <w:t>various career fields</w:t>
      </w:r>
    </w:p>
    <w:p w14:paraId="19A3D7E4" w14:textId="522C77D4" w:rsidR="00C04B6E" w:rsidRPr="008C1469" w:rsidRDefault="00C04B6E">
      <w:pPr>
        <w:pStyle w:val="ListParagraph"/>
        <w:numPr>
          <w:ilvl w:val="0"/>
          <w:numId w:val="7"/>
        </w:numPr>
        <w:jc w:val="both"/>
        <w:outlineLvl w:val="0"/>
        <w:rPr>
          <w:iCs/>
        </w:rPr>
      </w:pPr>
      <w:r w:rsidRPr="008C1469">
        <w:rPr>
          <w:iCs/>
        </w:rPr>
        <w:t xml:space="preserve">Empower students to make educated decisions about their career and educational plans </w:t>
      </w:r>
    </w:p>
    <w:p w14:paraId="3D9E163A" w14:textId="77777777" w:rsidR="00C04B6E" w:rsidRPr="008C1469" w:rsidRDefault="00C04B6E" w:rsidP="008C1469">
      <w:pPr>
        <w:pStyle w:val="ListParagraph"/>
        <w:ind w:left="360"/>
        <w:jc w:val="both"/>
        <w:outlineLvl w:val="0"/>
        <w:rPr>
          <w:iCs/>
        </w:rPr>
      </w:pPr>
      <w:r w:rsidRPr="008C1469">
        <w:rPr>
          <w:iCs/>
        </w:rPr>
        <w:t>post high school graduation</w:t>
      </w:r>
    </w:p>
    <w:p w14:paraId="74C78516" w14:textId="46247136" w:rsidR="00C04B6E" w:rsidRPr="008C1469" w:rsidRDefault="00C04B6E">
      <w:pPr>
        <w:pStyle w:val="ListParagraph"/>
        <w:numPr>
          <w:ilvl w:val="0"/>
          <w:numId w:val="7"/>
        </w:numPr>
        <w:jc w:val="both"/>
        <w:outlineLvl w:val="0"/>
        <w:rPr>
          <w:iCs/>
        </w:rPr>
      </w:pPr>
      <w:r w:rsidRPr="008C1469">
        <w:rPr>
          <w:iCs/>
        </w:rPr>
        <w:lastRenderedPageBreak/>
        <w:t>Improve the effectiveness of postsecondary advice given to secondary students (grades 9-</w:t>
      </w:r>
    </w:p>
    <w:p w14:paraId="25498AEA" w14:textId="77777777" w:rsidR="00C04B6E" w:rsidRPr="008C1469" w:rsidRDefault="00C04B6E" w:rsidP="008C1469">
      <w:pPr>
        <w:pStyle w:val="ListParagraph"/>
        <w:ind w:left="360"/>
        <w:jc w:val="both"/>
        <w:outlineLvl w:val="0"/>
        <w:rPr>
          <w:iCs/>
        </w:rPr>
      </w:pPr>
      <w:r w:rsidRPr="008C1469">
        <w:rPr>
          <w:iCs/>
        </w:rPr>
        <w:t>12) and their families</w:t>
      </w:r>
    </w:p>
    <w:p w14:paraId="1162F878" w14:textId="1A11AC10" w:rsidR="00C04B6E" w:rsidRPr="008C1469" w:rsidRDefault="00C04B6E">
      <w:pPr>
        <w:pStyle w:val="ListParagraph"/>
        <w:numPr>
          <w:ilvl w:val="0"/>
          <w:numId w:val="7"/>
        </w:numPr>
        <w:jc w:val="both"/>
        <w:outlineLvl w:val="0"/>
        <w:rPr>
          <w:iCs/>
        </w:rPr>
      </w:pPr>
      <w:r w:rsidRPr="008C1469">
        <w:rPr>
          <w:iCs/>
        </w:rPr>
        <w:t xml:space="preserve">Understand how to best serve each student by getting to know them on a one-on-one </w:t>
      </w:r>
    </w:p>
    <w:p w14:paraId="5593215E" w14:textId="75EBDE8C" w:rsidR="00C04B6E" w:rsidRPr="008C1469" w:rsidRDefault="00C04B6E" w:rsidP="008C1469">
      <w:pPr>
        <w:pStyle w:val="ListParagraph"/>
        <w:ind w:left="360"/>
        <w:jc w:val="both"/>
        <w:outlineLvl w:val="0"/>
        <w:rPr>
          <w:iCs/>
        </w:rPr>
      </w:pPr>
      <w:r w:rsidRPr="008C1469">
        <w:rPr>
          <w:iCs/>
        </w:rPr>
        <w:t>basis</w:t>
      </w:r>
    </w:p>
    <w:p w14:paraId="5D7B8C14" w14:textId="77777777" w:rsidR="00C04B6E" w:rsidRDefault="00C04B6E" w:rsidP="00C04B6E">
      <w:pPr>
        <w:jc w:val="both"/>
        <w:outlineLvl w:val="0"/>
        <w:rPr>
          <w:i/>
          <w:u w:val="single"/>
        </w:rPr>
      </w:pPr>
    </w:p>
    <w:p w14:paraId="0ADB168E" w14:textId="74C5A5EE" w:rsidR="00051D3D" w:rsidRPr="00503CE1" w:rsidRDefault="00051D3D" w:rsidP="00C04B6E">
      <w:pPr>
        <w:jc w:val="both"/>
        <w:outlineLvl w:val="0"/>
        <w:rPr>
          <w:i/>
          <w:u w:val="single"/>
        </w:rPr>
      </w:pPr>
      <w:r w:rsidRPr="00503CE1">
        <w:rPr>
          <w:i/>
          <w:u w:val="single"/>
        </w:rPr>
        <w:t>Coordination and Collaboration</w:t>
      </w:r>
    </w:p>
    <w:p w14:paraId="11FCEC2D" w14:textId="2ECDA92F" w:rsidR="00051D3D" w:rsidRPr="00194258" w:rsidRDefault="00A40216" w:rsidP="006F4AD0">
      <w:pPr>
        <w:jc w:val="both"/>
      </w:pPr>
      <w:r>
        <w:t xml:space="preserve">The Success Coach shall, in collaboration with the high school staff and administration, </w:t>
      </w:r>
      <w:r w:rsidR="00B669BC">
        <w:t xml:space="preserve">utilize </w:t>
      </w:r>
      <w:r w:rsidR="00051D3D" w:rsidRPr="00194258">
        <w:t xml:space="preserve">a coordinated approach to </w:t>
      </w:r>
      <w:r w:rsidR="00C04B6E">
        <w:t xml:space="preserve">reach more individuals in need of </w:t>
      </w:r>
      <w:r w:rsidR="00B669BC">
        <w:t xml:space="preserve">college and </w:t>
      </w:r>
      <w:r w:rsidR="00C04B6E">
        <w:t>career planning services</w:t>
      </w:r>
      <w:r w:rsidR="000B063B">
        <w:t>.</w:t>
      </w:r>
      <w:r w:rsidR="00051D3D" w:rsidRPr="00194258">
        <w:t xml:space="preserve">  </w:t>
      </w:r>
    </w:p>
    <w:p w14:paraId="2EFD42BB" w14:textId="77777777" w:rsidR="00051D3D" w:rsidRPr="00194258" w:rsidRDefault="00051D3D" w:rsidP="006F4AD0">
      <w:pPr>
        <w:jc w:val="both"/>
        <w:rPr>
          <w:u w:val="single"/>
        </w:rPr>
      </w:pPr>
    </w:p>
    <w:p w14:paraId="44F5C53E" w14:textId="77777777" w:rsidR="00051D3D" w:rsidRPr="00194258" w:rsidRDefault="00051D3D" w:rsidP="006F4AD0">
      <w:pPr>
        <w:jc w:val="both"/>
        <w:outlineLvl w:val="0"/>
        <w:rPr>
          <w:i/>
          <w:u w:val="single"/>
        </w:rPr>
      </w:pPr>
      <w:r w:rsidRPr="00194258">
        <w:rPr>
          <w:i/>
          <w:u w:val="single"/>
        </w:rPr>
        <w:t>Performance Reporting</w:t>
      </w:r>
    </w:p>
    <w:p w14:paraId="239CB60A" w14:textId="43A15CDE" w:rsidR="00051D3D" w:rsidRPr="003D4D66" w:rsidRDefault="00051D3D" w:rsidP="006F4AD0">
      <w:pPr>
        <w:jc w:val="both"/>
      </w:pPr>
      <w:r w:rsidRPr="00194258">
        <w:t xml:space="preserve">Applications must include </w:t>
      </w:r>
      <w:r w:rsidR="00BF0E27">
        <w:t xml:space="preserve">the proposed activities and the </w:t>
      </w:r>
      <w:r w:rsidRPr="00194258">
        <w:t xml:space="preserve">anticipated </w:t>
      </w:r>
      <w:r w:rsidRPr="00F43722">
        <w:t xml:space="preserve">outcomes appropriate for the </w:t>
      </w:r>
      <w:r w:rsidR="008C04CC" w:rsidRPr="00F43722">
        <w:t>length of time the grant is active</w:t>
      </w:r>
      <w:r w:rsidR="00BF0E27" w:rsidRPr="00F43722">
        <w:t xml:space="preserve">. </w:t>
      </w:r>
      <w:r w:rsidRPr="00F43722">
        <w:t>The final outcomes and performance targets</w:t>
      </w:r>
      <w:r w:rsidRPr="00194258">
        <w:t xml:space="preserve"> </w:t>
      </w:r>
      <w:r w:rsidR="00FE5356">
        <w:t>may</w:t>
      </w:r>
      <w:r w:rsidRPr="00194258">
        <w:t xml:space="preserve"> be negotiated between the applicant and </w:t>
      </w:r>
      <w:r w:rsidR="008D28A0" w:rsidRPr="00194258">
        <w:t xml:space="preserve">the </w:t>
      </w:r>
      <w:r w:rsidR="00697541" w:rsidRPr="00194258">
        <w:t xml:space="preserve">Workforce </w:t>
      </w:r>
      <w:r w:rsidR="00B62A24">
        <w:t xml:space="preserve">Development </w:t>
      </w:r>
      <w:r w:rsidR="0019607C" w:rsidRPr="00194258">
        <w:t>D</w:t>
      </w:r>
      <w:r w:rsidR="00697541" w:rsidRPr="00194258">
        <w:t>ivision</w:t>
      </w:r>
      <w:r w:rsidRPr="00194258">
        <w:t>.</w:t>
      </w:r>
      <w:r w:rsidR="004E7A32" w:rsidRPr="00194258">
        <w:t xml:space="preserve"> </w:t>
      </w:r>
      <w:r w:rsidRPr="00194258">
        <w:t>Reporting requirements specific to the project will be clearly out</w:t>
      </w:r>
      <w:r w:rsidR="001D0AC2" w:rsidRPr="00194258">
        <w:t xml:space="preserve">lined in the Grant Agreement. </w:t>
      </w:r>
    </w:p>
    <w:p w14:paraId="4E00614B" w14:textId="77777777" w:rsidR="00051D3D" w:rsidRPr="003D4D66" w:rsidRDefault="00051D3D" w:rsidP="006F4AD0">
      <w:pPr>
        <w:jc w:val="both"/>
      </w:pPr>
    </w:p>
    <w:p w14:paraId="7FA154E8" w14:textId="77777777" w:rsidR="00051D3D" w:rsidRPr="00503CE1" w:rsidRDefault="003C2779" w:rsidP="006F4AD0">
      <w:pPr>
        <w:jc w:val="both"/>
        <w:outlineLvl w:val="0"/>
        <w:rPr>
          <w:i/>
          <w:u w:val="single"/>
        </w:rPr>
      </w:pPr>
      <w:r w:rsidRPr="00503CE1">
        <w:rPr>
          <w:i/>
          <w:u w:val="single"/>
        </w:rPr>
        <w:t>Fiscal and</w:t>
      </w:r>
      <w:r w:rsidR="00051D3D" w:rsidRPr="00503CE1">
        <w:rPr>
          <w:i/>
          <w:u w:val="single"/>
        </w:rPr>
        <w:t xml:space="preserve"> Performance Accountability</w:t>
      </w:r>
    </w:p>
    <w:p w14:paraId="6B43403D" w14:textId="3418A38E" w:rsidR="00051D3D" w:rsidRPr="003D4D66" w:rsidRDefault="00B62A24" w:rsidP="006F4AD0">
      <w:pPr>
        <w:jc w:val="both"/>
      </w:pPr>
      <w:r>
        <w:t>Grants</w:t>
      </w:r>
      <w:r w:rsidR="00051D3D" w:rsidRPr="003D4D66">
        <w:t xml:space="preserve"> funded with </w:t>
      </w:r>
      <w:r w:rsidR="001D0AC2" w:rsidRPr="00CF5C3B">
        <w:t xml:space="preserve">Workforce </w:t>
      </w:r>
      <w:r>
        <w:t xml:space="preserve">Development </w:t>
      </w:r>
      <w:r w:rsidR="001D0AC2" w:rsidRPr="00CF5C3B">
        <w:t>Division</w:t>
      </w:r>
      <w:r w:rsidR="00051D3D" w:rsidRPr="003D4D66">
        <w:t xml:space="preserve"> funds from </w:t>
      </w:r>
      <w:r w:rsidR="008D28A0" w:rsidRPr="003D4D66">
        <w:t xml:space="preserve">the </w:t>
      </w:r>
      <w:r w:rsidR="0019607C" w:rsidRPr="003D4D66">
        <w:t>ACCS</w:t>
      </w:r>
      <w:r w:rsidR="00051D3D" w:rsidRPr="003D4D66">
        <w:t xml:space="preserve"> will typically receive funds through reimbursement by submitting a</w:t>
      </w:r>
      <w:r w:rsidR="00BD6B9A">
        <w:t xml:space="preserve"> Monthly Remittance Request </w:t>
      </w:r>
      <w:r w:rsidR="00051D3D" w:rsidRPr="00456FB2">
        <w:t>as</w:t>
      </w:r>
      <w:r w:rsidR="00051D3D" w:rsidRPr="003D4D66">
        <w:t xml:space="preserve"> often as monthly, in accordance with the </w:t>
      </w:r>
      <w:r w:rsidR="001D0AC2" w:rsidRPr="003D4D66">
        <w:t>G</w:t>
      </w:r>
      <w:r w:rsidR="00051D3D" w:rsidRPr="003D4D66">
        <w:t xml:space="preserve">rant </w:t>
      </w:r>
      <w:r w:rsidR="001D0AC2" w:rsidRPr="003D4D66">
        <w:t>A</w:t>
      </w:r>
      <w:r w:rsidR="00051D3D" w:rsidRPr="003D4D66">
        <w:t>greement awarding the funds</w:t>
      </w:r>
      <w:r w:rsidR="00FE5356">
        <w:t>.</w:t>
      </w:r>
      <w:r w:rsidR="00051D3D" w:rsidRPr="003D4D66">
        <w:t xml:space="preserve"> Th</w:t>
      </w:r>
      <w:r w:rsidR="00C501A6">
        <w:t>e</w:t>
      </w:r>
      <w:r w:rsidR="00051D3D" w:rsidRPr="003D4D66">
        <w:t xml:space="preserve"> </w:t>
      </w:r>
      <w:r w:rsidR="00BD6B9A">
        <w:t xml:space="preserve">Monthly Remittance Request </w:t>
      </w:r>
      <w:r w:rsidR="00051D3D" w:rsidRPr="003D4D66">
        <w:t xml:space="preserve">must be accompanied with supporting documentation and a report of performance to receive reimbursement for allowable expenditures. </w:t>
      </w:r>
      <w:r w:rsidR="00051D3D" w:rsidRPr="003D4D66">
        <w:rPr>
          <w:u w:val="single"/>
        </w:rPr>
        <w:t>At a minimum</w:t>
      </w:r>
      <w:r w:rsidR="00051D3D" w:rsidRPr="003D4D66">
        <w:t>, a</w:t>
      </w:r>
      <w:r w:rsidR="00BD6B9A">
        <w:t xml:space="preserve"> Monthly Remittance Request </w:t>
      </w:r>
      <w:r w:rsidR="00051D3D" w:rsidRPr="003D4D66">
        <w:t xml:space="preserve">will be submitted at the end of each quarter to update </w:t>
      </w:r>
      <w:r w:rsidR="00697541" w:rsidRPr="003D4D66">
        <w:t xml:space="preserve">the </w:t>
      </w:r>
      <w:r w:rsidR="0019607C" w:rsidRPr="003D4D66">
        <w:t>W</w:t>
      </w:r>
      <w:r w:rsidR="00697541" w:rsidRPr="003D4D66">
        <w:t xml:space="preserve">orkforce </w:t>
      </w:r>
      <w:r>
        <w:t xml:space="preserve">Development </w:t>
      </w:r>
      <w:r w:rsidR="0019607C" w:rsidRPr="003D4D66">
        <w:t>D</w:t>
      </w:r>
      <w:r w:rsidR="00697541" w:rsidRPr="003D4D66">
        <w:t>ivision</w:t>
      </w:r>
      <w:r w:rsidR="00051D3D" w:rsidRPr="003D4D66">
        <w:t xml:space="preserve"> on the status of the project, </w:t>
      </w:r>
      <w:r w:rsidR="00697541" w:rsidRPr="003D4D66">
        <w:t xml:space="preserve">regardless of </w:t>
      </w:r>
      <w:r w:rsidR="00051D3D" w:rsidRPr="003D4D66">
        <w:t>whether</w:t>
      </w:r>
      <w:r w:rsidR="00697541" w:rsidRPr="003D4D66">
        <w:t xml:space="preserve"> funds have been expended</w:t>
      </w:r>
      <w:r w:rsidR="00051D3D" w:rsidRPr="003D4D66">
        <w:t xml:space="preserve">. Detailed procedures related to allowable expenses will be stated in </w:t>
      </w:r>
      <w:r w:rsidR="00C501A6">
        <w:t>the Grant Agreement</w:t>
      </w:r>
      <w:r w:rsidR="00051D3D" w:rsidRPr="003D4D66">
        <w:t>.</w:t>
      </w:r>
    </w:p>
    <w:p w14:paraId="0E045D06" w14:textId="77777777" w:rsidR="00051D3D" w:rsidRPr="003D4D66" w:rsidRDefault="00051D3D" w:rsidP="006F4AD0">
      <w:pPr>
        <w:jc w:val="both"/>
      </w:pPr>
    </w:p>
    <w:p w14:paraId="58716234" w14:textId="77777777" w:rsidR="00051D3D" w:rsidRPr="003D4D66" w:rsidRDefault="00051D3D" w:rsidP="006F4AD0">
      <w:pPr>
        <w:jc w:val="both"/>
      </w:pPr>
      <w:r w:rsidRPr="003D4D66">
        <w:t xml:space="preserve">An on-site visit to review project performance and </w:t>
      </w:r>
      <w:proofErr w:type="gramStart"/>
      <w:r w:rsidRPr="003D4D66">
        <w:t>provide assistance</w:t>
      </w:r>
      <w:proofErr w:type="gramEnd"/>
      <w:r w:rsidRPr="003D4D66">
        <w:t xml:space="preserve">, as needed, will typically be conducted by a </w:t>
      </w:r>
      <w:r w:rsidR="00697541" w:rsidRPr="003D4D66">
        <w:t xml:space="preserve">Workforce </w:t>
      </w:r>
      <w:r w:rsidR="00F71611">
        <w:t xml:space="preserve">Development </w:t>
      </w:r>
      <w:r w:rsidR="0019607C" w:rsidRPr="003D4D66">
        <w:t>D</w:t>
      </w:r>
      <w:r w:rsidR="00697541" w:rsidRPr="003D4D66">
        <w:t>ivision</w:t>
      </w:r>
      <w:r w:rsidRPr="003D4D66">
        <w:t xml:space="preserve"> representative for projects during the fiscal year for which the grant was awarded.  </w:t>
      </w:r>
    </w:p>
    <w:p w14:paraId="10D1597B" w14:textId="77777777" w:rsidR="00051D3D" w:rsidRPr="003D4D66" w:rsidRDefault="00051D3D" w:rsidP="006F4AD0">
      <w:pPr>
        <w:jc w:val="both"/>
      </w:pPr>
    </w:p>
    <w:p w14:paraId="4A628F70" w14:textId="77777777" w:rsidR="00051D3D" w:rsidRPr="00503CE1" w:rsidRDefault="003C2779" w:rsidP="006F4AD0">
      <w:pPr>
        <w:jc w:val="both"/>
        <w:outlineLvl w:val="0"/>
        <w:rPr>
          <w:i/>
          <w:u w:val="single"/>
        </w:rPr>
      </w:pPr>
      <w:r w:rsidRPr="00503CE1">
        <w:rPr>
          <w:i/>
          <w:u w:val="single"/>
        </w:rPr>
        <w:t>Application</w:t>
      </w:r>
      <w:r w:rsidR="00051D3D" w:rsidRPr="00503CE1">
        <w:rPr>
          <w:i/>
          <w:u w:val="single"/>
        </w:rPr>
        <w:t xml:space="preserve"> Submission, Review, and Approval</w:t>
      </w:r>
    </w:p>
    <w:p w14:paraId="422587AA" w14:textId="77777777" w:rsidR="00051D3D" w:rsidRPr="003D4D66" w:rsidRDefault="00051D3D">
      <w:pPr>
        <w:numPr>
          <w:ilvl w:val="0"/>
          <w:numId w:val="4"/>
        </w:numPr>
        <w:ind w:left="360" w:hanging="360"/>
        <w:jc w:val="both"/>
      </w:pPr>
      <w:r w:rsidRPr="003D4D66">
        <w:t>Application Process</w:t>
      </w:r>
    </w:p>
    <w:p w14:paraId="34D265A4" w14:textId="38649943" w:rsidR="00051D3D" w:rsidRPr="00BD2458" w:rsidRDefault="00051D3D">
      <w:pPr>
        <w:pStyle w:val="ListParagraph"/>
        <w:numPr>
          <w:ilvl w:val="0"/>
          <w:numId w:val="1"/>
        </w:numPr>
        <w:ind w:left="720"/>
        <w:jc w:val="both"/>
      </w:pPr>
      <w:r w:rsidRPr="00BD2458">
        <w:t xml:space="preserve">Applications for funds </w:t>
      </w:r>
      <w:r w:rsidR="00BD2458" w:rsidRPr="00E20E19">
        <w:t>should be submitted in</w:t>
      </w:r>
      <w:r w:rsidRPr="00BD2458">
        <w:t xml:space="preserve"> response to a request for proposal</w:t>
      </w:r>
      <w:r w:rsidR="00BD2458" w:rsidRPr="00E20E19">
        <w:t xml:space="preserve"> from ACCS and in alignment with the Success Coach Program Guidelines</w:t>
      </w:r>
      <w:r w:rsidRPr="00BD2458">
        <w:t>.</w:t>
      </w:r>
    </w:p>
    <w:p w14:paraId="0692191A" w14:textId="6DBB6644" w:rsidR="00051D3D" w:rsidRPr="003D4D66" w:rsidRDefault="00051D3D">
      <w:pPr>
        <w:pStyle w:val="ListParagraph"/>
        <w:numPr>
          <w:ilvl w:val="0"/>
          <w:numId w:val="1"/>
        </w:numPr>
        <w:ind w:left="720"/>
        <w:jc w:val="both"/>
      </w:pPr>
      <w:r w:rsidRPr="003D4D66">
        <w:t xml:space="preserve">Applications for funds must be received by the </w:t>
      </w:r>
      <w:r w:rsidR="0019607C" w:rsidRPr="003D4D66">
        <w:t>ACC</w:t>
      </w:r>
      <w:r w:rsidR="00294739">
        <w:t>S</w:t>
      </w:r>
      <w:r w:rsidR="00697541" w:rsidRPr="003D4D66">
        <w:t xml:space="preserve"> Workforce</w:t>
      </w:r>
      <w:r w:rsidR="0019607C" w:rsidRPr="003D4D66">
        <w:t xml:space="preserve"> </w:t>
      </w:r>
      <w:r w:rsidR="00F71611">
        <w:t xml:space="preserve">Development </w:t>
      </w:r>
      <w:r w:rsidR="0019607C" w:rsidRPr="003D4D66">
        <w:t>Division</w:t>
      </w:r>
      <w:r w:rsidRPr="003D4D66">
        <w:t xml:space="preserve"> in the prescribed format using the most current </w:t>
      </w:r>
      <w:r w:rsidRPr="003D4D66">
        <w:rPr>
          <w:i/>
        </w:rPr>
        <w:t xml:space="preserve">Workforce </w:t>
      </w:r>
      <w:r w:rsidR="00B62A24">
        <w:rPr>
          <w:i/>
        </w:rPr>
        <w:t xml:space="preserve">Development </w:t>
      </w:r>
      <w:r w:rsidRPr="003D4D66">
        <w:rPr>
          <w:i/>
        </w:rPr>
        <w:t>D</w:t>
      </w:r>
      <w:r w:rsidR="00697541" w:rsidRPr="003D4D66">
        <w:rPr>
          <w:i/>
        </w:rPr>
        <w:t>ivision</w:t>
      </w:r>
      <w:r w:rsidRPr="003D4D66">
        <w:rPr>
          <w:i/>
        </w:rPr>
        <w:t xml:space="preserve"> Project Guidelines and Application for </w:t>
      </w:r>
      <w:r w:rsidR="001846B6">
        <w:rPr>
          <w:i/>
        </w:rPr>
        <w:t>Success Coach</w:t>
      </w:r>
      <w:r w:rsidR="00B62A24">
        <w:rPr>
          <w:i/>
        </w:rPr>
        <w:t xml:space="preserve"> </w:t>
      </w:r>
      <w:r w:rsidRPr="003D4D66">
        <w:rPr>
          <w:i/>
        </w:rPr>
        <w:t xml:space="preserve">Funds </w:t>
      </w:r>
      <w:r w:rsidR="00C0233A" w:rsidRPr="003D4D66">
        <w:t xml:space="preserve">document </w:t>
      </w:r>
      <w:r w:rsidRPr="003D4D66">
        <w:t>(</w:t>
      </w:r>
      <w:r w:rsidRPr="003949FC">
        <w:rPr>
          <w:b/>
        </w:rPr>
        <w:t>hereinafter</w:t>
      </w:r>
      <w:r w:rsidR="008C1469">
        <w:rPr>
          <w:b/>
        </w:rPr>
        <w:t xml:space="preserve"> </w:t>
      </w:r>
      <w:r w:rsidRPr="003949FC">
        <w:rPr>
          <w:b/>
        </w:rPr>
        <w:t>called application</w:t>
      </w:r>
      <w:r w:rsidRPr="003D4D66">
        <w:t>)</w:t>
      </w:r>
      <w:r w:rsidRPr="003D4D66">
        <w:rPr>
          <w:i/>
        </w:rPr>
        <w:t>.</w:t>
      </w:r>
    </w:p>
    <w:p w14:paraId="4AD22D4B" w14:textId="21F8F8FE" w:rsidR="00A46A0A" w:rsidRDefault="00215BA9">
      <w:pPr>
        <w:numPr>
          <w:ilvl w:val="0"/>
          <w:numId w:val="1"/>
        </w:numPr>
        <w:ind w:left="720"/>
        <w:jc w:val="both"/>
      </w:pPr>
      <w:r w:rsidRPr="003D4D66">
        <w:t xml:space="preserve">Each application should be signed </w:t>
      </w:r>
      <w:r w:rsidR="00B62A24">
        <w:t xml:space="preserve">and submitted </w:t>
      </w:r>
      <w:r w:rsidR="00F97848" w:rsidRPr="003D4D66">
        <w:t>electronically in PDF</w:t>
      </w:r>
      <w:r w:rsidRPr="003D4D66">
        <w:t xml:space="preserve"> format </w:t>
      </w:r>
      <w:r w:rsidR="00A3085C" w:rsidRPr="003D4D66">
        <w:t>to:</w:t>
      </w:r>
    </w:p>
    <w:p w14:paraId="0969E310" w14:textId="77777777" w:rsidR="00F43722" w:rsidRDefault="00F43722" w:rsidP="000C1A13">
      <w:pPr>
        <w:ind w:left="720" w:firstLine="720"/>
        <w:jc w:val="both"/>
      </w:pPr>
    </w:p>
    <w:p w14:paraId="7C2075DA" w14:textId="3E3897C8" w:rsidR="00A3085C" w:rsidRPr="003D4D66" w:rsidRDefault="00051D3D" w:rsidP="000C1A13">
      <w:pPr>
        <w:ind w:left="720" w:firstLine="720"/>
        <w:jc w:val="both"/>
      </w:pPr>
      <w:r w:rsidRPr="003D4D66">
        <w:t>M</w:t>
      </w:r>
      <w:r w:rsidR="00F228AB" w:rsidRPr="003D4D66">
        <w:t>s</w:t>
      </w:r>
      <w:r w:rsidRPr="003D4D66">
        <w:t xml:space="preserve">. </w:t>
      </w:r>
      <w:r w:rsidR="00F228AB" w:rsidRPr="003D4D66">
        <w:t>Tara Brown</w:t>
      </w:r>
      <w:r w:rsidRPr="003D4D66">
        <w:t xml:space="preserve">, </w:t>
      </w:r>
      <w:r w:rsidR="00074111" w:rsidRPr="003D4D66">
        <w:t xml:space="preserve">Workforce </w:t>
      </w:r>
      <w:r w:rsidR="00B62A24">
        <w:t>Grants Manager</w:t>
      </w:r>
    </w:p>
    <w:p w14:paraId="045623B6" w14:textId="77777777" w:rsidR="00A3085C" w:rsidRPr="003D4D66" w:rsidRDefault="0019607C" w:rsidP="000C1A13">
      <w:pPr>
        <w:ind w:left="1440"/>
        <w:jc w:val="both"/>
      </w:pPr>
      <w:r w:rsidRPr="003D4D66">
        <w:t>A</w:t>
      </w:r>
      <w:r w:rsidR="00215BA9" w:rsidRPr="003D4D66">
        <w:t>labama Community College System</w:t>
      </w:r>
    </w:p>
    <w:p w14:paraId="77A4A5CD" w14:textId="77777777" w:rsidR="00A3085C" w:rsidRPr="003D4D66" w:rsidRDefault="00A3085C" w:rsidP="000C1A13">
      <w:pPr>
        <w:ind w:left="720" w:firstLine="720"/>
        <w:jc w:val="both"/>
      </w:pPr>
      <w:r w:rsidRPr="003D4D66">
        <w:t xml:space="preserve">Workforce </w:t>
      </w:r>
      <w:r w:rsidR="00F71611">
        <w:t xml:space="preserve">Development </w:t>
      </w:r>
      <w:r w:rsidRPr="003D4D66">
        <w:t>Division</w:t>
      </w:r>
    </w:p>
    <w:p w14:paraId="02799B85" w14:textId="77777777" w:rsidR="00051D3D" w:rsidRDefault="0064509D" w:rsidP="000C1A13">
      <w:pPr>
        <w:ind w:left="720" w:firstLine="720"/>
        <w:jc w:val="both"/>
        <w:rPr>
          <w:rStyle w:val="Hyperlink"/>
        </w:rPr>
      </w:pPr>
      <w:hyperlink r:id="rId14" w:history="1">
        <w:r w:rsidR="00215BA9" w:rsidRPr="003D4D66">
          <w:rPr>
            <w:rStyle w:val="Hyperlink"/>
          </w:rPr>
          <w:t>tara.brown@accs.edu</w:t>
        </w:r>
      </w:hyperlink>
    </w:p>
    <w:p w14:paraId="0E4FDC1E" w14:textId="77777777" w:rsidR="000C1A13" w:rsidRPr="000C1A13" w:rsidRDefault="000C1A13" w:rsidP="000C1A13">
      <w:pPr>
        <w:ind w:left="720" w:firstLine="720"/>
        <w:jc w:val="both"/>
      </w:pPr>
    </w:p>
    <w:p w14:paraId="51E96871" w14:textId="77777777" w:rsidR="00051D3D" w:rsidRPr="003D4D66" w:rsidRDefault="00051D3D" w:rsidP="000C1A13">
      <w:pPr>
        <w:ind w:left="360" w:hanging="360"/>
        <w:jc w:val="both"/>
      </w:pPr>
      <w:r w:rsidRPr="003D4D66">
        <w:t>II.</w:t>
      </w:r>
      <w:r w:rsidRPr="003D4D66">
        <w:tab/>
        <w:t xml:space="preserve">Preliminary Review and Notification to Applicants </w:t>
      </w:r>
    </w:p>
    <w:p w14:paraId="025887E7" w14:textId="77777777" w:rsidR="00051D3D" w:rsidRPr="003D4D66" w:rsidRDefault="00051D3D" w:rsidP="000C1A13">
      <w:pPr>
        <w:ind w:left="360"/>
        <w:jc w:val="both"/>
      </w:pPr>
      <w:r w:rsidRPr="003D4D66">
        <w:t xml:space="preserve">The </w:t>
      </w:r>
      <w:r w:rsidR="003949FC">
        <w:t>ACCS</w:t>
      </w:r>
      <w:r w:rsidR="0019607C" w:rsidRPr="003D4D66">
        <w:t xml:space="preserve"> Workforce </w:t>
      </w:r>
      <w:r w:rsidR="00FF5765">
        <w:t xml:space="preserve">Development </w:t>
      </w:r>
      <w:r w:rsidR="0019607C" w:rsidRPr="003D4D66">
        <w:t>Division</w:t>
      </w:r>
      <w:r w:rsidRPr="003D4D66">
        <w:t xml:space="preserve"> staff will:</w:t>
      </w:r>
    </w:p>
    <w:p w14:paraId="19625C06" w14:textId="77777777" w:rsidR="00051D3D" w:rsidRPr="003D4D66" w:rsidRDefault="00051D3D">
      <w:pPr>
        <w:pStyle w:val="ListParagraph"/>
        <w:numPr>
          <w:ilvl w:val="0"/>
          <w:numId w:val="2"/>
        </w:numPr>
        <w:ind w:left="720"/>
        <w:jc w:val="both"/>
      </w:pPr>
      <w:r w:rsidRPr="003D4D66">
        <w:lastRenderedPageBreak/>
        <w:t xml:space="preserve">Send a notification of receipt of the application to </w:t>
      </w:r>
      <w:r w:rsidR="00074111" w:rsidRPr="003D4D66">
        <w:t>the contact person’s e</w:t>
      </w:r>
      <w:r w:rsidRPr="003D4D66">
        <w:t>mail address on the cover sheet.</w:t>
      </w:r>
    </w:p>
    <w:p w14:paraId="6D710103" w14:textId="77777777" w:rsidR="00051D3D" w:rsidRPr="003D4D66" w:rsidRDefault="00051D3D">
      <w:pPr>
        <w:pStyle w:val="ListParagraph"/>
        <w:numPr>
          <w:ilvl w:val="0"/>
          <w:numId w:val="2"/>
        </w:numPr>
        <w:ind w:left="720"/>
        <w:jc w:val="both"/>
      </w:pPr>
      <w:r w:rsidRPr="003D4D66">
        <w:t>Conduct a preliminary review of applications for completeness.</w:t>
      </w:r>
    </w:p>
    <w:p w14:paraId="2340AEBA" w14:textId="77777777" w:rsidR="00051D3D" w:rsidRPr="003D4D66" w:rsidRDefault="00051D3D">
      <w:pPr>
        <w:pStyle w:val="ListParagraph"/>
        <w:numPr>
          <w:ilvl w:val="0"/>
          <w:numId w:val="2"/>
        </w:numPr>
        <w:ind w:left="720"/>
        <w:jc w:val="both"/>
      </w:pPr>
      <w:r w:rsidRPr="003D4D66">
        <w:t>Return incomplete or incorrectly submitted applications to the applicant without action. After taking corrective measures</w:t>
      </w:r>
      <w:r w:rsidR="00074111" w:rsidRPr="003D4D66">
        <w:t>,</w:t>
      </w:r>
      <w:r w:rsidRPr="003D4D66">
        <w:t xml:space="preserve"> applications may be resubmitted.</w:t>
      </w:r>
    </w:p>
    <w:p w14:paraId="037BD8EF" w14:textId="77777777" w:rsidR="00051D3D" w:rsidRPr="003D4D66" w:rsidRDefault="00051D3D" w:rsidP="006F4AD0">
      <w:pPr>
        <w:jc w:val="both"/>
      </w:pPr>
    </w:p>
    <w:p w14:paraId="413E079D" w14:textId="77777777" w:rsidR="00051D3D" w:rsidRPr="003D4D66" w:rsidRDefault="007B172C" w:rsidP="00A92940">
      <w:pPr>
        <w:ind w:left="360" w:hanging="360"/>
        <w:jc w:val="both"/>
      </w:pPr>
      <w:r>
        <w:t>III</w:t>
      </w:r>
      <w:r w:rsidR="00691CB3" w:rsidRPr="003D4D66">
        <w:t>.</w:t>
      </w:r>
      <w:r w:rsidR="00051D3D" w:rsidRPr="003D4D66">
        <w:tab/>
        <w:t>Notification of Grant Award</w:t>
      </w:r>
      <w:r w:rsidR="00E34B94">
        <w:t xml:space="preserve"> </w:t>
      </w:r>
      <w:r w:rsidR="00051D3D" w:rsidRPr="003D4D66">
        <w:t>and Grant Management</w:t>
      </w:r>
    </w:p>
    <w:p w14:paraId="03B6F41F" w14:textId="77777777" w:rsidR="00051D3D" w:rsidRPr="003D4D66" w:rsidRDefault="00051D3D">
      <w:pPr>
        <w:pStyle w:val="ListParagraph"/>
        <w:numPr>
          <w:ilvl w:val="0"/>
          <w:numId w:val="3"/>
        </w:numPr>
        <w:ind w:left="720"/>
        <w:jc w:val="both"/>
      </w:pPr>
      <w:r w:rsidRPr="003D4D66">
        <w:t xml:space="preserve">Upon funding approval, the </w:t>
      </w:r>
      <w:r w:rsidR="00585907" w:rsidRPr="003D4D66">
        <w:t>ACCS</w:t>
      </w:r>
      <w:r w:rsidRPr="003D4D66">
        <w:t xml:space="preserve"> </w:t>
      </w:r>
      <w:r w:rsidR="003949FC">
        <w:t xml:space="preserve">Workforce </w:t>
      </w:r>
      <w:r w:rsidR="00571F80">
        <w:t xml:space="preserve">Development </w:t>
      </w:r>
      <w:r w:rsidR="003949FC">
        <w:t xml:space="preserve">Division </w:t>
      </w:r>
      <w:r w:rsidRPr="003D4D66">
        <w:t xml:space="preserve">will submit to the applicant a Notification of Award and a Grant </w:t>
      </w:r>
      <w:r w:rsidR="00585907" w:rsidRPr="003D4D66">
        <w:t>Agreement</w:t>
      </w:r>
      <w:r w:rsidRPr="003D4D66">
        <w:t xml:space="preserve"> that provides details regarding appropriate accounting and compliance practices.</w:t>
      </w:r>
    </w:p>
    <w:p w14:paraId="1CBFF3D3" w14:textId="77777777" w:rsidR="00051D3D" w:rsidRPr="003D4D66" w:rsidRDefault="00051D3D">
      <w:pPr>
        <w:pStyle w:val="ListParagraph"/>
        <w:numPr>
          <w:ilvl w:val="0"/>
          <w:numId w:val="3"/>
        </w:numPr>
        <w:ind w:left="720"/>
        <w:jc w:val="both"/>
      </w:pPr>
      <w:r w:rsidRPr="003D4D66">
        <w:t xml:space="preserve">The </w:t>
      </w:r>
      <w:r w:rsidR="00585907" w:rsidRPr="003D4D66">
        <w:t>ACCS</w:t>
      </w:r>
      <w:r w:rsidRPr="003D4D66">
        <w:t xml:space="preserve"> will provide accounting functions and fiscal monitoring for the grant according to its policies and procedures.</w:t>
      </w:r>
    </w:p>
    <w:p w14:paraId="0AF99FBA" w14:textId="77777777" w:rsidR="00051D3D" w:rsidRPr="003D4D66" w:rsidRDefault="00051D3D">
      <w:pPr>
        <w:pStyle w:val="ListParagraph"/>
        <w:numPr>
          <w:ilvl w:val="0"/>
          <w:numId w:val="3"/>
        </w:numPr>
        <w:ind w:left="720"/>
        <w:jc w:val="both"/>
      </w:pPr>
      <w:r w:rsidRPr="003D4D66">
        <w:t xml:space="preserve">Modifications to the specific usage of grant funding may be requested by </w:t>
      </w:r>
      <w:r w:rsidR="00585907" w:rsidRPr="003D4D66">
        <w:t xml:space="preserve">the </w:t>
      </w:r>
      <w:r w:rsidR="000D3193" w:rsidRPr="003D4D66">
        <w:t xml:space="preserve">applicant. </w:t>
      </w:r>
      <w:r w:rsidR="00585907" w:rsidRPr="003D4D66">
        <w:t>M</w:t>
      </w:r>
      <w:r w:rsidRPr="003D4D66">
        <w:t xml:space="preserve">odifications to grants awarded with </w:t>
      </w:r>
      <w:r w:rsidR="0019607C" w:rsidRPr="003D4D66">
        <w:t>ACCS</w:t>
      </w:r>
      <w:r w:rsidRPr="003D4D66">
        <w:t xml:space="preserve"> </w:t>
      </w:r>
      <w:r w:rsidR="000D3193" w:rsidRPr="00C15D40">
        <w:t xml:space="preserve">Workforce </w:t>
      </w:r>
      <w:r w:rsidR="00571F80">
        <w:t xml:space="preserve">Development </w:t>
      </w:r>
      <w:r w:rsidR="000D3193" w:rsidRPr="00C15D40">
        <w:t>Division</w:t>
      </w:r>
      <w:r w:rsidRPr="003D4D66">
        <w:t xml:space="preserve"> funds may require </w:t>
      </w:r>
      <w:r w:rsidR="006B0D04" w:rsidRPr="003D4D66">
        <w:t>ACCS Board of Trustees</w:t>
      </w:r>
      <w:r w:rsidRPr="003D4D66">
        <w:t xml:space="preserve"> authorization.</w:t>
      </w:r>
    </w:p>
    <w:p w14:paraId="25714D48" w14:textId="77777777" w:rsidR="005D357E" w:rsidRPr="003D4D66" w:rsidRDefault="005D357E" w:rsidP="006F4AD0">
      <w:pPr>
        <w:jc w:val="both"/>
      </w:pPr>
    </w:p>
    <w:p w14:paraId="06AE8B2B" w14:textId="77777777" w:rsidR="00051D3D" w:rsidRPr="003D4D66" w:rsidRDefault="00051D3D" w:rsidP="006F4AD0">
      <w:pPr>
        <w:jc w:val="both"/>
      </w:pPr>
      <w:r w:rsidRPr="003D4D66">
        <w:t xml:space="preserve">Applicants must complete the </w:t>
      </w:r>
      <w:r w:rsidR="005E4C8A" w:rsidRPr="003D4D66">
        <w:t xml:space="preserve">following </w:t>
      </w:r>
      <w:r w:rsidRPr="003D4D66">
        <w:t>forms and respond to the applic</w:t>
      </w:r>
      <w:r w:rsidR="00115315">
        <w:t>ation questions as specified</w:t>
      </w:r>
      <w:r w:rsidR="00571F80">
        <w:t xml:space="preserve">. </w:t>
      </w:r>
      <w:r w:rsidRPr="003D4D66">
        <w:t xml:space="preserve">The application package must include each completed form and attachments (if applicable) in the order indicated below. </w:t>
      </w:r>
    </w:p>
    <w:p w14:paraId="711D9316" w14:textId="77777777" w:rsidR="00571F80" w:rsidRDefault="00571F80" w:rsidP="00571F80"/>
    <w:p w14:paraId="33E7B9EF" w14:textId="53C804D3" w:rsidR="00E25978" w:rsidRPr="003D4D66" w:rsidRDefault="00051D3D" w:rsidP="00996522">
      <w:pPr>
        <w:ind w:firstLine="360"/>
      </w:pPr>
      <w:r>
        <w:t>Form I:</w:t>
      </w:r>
      <w:r>
        <w:tab/>
      </w:r>
      <w:r>
        <w:tab/>
        <w:t xml:space="preserve">Checklist </w:t>
      </w:r>
    </w:p>
    <w:p w14:paraId="5BD4C73C" w14:textId="478C0EB0" w:rsidR="00051D3D" w:rsidRPr="003D4D66" w:rsidRDefault="00115315" w:rsidP="00115315">
      <w:pPr>
        <w:ind w:left="1800" w:hanging="1440"/>
        <w:jc w:val="both"/>
      </w:pPr>
      <w:r>
        <w:t>Form II:</w:t>
      </w:r>
      <w:proofErr w:type="gramStart"/>
      <w:r>
        <w:tab/>
      </w:r>
      <w:r w:rsidR="00051D3D">
        <w:t xml:space="preserve">  </w:t>
      </w:r>
      <w:r>
        <w:tab/>
      </w:r>
      <w:proofErr w:type="gramEnd"/>
      <w:r w:rsidR="00051D3D">
        <w:t xml:space="preserve">Project Proposal Cover Page </w:t>
      </w:r>
      <w:r w:rsidR="00FB1071">
        <w:t xml:space="preserve">and Signatures </w:t>
      </w:r>
    </w:p>
    <w:p w14:paraId="0CEC3898" w14:textId="2C49FDC9" w:rsidR="00051D3D" w:rsidRPr="003D4D66" w:rsidRDefault="00051D3D" w:rsidP="00115315">
      <w:pPr>
        <w:ind w:left="1800" w:hanging="1440"/>
        <w:jc w:val="both"/>
      </w:pPr>
      <w:r>
        <w:t>Form III</w:t>
      </w:r>
      <w:r w:rsidR="00115315">
        <w:t>:</w:t>
      </w:r>
      <w:proofErr w:type="gramStart"/>
      <w:r>
        <w:tab/>
        <w:t xml:space="preserve">  </w:t>
      </w:r>
      <w:r>
        <w:tab/>
      </w:r>
      <w:proofErr w:type="gramEnd"/>
      <w:r>
        <w:t xml:space="preserve">Project Summary  </w:t>
      </w:r>
      <w:r w:rsidRPr="469AE8F7">
        <w:rPr>
          <w:b/>
          <w:bCs/>
        </w:rPr>
        <w:t>(not to exceed 3 pages)</w:t>
      </w:r>
    </w:p>
    <w:p w14:paraId="5D43D2FE" w14:textId="7CB30DD3" w:rsidR="00051D3D" w:rsidRPr="003D4D66" w:rsidRDefault="00115315" w:rsidP="00115315">
      <w:pPr>
        <w:ind w:left="1800" w:hanging="1440"/>
        <w:jc w:val="both"/>
      </w:pPr>
      <w:r>
        <w:t>Form IV:</w:t>
      </w:r>
      <w:proofErr w:type="gramStart"/>
      <w:r>
        <w:tab/>
      </w:r>
      <w:r w:rsidR="00051D3D">
        <w:t xml:space="preserve">  </w:t>
      </w:r>
      <w:r>
        <w:tab/>
      </w:r>
      <w:proofErr w:type="gramEnd"/>
      <w:r w:rsidR="00051D3D">
        <w:t xml:space="preserve">Project Budget  </w:t>
      </w:r>
    </w:p>
    <w:p w14:paraId="0E0247D2" w14:textId="1C8D2756" w:rsidR="00051D3D" w:rsidRPr="003D4D66" w:rsidRDefault="00115315" w:rsidP="00115315">
      <w:pPr>
        <w:ind w:left="1800" w:hanging="1440"/>
        <w:jc w:val="both"/>
      </w:pPr>
      <w:r>
        <w:t>Form IVA:</w:t>
      </w:r>
      <w:proofErr w:type="gramStart"/>
      <w:r>
        <w:tab/>
      </w:r>
      <w:r w:rsidR="00051D3D">
        <w:t xml:space="preserve">  </w:t>
      </w:r>
      <w:r>
        <w:tab/>
      </w:r>
      <w:proofErr w:type="gramEnd"/>
      <w:r w:rsidR="00051D3D">
        <w:t xml:space="preserve">Project Budget Backup  </w:t>
      </w:r>
    </w:p>
    <w:p w14:paraId="088A0C33" w14:textId="05E197DC" w:rsidR="00C84041" w:rsidRDefault="00996522" w:rsidP="00115315">
      <w:pPr>
        <w:tabs>
          <w:tab w:val="left" w:pos="1800"/>
          <w:tab w:val="left" w:pos="2040"/>
        </w:tabs>
        <w:ind w:firstLine="360"/>
        <w:jc w:val="both"/>
        <w:rPr>
          <w:color w:val="000000"/>
        </w:rPr>
      </w:pPr>
      <w:r w:rsidRPr="469AE8F7">
        <w:rPr>
          <w:color w:val="000000" w:themeColor="text1"/>
        </w:rPr>
        <w:t xml:space="preserve">Form V:       </w:t>
      </w:r>
      <w:r>
        <w:tab/>
      </w:r>
      <w:r>
        <w:tab/>
      </w:r>
      <w:r>
        <w:tab/>
      </w:r>
      <w:r w:rsidRPr="469AE8F7">
        <w:rPr>
          <w:color w:val="000000" w:themeColor="text1"/>
        </w:rPr>
        <w:t>Success Coach Grant Terms of Agreement</w:t>
      </w:r>
    </w:p>
    <w:p w14:paraId="382BF835" w14:textId="77777777" w:rsidR="00996522" w:rsidRDefault="00996522" w:rsidP="00115315">
      <w:pPr>
        <w:tabs>
          <w:tab w:val="left" w:pos="1800"/>
          <w:tab w:val="left" w:pos="2040"/>
        </w:tabs>
        <w:ind w:firstLine="360"/>
        <w:jc w:val="both"/>
      </w:pPr>
    </w:p>
    <w:p w14:paraId="2B57AC19" w14:textId="7781CFA9" w:rsidR="00544F45" w:rsidRPr="003D4D66" w:rsidRDefault="00051D3D" w:rsidP="00A46A65">
      <w:pPr>
        <w:tabs>
          <w:tab w:val="left" w:pos="1800"/>
          <w:tab w:val="left" w:pos="2040"/>
        </w:tabs>
        <w:ind w:firstLine="360"/>
        <w:jc w:val="both"/>
      </w:pPr>
      <w:r>
        <w:t>Attachment</w:t>
      </w:r>
      <w:r w:rsidR="00E25978">
        <w:t xml:space="preserve">: </w:t>
      </w:r>
      <w:r>
        <w:tab/>
      </w:r>
      <w:r w:rsidR="00E25978">
        <w:t xml:space="preserve">A list of schools and organizations to be served by the </w:t>
      </w:r>
      <w:r w:rsidR="001846B6">
        <w:t>Success Coach</w:t>
      </w:r>
      <w:r w:rsidR="00A46A65">
        <w:t xml:space="preserve"> Initiative.</w:t>
      </w:r>
    </w:p>
    <w:p w14:paraId="083C4D7F" w14:textId="77777777" w:rsidR="00115315" w:rsidRDefault="00115315" w:rsidP="006F4AD0">
      <w:pPr>
        <w:tabs>
          <w:tab w:val="left" w:pos="1800"/>
          <w:tab w:val="left" w:pos="2040"/>
        </w:tabs>
        <w:jc w:val="both"/>
      </w:pPr>
    </w:p>
    <w:p w14:paraId="0C75C76C" w14:textId="77777777" w:rsidR="00051D3D" w:rsidRPr="003D4D66" w:rsidRDefault="00051D3D" w:rsidP="006F4AD0">
      <w:pPr>
        <w:tabs>
          <w:tab w:val="left" w:pos="1800"/>
          <w:tab w:val="left" w:pos="2040"/>
        </w:tabs>
        <w:jc w:val="both"/>
      </w:pPr>
      <w:r w:rsidRPr="003D4D66">
        <w:t xml:space="preserve">List of Appendices to this Application: </w:t>
      </w:r>
    </w:p>
    <w:p w14:paraId="1D703C40" w14:textId="77777777" w:rsidR="00115315" w:rsidRDefault="00115315" w:rsidP="006F4AD0">
      <w:pPr>
        <w:tabs>
          <w:tab w:val="left" w:pos="1800"/>
          <w:tab w:val="left" w:pos="2040"/>
        </w:tabs>
        <w:jc w:val="both"/>
      </w:pPr>
    </w:p>
    <w:p w14:paraId="08D6051C" w14:textId="0128DC2B" w:rsidR="00C65E4C" w:rsidRDefault="00C65E4C" w:rsidP="00115315">
      <w:pPr>
        <w:ind w:left="1800" w:hanging="1440"/>
        <w:jc w:val="both"/>
      </w:pPr>
      <w:r>
        <w:t xml:space="preserve">Appendix </w:t>
      </w:r>
      <w:r w:rsidR="00F71DAD">
        <w:t>A</w:t>
      </w:r>
      <w:r>
        <w:t>:</w:t>
      </w:r>
      <w:r>
        <w:tab/>
      </w:r>
      <w:r w:rsidR="009451E9">
        <w:t>Success Coach Performance Report</w:t>
      </w:r>
    </w:p>
    <w:p w14:paraId="78942A31" w14:textId="7E34F293" w:rsidR="000C1A94" w:rsidRPr="003D4D66" w:rsidRDefault="000C1A94" w:rsidP="00115315">
      <w:pPr>
        <w:ind w:left="1800" w:hanging="1440"/>
        <w:jc w:val="both"/>
      </w:pPr>
      <w:r>
        <w:t xml:space="preserve">Appendix </w:t>
      </w:r>
      <w:r w:rsidR="00F71DAD">
        <w:t>B</w:t>
      </w:r>
      <w:r>
        <w:t>:</w:t>
      </w:r>
      <w:r>
        <w:tab/>
        <w:t xml:space="preserve">Success </w:t>
      </w:r>
      <w:r w:rsidRPr="00B622E9">
        <w:t>Coach “</w:t>
      </w:r>
      <w:r w:rsidR="009451E9" w:rsidRPr="00B622E9">
        <w:t>CONNECTS</w:t>
      </w:r>
      <w:r w:rsidRPr="00B622E9">
        <w:t>”</w:t>
      </w:r>
    </w:p>
    <w:p w14:paraId="41EB1791" w14:textId="77777777" w:rsidR="00051D3D" w:rsidRPr="00404FD3" w:rsidRDefault="00051D3D" w:rsidP="00404FD3">
      <w:pPr>
        <w:tabs>
          <w:tab w:val="left" w:pos="1800"/>
        </w:tabs>
        <w:jc w:val="center"/>
        <w:rPr>
          <w:b/>
          <w:sz w:val="28"/>
          <w:szCs w:val="28"/>
          <w:u w:val="single"/>
        </w:rPr>
      </w:pPr>
      <w:r w:rsidRPr="003D4D66">
        <w:br w:type="page"/>
      </w:r>
      <w:r w:rsidRPr="00404FD3">
        <w:rPr>
          <w:b/>
          <w:sz w:val="28"/>
          <w:szCs w:val="28"/>
          <w:u w:val="single"/>
        </w:rPr>
        <w:lastRenderedPageBreak/>
        <w:t>FORM I</w:t>
      </w:r>
    </w:p>
    <w:p w14:paraId="72F3EFD0" w14:textId="77777777" w:rsidR="00F71611" w:rsidRDefault="00051D3D" w:rsidP="00404FD3">
      <w:pPr>
        <w:autoSpaceDE w:val="0"/>
        <w:autoSpaceDN w:val="0"/>
        <w:adjustRightInd w:val="0"/>
        <w:jc w:val="center"/>
        <w:rPr>
          <w:b/>
          <w:smallCaps/>
          <w:color w:val="000000"/>
          <w:sz w:val="28"/>
          <w:szCs w:val="28"/>
        </w:rPr>
      </w:pPr>
      <w:r w:rsidRPr="00404FD3">
        <w:rPr>
          <w:b/>
          <w:smallCaps/>
          <w:color w:val="000000"/>
          <w:sz w:val="28"/>
          <w:szCs w:val="28"/>
        </w:rPr>
        <w:t xml:space="preserve">Application for </w:t>
      </w:r>
      <w:r w:rsidR="00EB73ED" w:rsidRPr="00404FD3">
        <w:rPr>
          <w:b/>
          <w:smallCaps/>
          <w:color w:val="000000"/>
          <w:sz w:val="28"/>
          <w:szCs w:val="28"/>
        </w:rPr>
        <w:t>Workforc</w:t>
      </w:r>
      <w:r w:rsidR="00F71611">
        <w:rPr>
          <w:b/>
          <w:smallCaps/>
          <w:color w:val="000000"/>
          <w:sz w:val="28"/>
          <w:szCs w:val="28"/>
        </w:rPr>
        <w:t xml:space="preserve">e Development </w:t>
      </w:r>
      <w:r w:rsidR="00EB73ED" w:rsidRPr="00404FD3">
        <w:rPr>
          <w:b/>
          <w:smallCaps/>
          <w:color w:val="000000"/>
          <w:sz w:val="28"/>
          <w:szCs w:val="28"/>
        </w:rPr>
        <w:t xml:space="preserve">Division </w:t>
      </w:r>
    </w:p>
    <w:p w14:paraId="1343EC1C" w14:textId="77777777" w:rsidR="00051D3D" w:rsidRDefault="00051D3D" w:rsidP="00404FD3">
      <w:pPr>
        <w:autoSpaceDE w:val="0"/>
        <w:autoSpaceDN w:val="0"/>
        <w:adjustRightInd w:val="0"/>
        <w:jc w:val="center"/>
        <w:rPr>
          <w:b/>
          <w:smallCaps/>
          <w:color w:val="000000"/>
          <w:sz w:val="28"/>
          <w:szCs w:val="28"/>
        </w:rPr>
      </w:pPr>
      <w:r w:rsidRPr="00404FD3">
        <w:rPr>
          <w:b/>
          <w:smallCaps/>
          <w:color w:val="000000"/>
          <w:sz w:val="28"/>
          <w:szCs w:val="28"/>
        </w:rPr>
        <w:t>Checklist</w:t>
      </w:r>
    </w:p>
    <w:p w14:paraId="2FC5B73A" w14:textId="3BA8FE77" w:rsidR="00582A9A" w:rsidRPr="00404FD3" w:rsidRDefault="00582A9A" w:rsidP="00404FD3">
      <w:pPr>
        <w:autoSpaceDE w:val="0"/>
        <w:autoSpaceDN w:val="0"/>
        <w:adjustRightInd w:val="0"/>
        <w:jc w:val="center"/>
        <w:rPr>
          <w:b/>
          <w:smallCaps/>
          <w:color w:val="000000"/>
          <w:sz w:val="28"/>
          <w:szCs w:val="28"/>
        </w:rPr>
      </w:pPr>
      <w:r>
        <w:rPr>
          <w:b/>
          <w:smallCaps/>
          <w:color w:val="000000"/>
          <w:sz w:val="28"/>
          <w:szCs w:val="28"/>
        </w:rPr>
        <w:t>(</w:t>
      </w:r>
      <w:r w:rsidR="001846B6">
        <w:rPr>
          <w:b/>
          <w:smallCaps/>
          <w:color w:val="000000"/>
          <w:sz w:val="28"/>
          <w:szCs w:val="28"/>
        </w:rPr>
        <w:t>Success Coach</w:t>
      </w:r>
      <w:r>
        <w:rPr>
          <w:b/>
          <w:smallCaps/>
          <w:color w:val="000000"/>
          <w:sz w:val="28"/>
          <w:szCs w:val="28"/>
        </w:rPr>
        <w:t>)</w:t>
      </w:r>
    </w:p>
    <w:p w14:paraId="4F1309BB" w14:textId="77777777" w:rsidR="00051D3D" w:rsidRDefault="00051D3D" w:rsidP="006F4AD0">
      <w:pPr>
        <w:autoSpaceDE w:val="0"/>
        <w:autoSpaceDN w:val="0"/>
        <w:adjustRightInd w:val="0"/>
        <w:jc w:val="both"/>
        <w:rPr>
          <w:b/>
          <w:color w:val="000000"/>
        </w:rPr>
      </w:pPr>
    </w:p>
    <w:p w14:paraId="286926B9" w14:textId="77777777" w:rsidR="00404FD3" w:rsidRPr="003D4D66" w:rsidRDefault="00404FD3" w:rsidP="006F4AD0">
      <w:pPr>
        <w:autoSpaceDE w:val="0"/>
        <w:autoSpaceDN w:val="0"/>
        <w:adjustRightInd w:val="0"/>
        <w:jc w:val="both"/>
        <w:rPr>
          <w:b/>
          <w:color w:val="000000"/>
        </w:rPr>
      </w:pPr>
    </w:p>
    <w:p w14:paraId="64FF4E3D" w14:textId="77777777" w:rsidR="00404FD3" w:rsidRDefault="00F97848" w:rsidP="006F4AD0">
      <w:pPr>
        <w:autoSpaceDE w:val="0"/>
        <w:autoSpaceDN w:val="0"/>
        <w:adjustRightInd w:val="0"/>
        <w:jc w:val="both"/>
        <w:rPr>
          <w:color w:val="000000"/>
        </w:rPr>
      </w:pPr>
      <w:r w:rsidRPr="003D4D66">
        <w:rPr>
          <w:color w:val="000000"/>
        </w:rPr>
        <w:t>Date:  _________________</w:t>
      </w:r>
      <w:r w:rsidRPr="003D4D66">
        <w:rPr>
          <w:color w:val="000000"/>
        </w:rPr>
        <w:tab/>
      </w:r>
    </w:p>
    <w:p w14:paraId="31695B7E" w14:textId="77777777" w:rsidR="00404FD3" w:rsidRDefault="00404FD3" w:rsidP="006F4AD0">
      <w:pPr>
        <w:autoSpaceDE w:val="0"/>
        <w:autoSpaceDN w:val="0"/>
        <w:adjustRightInd w:val="0"/>
        <w:jc w:val="both"/>
        <w:rPr>
          <w:color w:val="000000"/>
        </w:rPr>
      </w:pPr>
    </w:p>
    <w:p w14:paraId="31E7C8BE" w14:textId="31517A1C" w:rsidR="00051D3D" w:rsidRPr="003D4D66" w:rsidRDefault="00051D3D" w:rsidP="00404FD3">
      <w:pPr>
        <w:autoSpaceDE w:val="0"/>
        <w:autoSpaceDN w:val="0"/>
        <w:adjustRightInd w:val="0"/>
        <w:rPr>
          <w:color w:val="000000"/>
        </w:rPr>
      </w:pPr>
      <w:r w:rsidRPr="469AE8F7">
        <w:rPr>
          <w:color w:val="000000" w:themeColor="text1"/>
        </w:rPr>
        <w:t>Requesting</w:t>
      </w:r>
      <w:r w:rsidR="00404FD3" w:rsidRPr="469AE8F7">
        <w:rPr>
          <w:color w:val="000000" w:themeColor="text1"/>
        </w:rPr>
        <w:t xml:space="preserve"> </w:t>
      </w:r>
      <w:r w:rsidRPr="469AE8F7">
        <w:rPr>
          <w:color w:val="000000" w:themeColor="text1"/>
        </w:rPr>
        <w:t>Organization: ______________________________________________________</w:t>
      </w:r>
    </w:p>
    <w:p w14:paraId="240CDDF1" w14:textId="77777777" w:rsidR="00051D3D" w:rsidRPr="003D4D66" w:rsidRDefault="00051D3D" w:rsidP="006F4AD0">
      <w:pPr>
        <w:autoSpaceDE w:val="0"/>
        <w:autoSpaceDN w:val="0"/>
        <w:adjustRightInd w:val="0"/>
        <w:jc w:val="both"/>
        <w:rPr>
          <w:color w:val="000000"/>
        </w:rPr>
      </w:pPr>
    </w:p>
    <w:p w14:paraId="1CAB33E1" w14:textId="1FB00ACF" w:rsidR="00051D3D" w:rsidRPr="003D4D66" w:rsidRDefault="00051D3D" w:rsidP="006F4AD0">
      <w:pPr>
        <w:autoSpaceDE w:val="0"/>
        <w:autoSpaceDN w:val="0"/>
        <w:adjustRightInd w:val="0"/>
        <w:jc w:val="both"/>
        <w:rPr>
          <w:color w:val="000000"/>
        </w:rPr>
      </w:pPr>
      <w:r w:rsidRPr="0965E923">
        <w:rPr>
          <w:color w:val="000000" w:themeColor="text1"/>
        </w:rPr>
        <w:t xml:space="preserve">The </w:t>
      </w:r>
      <w:r w:rsidR="00DF1AB7">
        <w:t>application should be signed and submitted electronically in PDF format</w:t>
      </w:r>
      <w:r w:rsidR="00DF1AB7" w:rsidRPr="0965E923">
        <w:rPr>
          <w:color w:val="000000" w:themeColor="text1"/>
        </w:rPr>
        <w:t xml:space="preserve"> </w:t>
      </w:r>
      <w:r w:rsidR="00453B7F" w:rsidRPr="0965E923">
        <w:rPr>
          <w:color w:val="000000" w:themeColor="text1"/>
        </w:rPr>
        <w:t>a</w:t>
      </w:r>
      <w:r w:rsidRPr="0965E923">
        <w:rPr>
          <w:color w:val="000000" w:themeColor="text1"/>
        </w:rPr>
        <w:t>nd will include each completed form and attachment in the order listed below:</w:t>
      </w:r>
    </w:p>
    <w:p w14:paraId="6EF20398" w14:textId="7FD5DAFE" w:rsidR="00404FD3" w:rsidRDefault="00404FD3" w:rsidP="006F4AD0">
      <w:pPr>
        <w:autoSpaceDE w:val="0"/>
        <w:autoSpaceDN w:val="0"/>
        <w:adjustRightInd w:val="0"/>
        <w:jc w:val="both"/>
        <w:rPr>
          <w:color w:val="000000"/>
          <w:u w:val="single"/>
        </w:rPr>
      </w:pPr>
    </w:p>
    <w:p w14:paraId="4A3F3FA1" w14:textId="04FDCD17" w:rsidR="00996522" w:rsidRDefault="00996522" w:rsidP="006F4AD0">
      <w:pPr>
        <w:autoSpaceDE w:val="0"/>
        <w:autoSpaceDN w:val="0"/>
        <w:adjustRightInd w:val="0"/>
        <w:jc w:val="both"/>
      </w:pPr>
      <w:r>
        <w:t>Place a check (√) indicating forms included.</w:t>
      </w:r>
    </w:p>
    <w:p w14:paraId="7F1FE0BE" w14:textId="77777777" w:rsidR="00996522" w:rsidRDefault="00996522" w:rsidP="006F4AD0">
      <w:pPr>
        <w:autoSpaceDE w:val="0"/>
        <w:autoSpaceDN w:val="0"/>
        <w:adjustRightInd w:val="0"/>
        <w:jc w:val="both"/>
        <w:rPr>
          <w:color w:val="000000"/>
          <w:u w:val="single"/>
        </w:rPr>
      </w:pPr>
    </w:p>
    <w:p w14:paraId="5580DBA6" w14:textId="6F6566D6" w:rsidR="00051D3D" w:rsidRDefault="00051D3D" w:rsidP="006F4AD0">
      <w:pPr>
        <w:autoSpaceDE w:val="0"/>
        <w:autoSpaceDN w:val="0"/>
        <w:adjustRightInd w:val="0"/>
        <w:jc w:val="both"/>
        <w:rPr>
          <w:color w:val="000000"/>
        </w:rPr>
      </w:pPr>
      <w:r w:rsidRPr="003D4D66">
        <w:rPr>
          <w:color w:val="000000"/>
          <w:u w:val="single"/>
        </w:rPr>
        <w:tab/>
      </w:r>
      <w:r w:rsidR="00404FD3">
        <w:rPr>
          <w:color w:val="000000"/>
        </w:rPr>
        <w:t xml:space="preserve"> Form I:</w:t>
      </w:r>
      <w:r w:rsidR="00404FD3">
        <w:rPr>
          <w:color w:val="000000"/>
        </w:rPr>
        <w:tab/>
      </w:r>
      <w:r w:rsidRPr="003D4D66">
        <w:rPr>
          <w:color w:val="000000"/>
        </w:rPr>
        <w:t>Checklist</w:t>
      </w:r>
    </w:p>
    <w:p w14:paraId="4B774BD7" w14:textId="77777777" w:rsidR="00051D3D" w:rsidRPr="003D4D66" w:rsidRDefault="00051D3D" w:rsidP="006F4AD0">
      <w:pPr>
        <w:autoSpaceDE w:val="0"/>
        <w:autoSpaceDN w:val="0"/>
        <w:adjustRightInd w:val="0"/>
        <w:jc w:val="both"/>
        <w:rPr>
          <w:color w:val="000000"/>
        </w:rPr>
      </w:pPr>
      <w:r w:rsidRPr="003D4D66">
        <w:rPr>
          <w:color w:val="000000"/>
          <w:u w:val="single"/>
        </w:rPr>
        <w:tab/>
      </w:r>
      <w:r w:rsidR="00404FD3">
        <w:rPr>
          <w:color w:val="000000"/>
        </w:rPr>
        <w:t xml:space="preserve"> Form II:</w:t>
      </w:r>
      <w:r w:rsidR="00404FD3">
        <w:rPr>
          <w:color w:val="000000"/>
        </w:rPr>
        <w:tab/>
      </w:r>
      <w:r w:rsidRPr="003D4D66">
        <w:rPr>
          <w:color w:val="000000"/>
        </w:rPr>
        <w:t xml:space="preserve">Project Proposal Cover Page and Signatures </w:t>
      </w:r>
    </w:p>
    <w:p w14:paraId="3AA55D75" w14:textId="77777777" w:rsidR="00051D3D" w:rsidRPr="003D4D66" w:rsidRDefault="00051D3D" w:rsidP="006F4AD0">
      <w:pPr>
        <w:autoSpaceDE w:val="0"/>
        <w:autoSpaceDN w:val="0"/>
        <w:adjustRightInd w:val="0"/>
        <w:jc w:val="both"/>
        <w:rPr>
          <w:color w:val="000000"/>
        </w:rPr>
      </w:pPr>
      <w:r w:rsidRPr="003D4D66">
        <w:rPr>
          <w:color w:val="000000"/>
          <w:u w:val="single"/>
        </w:rPr>
        <w:tab/>
      </w:r>
      <w:r w:rsidRPr="003D4D66">
        <w:rPr>
          <w:color w:val="000000"/>
        </w:rPr>
        <w:t xml:space="preserve"> </w:t>
      </w:r>
      <w:r w:rsidR="00404FD3">
        <w:rPr>
          <w:color w:val="000000"/>
        </w:rPr>
        <w:t>Form III:</w:t>
      </w:r>
      <w:r w:rsidR="00404FD3">
        <w:rPr>
          <w:color w:val="000000"/>
        </w:rPr>
        <w:tab/>
      </w:r>
      <w:r w:rsidRPr="003D4D66">
        <w:rPr>
          <w:color w:val="000000"/>
        </w:rPr>
        <w:t>Project Summary (</w:t>
      </w:r>
      <w:r w:rsidR="00F97848" w:rsidRPr="003D4D66">
        <w:rPr>
          <w:b/>
          <w:color w:val="000000"/>
        </w:rPr>
        <w:t>n</w:t>
      </w:r>
      <w:r w:rsidRPr="003D4D66">
        <w:rPr>
          <w:b/>
          <w:color w:val="000000"/>
        </w:rPr>
        <w:t>ot to exceed 3 pages</w:t>
      </w:r>
      <w:r w:rsidRPr="003D4D66">
        <w:rPr>
          <w:color w:val="000000"/>
        </w:rPr>
        <w:t>)</w:t>
      </w:r>
    </w:p>
    <w:p w14:paraId="74FF2FFC" w14:textId="77777777" w:rsidR="00051D3D" w:rsidRPr="003D4D66" w:rsidRDefault="00051D3D" w:rsidP="006F4AD0">
      <w:pPr>
        <w:autoSpaceDE w:val="0"/>
        <w:autoSpaceDN w:val="0"/>
        <w:adjustRightInd w:val="0"/>
        <w:jc w:val="both"/>
      </w:pPr>
      <w:r w:rsidRPr="003D4D66">
        <w:rPr>
          <w:color w:val="000000"/>
          <w:u w:val="single"/>
        </w:rPr>
        <w:tab/>
      </w:r>
      <w:r w:rsidR="00404FD3">
        <w:rPr>
          <w:color w:val="000000"/>
        </w:rPr>
        <w:t xml:space="preserve"> Form IV:</w:t>
      </w:r>
      <w:r w:rsidR="00404FD3">
        <w:rPr>
          <w:color w:val="000000"/>
        </w:rPr>
        <w:tab/>
      </w:r>
      <w:r w:rsidRPr="003D4D66">
        <w:rPr>
          <w:color w:val="000000"/>
        </w:rPr>
        <w:t xml:space="preserve">Project Budget </w:t>
      </w:r>
    </w:p>
    <w:p w14:paraId="7CE0D89E" w14:textId="3F400A2F" w:rsidR="00051D3D" w:rsidRDefault="00051D3D" w:rsidP="006F4AD0">
      <w:pPr>
        <w:autoSpaceDE w:val="0"/>
        <w:autoSpaceDN w:val="0"/>
        <w:adjustRightInd w:val="0"/>
        <w:jc w:val="both"/>
        <w:rPr>
          <w:color w:val="000000"/>
        </w:rPr>
      </w:pPr>
      <w:r w:rsidRPr="003D4D66">
        <w:rPr>
          <w:color w:val="000000"/>
          <w:u w:val="single"/>
        </w:rPr>
        <w:tab/>
      </w:r>
      <w:r w:rsidRPr="003D4D66">
        <w:rPr>
          <w:color w:val="000000"/>
        </w:rPr>
        <w:t xml:space="preserve"> </w:t>
      </w:r>
      <w:r w:rsidR="00404FD3">
        <w:rPr>
          <w:color w:val="000000"/>
        </w:rPr>
        <w:t>Form IVA:</w:t>
      </w:r>
      <w:r w:rsidR="00404FD3">
        <w:rPr>
          <w:color w:val="000000"/>
        </w:rPr>
        <w:tab/>
      </w:r>
      <w:r w:rsidRPr="003D4D66">
        <w:rPr>
          <w:color w:val="000000"/>
        </w:rPr>
        <w:t xml:space="preserve">Project Budget Backup </w:t>
      </w:r>
    </w:p>
    <w:p w14:paraId="19980213" w14:textId="090311FA" w:rsidR="00447AC2" w:rsidRPr="003D4D66" w:rsidRDefault="00447AC2" w:rsidP="00447AC2">
      <w:pPr>
        <w:autoSpaceDE w:val="0"/>
        <w:autoSpaceDN w:val="0"/>
        <w:adjustRightInd w:val="0"/>
        <w:jc w:val="both"/>
        <w:rPr>
          <w:color w:val="000000"/>
        </w:rPr>
      </w:pPr>
      <w:r w:rsidRPr="003D4D66">
        <w:rPr>
          <w:color w:val="000000"/>
          <w:u w:val="single"/>
        </w:rPr>
        <w:tab/>
      </w:r>
      <w:r>
        <w:rPr>
          <w:color w:val="000000"/>
        </w:rPr>
        <w:t xml:space="preserve"> Form V:</w:t>
      </w:r>
      <w:r>
        <w:rPr>
          <w:color w:val="000000"/>
        </w:rPr>
        <w:tab/>
        <w:t>Success Coach Grant Terms of Agreement</w:t>
      </w:r>
    </w:p>
    <w:p w14:paraId="16D37D7A" w14:textId="77777777" w:rsidR="00447AC2" w:rsidRPr="003D4D66" w:rsidRDefault="00447AC2" w:rsidP="006F4AD0">
      <w:pPr>
        <w:autoSpaceDE w:val="0"/>
        <w:autoSpaceDN w:val="0"/>
        <w:adjustRightInd w:val="0"/>
        <w:jc w:val="both"/>
      </w:pPr>
    </w:p>
    <w:p w14:paraId="58E33230" w14:textId="781C04C6" w:rsidR="00011877" w:rsidRDefault="00E25978" w:rsidP="00E25978">
      <w:r w:rsidRPr="003D4D66">
        <w:rPr>
          <w:color w:val="000000"/>
          <w:u w:val="single"/>
        </w:rPr>
        <w:tab/>
      </w:r>
      <w:r w:rsidRPr="003D4D66">
        <w:rPr>
          <w:color w:val="000000"/>
        </w:rPr>
        <w:t xml:space="preserve"> </w:t>
      </w:r>
      <w:r>
        <w:rPr>
          <w:color w:val="000000"/>
        </w:rPr>
        <w:t>Attachment:</w:t>
      </w:r>
      <w:r>
        <w:rPr>
          <w:color w:val="000000"/>
        </w:rPr>
        <w:tab/>
        <w:t xml:space="preserve">List of schools and organizations to be served by the </w:t>
      </w:r>
      <w:r w:rsidR="001846B6">
        <w:rPr>
          <w:color w:val="000000"/>
        </w:rPr>
        <w:t>Success Coach</w:t>
      </w:r>
      <w:r w:rsidRPr="003D4D66">
        <w:rPr>
          <w:color w:val="000000"/>
        </w:rPr>
        <w:t xml:space="preserve"> </w:t>
      </w:r>
      <w:r w:rsidR="00011877">
        <w:br w:type="page"/>
      </w:r>
    </w:p>
    <w:p w14:paraId="1F0940F8" w14:textId="77777777" w:rsidR="00404FD3" w:rsidRPr="00096AF2" w:rsidRDefault="00404FD3" w:rsidP="00404FD3">
      <w:pPr>
        <w:jc w:val="center"/>
        <w:outlineLvl w:val="0"/>
        <w:rPr>
          <w:b/>
          <w:sz w:val="28"/>
          <w:szCs w:val="28"/>
          <w:u w:val="single"/>
        </w:rPr>
      </w:pPr>
      <w:r w:rsidRPr="00096AF2">
        <w:rPr>
          <w:b/>
          <w:sz w:val="28"/>
          <w:szCs w:val="28"/>
          <w:u w:val="single"/>
        </w:rPr>
        <w:lastRenderedPageBreak/>
        <w:t>FORM II</w:t>
      </w:r>
    </w:p>
    <w:p w14:paraId="410E224A" w14:textId="77777777" w:rsidR="00051D3D" w:rsidRDefault="00404FD3" w:rsidP="00404FD3">
      <w:pPr>
        <w:jc w:val="center"/>
        <w:outlineLvl w:val="0"/>
        <w:rPr>
          <w:b/>
          <w:smallCaps/>
          <w:sz w:val="28"/>
          <w:szCs w:val="28"/>
        </w:rPr>
      </w:pPr>
      <w:r>
        <w:rPr>
          <w:b/>
          <w:smallCaps/>
          <w:sz w:val="28"/>
          <w:szCs w:val="28"/>
        </w:rPr>
        <w:t>Cover Page</w:t>
      </w:r>
    </w:p>
    <w:p w14:paraId="56465390" w14:textId="5741541A" w:rsidR="007770F1" w:rsidRPr="00404FD3" w:rsidRDefault="007770F1" w:rsidP="00404FD3">
      <w:pPr>
        <w:jc w:val="center"/>
        <w:outlineLvl w:val="0"/>
        <w:rPr>
          <w:b/>
          <w:smallCaps/>
          <w:sz w:val="28"/>
          <w:szCs w:val="28"/>
        </w:rPr>
      </w:pPr>
      <w:r>
        <w:rPr>
          <w:b/>
          <w:smallCaps/>
          <w:color w:val="000000"/>
          <w:sz w:val="28"/>
          <w:szCs w:val="28"/>
        </w:rPr>
        <w:t>(</w:t>
      </w:r>
      <w:r w:rsidR="001846B6">
        <w:rPr>
          <w:b/>
          <w:smallCaps/>
          <w:color w:val="000000"/>
          <w:sz w:val="28"/>
          <w:szCs w:val="28"/>
        </w:rPr>
        <w:t>Success Coach</w:t>
      </w:r>
      <w:r>
        <w:rPr>
          <w:b/>
          <w:smallCaps/>
          <w:color w:val="000000"/>
          <w:sz w:val="28"/>
          <w:szCs w:val="28"/>
        </w:rPr>
        <w:t>)</w:t>
      </w:r>
    </w:p>
    <w:p w14:paraId="63009D9E" w14:textId="77777777" w:rsidR="00051D3D" w:rsidRDefault="00051D3D" w:rsidP="006F4AD0">
      <w:pPr>
        <w:jc w:val="both"/>
        <w:outlineLvl w:val="0"/>
        <w:rPr>
          <w:b/>
        </w:rPr>
      </w:pPr>
    </w:p>
    <w:p w14:paraId="29AB9C3A" w14:textId="58BBCED4" w:rsidR="009021D3" w:rsidRPr="00404FD3" w:rsidRDefault="00051D3D" w:rsidP="469AE8F7">
      <w:pPr>
        <w:outlineLvl w:val="0"/>
      </w:pPr>
      <w:r w:rsidRPr="469AE8F7">
        <w:rPr>
          <w:b/>
          <w:bCs/>
        </w:rPr>
        <w:t xml:space="preserve">This Application for </w:t>
      </w:r>
      <w:r w:rsidR="000D3193" w:rsidRPr="469AE8F7">
        <w:rPr>
          <w:b/>
          <w:bCs/>
        </w:rPr>
        <w:t xml:space="preserve">Workforce </w:t>
      </w:r>
      <w:r w:rsidR="00723494" w:rsidRPr="469AE8F7">
        <w:rPr>
          <w:b/>
          <w:bCs/>
        </w:rPr>
        <w:t xml:space="preserve">Development </w:t>
      </w:r>
      <w:r w:rsidR="000D3193" w:rsidRPr="469AE8F7">
        <w:rPr>
          <w:b/>
          <w:bCs/>
        </w:rPr>
        <w:t>Division</w:t>
      </w:r>
      <w:r w:rsidR="00C53212" w:rsidRPr="469AE8F7">
        <w:rPr>
          <w:b/>
          <w:bCs/>
        </w:rPr>
        <w:t xml:space="preserve"> Funds</w:t>
      </w:r>
      <w:r w:rsidRPr="469AE8F7">
        <w:rPr>
          <w:b/>
          <w:bCs/>
        </w:rPr>
        <w:t xml:space="preserve"> is for </w:t>
      </w:r>
      <w:r w:rsidR="001846B6" w:rsidRPr="469AE8F7">
        <w:rPr>
          <w:b/>
          <w:bCs/>
        </w:rPr>
        <w:t>Success Coach</w:t>
      </w:r>
      <w:r w:rsidR="001D3FC9" w:rsidRPr="469AE8F7">
        <w:rPr>
          <w:b/>
          <w:bCs/>
        </w:rPr>
        <w:t xml:space="preserve"> Initiatives.</w:t>
      </w:r>
    </w:p>
    <w:p w14:paraId="37953124" w14:textId="77777777" w:rsidR="00051D3D" w:rsidRPr="003D4D66" w:rsidRDefault="009021D3" w:rsidP="469AE8F7">
      <w:r>
        <w:t xml:space="preserve"> </w:t>
      </w:r>
    </w:p>
    <w:p w14:paraId="718B0446" w14:textId="77777777" w:rsidR="00051D3D" w:rsidRPr="003D4D66" w:rsidRDefault="00051D3D" w:rsidP="469AE8F7">
      <w:pPr>
        <w:numPr>
          <w:ilvl w:val="0"/>
          <w:numId w:val="5"/>
        </w:numPr>
        <w:ind w:left="0" w:firstLine="0"/>
        <w:rPr>
          <w:b/>
          <w:bCs/>
        </w:rPr>
      </w:pPr>
      <w:r w:rsidRPr="469AE8F7">
        <w:rPr>
          <w:b/>
          <w:bCs/>
        </w:rPr>
        <w:t>Project and Contact Information</w:t>
      </w:r>
    </w:p>
    <w:p w14:paraId="7D2FD53B" w14:textId="77777777" w:rsidR="00051D3D" w:rsidRPr="003D4D66" w:rsidRDefault="009021D3" w:rsidP="469AE8F7">
      <w:pPr>
        <w:rPr>
          <w:b/>
          <w:bCs/>
        </w:rPr>
      </w:pPr>
      <w:r w:rsidRPr="469AE8F7">
        <w:rPr>
          <w:b/>
          <w:bCs/>
        </w:rPr>
        <w:t xml:space="preserve">  </w:t>
      </w:r>
    </w:p>
    <w:p w14:paraId="2F14368A" w14:textId="77777777" w:rsidR="00051D3D" w:rsidRPr="003D4D66" w:rsidRDefault="00051D3D" w:rsidP="469AE8F7">
      <w:r>
        <w:t>Amount of Funds Requested:</w:t>
      </w:r>
      <w:r>
        <w:tab/>
      </w:r>
      <w:r w:rsidR="00404FD3">
        <w:t>$__________</w:t>
      </w:r>
    </w:p>
    <w:p w14:paraId="357D1A95" w14:textId="77777777" w:rsidR="00051D3D" w:rsidRDefault="00051D3D" w:rsidP="469AE8F7"/>
    <w:p w14:paraId="1B71A6CA" w14:textId="086DF3AA" w:rsidR="00ED3824" w:rsidRDefault="00ED3824" w:rsidP="469AE8F7">
      <w:r>
        <w:t>Physical Address of Training/Equipment (</w:t>
      </w:r>
      <w:r w:rsidRPr="469AE8F7">
        <w:rPr>
          <w:i/>
          <w:iCs/>
          <w:u w:val="single"/>
        </w:rPr>
        <w:t xml:space="preserve">include </w:t>
      </w:r>
      <w:r w:rsidRPr="469AE8F7">
        <w:rPr>
          <w:b/>
          <w:bCs/>
          <w:i/>
          <w:iCs/>
          <w:u w:val="single"/>
        </w:rPr>
        <w:t>County</w:t>
      </w:r>
      <w:proofErr w:type="gramStart"/>
      <w:r>
        <w:t>):_</w:t>
      </w:r>
      <w:proofErr w:type="gramEnd"/>
      <w:r>
        <w:t>_____________________________</w:t>
      </w:r>
    </w:p>
    <w:p w14:paraId="4F064F02" w14:textId="71B863E0" w:rsidR="469AE8F7" w:rsidRDefault="469AE8F7" w:rsidP="469AE8F7"/>
    <w:p w14:paraId="721852FF" w14:textId="77777777" w:rsidR="00ED3824" w:rsidRPr="003D4D66" w:rsidRDefault="00ED3824" w:rsidP="469AE8F7">
      <w:r>
        <w:t>______________________________________________________________________________</w:t>
      </w:r>
    </w:p>
    <w:p w14:paraId="03AD430C" w14:textId="7CA57E1F" w:rsidR="469AE8F7" w:rsidRDefault="469AE8F7" w:rsidP="469AE8F7"/>
    <w:p w14:paraId="49E79DE5" w14:textId="52819A8D" w:rsidR="00051D3D" w:rsidRPr="003D4D66" w:rsidRDefault="00404FD3" w:rsidP="469AE8F7">
      <w:r>
        <w:t xml:space="preserve">Service Provider/Fiscal </w:t>
      </w:r>
      <w:proofErr w:type="gramStart"/>
      <w:r>
        <w:t>Agent:_</w:t>
      </w:r>
      <w:proofErr w:type="gramEnd"/>
      <w:r>
        <w:t>_______________________________________________</w:t>
      </w:r>
    </w:p>
    <w:p w14:paraId="55A13EBF" w14:textId="77777777" w:rsidR="00051D3D" w:rsidRPr="003D4D66" w:rsidRDefault="00051D3D" w:rsidP="469AE8F7"/>
    <w:p w14:paraId="25F0F616" w14:textId="62599A8B" w:rsidR="00051D3D" w:rsidRPr="003D4D66" w:rsidRDefault="00404FD3" w:rsidP="469AE8F7">
      <w:r>
        <w:t xml:space="preserve">Mailing </w:t>
      </w:r>
      <w:proofErr w:type="gramStart"/>
      <w:r>
        <w:t>Address:_</w:t>
      </w:r>
      <w:proofErr w:type="gramEnd"/>
      <w:r>
        <w:t>___________________________________________________________</w:t>
      </w:r>
    </w:p>
    <w:p w14:paraId="281D7586" w14:textId="77777777" w:rsidR="00051D3D" w:rsidRPr="003D4D66" w:rsidRDefault="00051D3D" w:rsidP="469AE8F7"/>
    <w:p w14:paraId="0D324CC1" w14:textId="34E919FD" w:rsidR="00051D3D" w:rsidRPr="003D4D66" w:rsidRDefault="00051D3D" w:rsidP="469AE8F7">
      <w:r>
        <w:t>Name and Title of Project Contact (</w:t>
      </w:r>
      <w:r w:rsidR="00C53212" w:rsidRPr="469AE8F7">
        <w:rPr>
          <w:b/>
          <w:bCs/>
        </w:rPr>
        <w:t>k</w:t>
      </w:r>
      <w:r w:rsidR="005E4C8A" w:rsidRPr="469AE8F7">
        <w:rPr>
          <w:b/>
          <w:bCs/>
        </w:rPr>
        <w:t xml:space="preserve">nowledgeable individual </w:t>
      </w:r>
      <w:r w:rsidRPr="469AE8F7">
        <w:rPr>
          <w:b/>
          <w:bCs/>
        </w:rPr>
        <w:t>responsible for grant negotiation</w:t>
      </w:r>
      <w:proofErr w:type="gramStart"/>
      <w:r w:rsidR="00096AF2">
        <w:t>):_</w:t>
      </w:r>
      <w:proofErr w:type="gramEnd"/>
      <w:r w:rsidR="00096AF2">
        <w:t>_________________________________________________________________</w:t>
      </w:r>
    </w:p>
    <w:p w14:paraId="5DB74EFE" w14:textId="77777777" w:rsidR="00096AF2" w:rsidRDefault="00096AF2" w:rsidP="469AE8F7"/>
    <w:p w14:paraId="5C5E6008" w14:textId="56DC4C8F" w:rsidR="00051D3D" w:rsidRPr="003D4D66" w:rsidRDefault="00051D3D" w:rsidP="469AE8F7">
      <w:r>
        <w:t>Email:</w:t>
      </w:r>
      <w:r>
        <w:tab/>
      </w:r>
      <w:r w:rsidR="00096AF2">
        <w:t>___________________________________</w:t>
      </w:r>
      <w:r>
        <w:tab/>
      </w:r>
      <w:proofErr w:type="gramStart"/>
      <w:r w:rsidR="00776ECF">
        <w:t>Telep</w:t>
      </w:r>
      <w:r>
        <w:t>hone:</w:t>
      </w:r>
      <w:r w:rsidR="00096AF2">
        <w:t>_</w:t>
      </w:r>
      <w:proofErr w:type="gramEnd"/>
      <w:r w:rsidR="00096AF2">
        <w:t>_______________________</w:t>
      </w:r>
    </w:p>
    <w:p w14:paraId="2B96F31E" w14:textId="77777777" w:rsidR="00051D3D" w:rsidRPr="003D4D66" w:rsidRDefault="00051D3D" w:rsidP="469AE8F7"/>
    <w:p w14:paraId="58F98211" w14:textId="2B4B334C" w:rsidR="00051D3D" w:rsidRPr="003D4D66" w:rsidRDefault="00051D3D" w:rsidP="469AE8F7">
      <w:r>
        <w:t xml:space="preserve">Name </w:t>
      </w:r>
      <w:r w:rsidR="00012B71">
        <w:t xml:space="preserve">and Title </w:t>
      </w:r>
      <w:r>
        <w:t xml:space="preserve">of Fiscal Contact </w:t>
      </w:r>
      <w:r w:rsidR="00590113">
        <w:t xml:space="preserve">Responsible for </w:t>
      </w:r>
      <w:r w:rsidR="002B440B">
        <w:t xml:space="preserve">Monthly Remittance </w:t>
      </w:r>
      <w:proofErr w:type="gramStart"/>
      <w:r w:rsidR="002B440B">
        <w:t>Request:_</w:t>
      </w:r>
      <w:proofErr w:type="gramEnd"/>
      <w:r w:rsidR="002B440B">
        <w:t xml:space="preserve">________     </w:t>
      </w:r>
    </w:p>
    <w:p w14:paraId="76FF9A8B" w14:textId="77777777" w:rsidR="00051D3D" w:rsidRPr="003D4D66" w:rsidRDefault="00051D3D" w:rsidP="469AE8F7"/>
    <w:p w14:paraId="46D8B491" w14:textId="518E3175" w:rsidR="00051D3D" w:rsidRPr="003D4D66" w:rsidRDefault="00051D3D" w:rsidP="469AE8F7">
      <w:r>
        <w:t>Email:</w:t>
      </w:r>
      <w:r>
        <w:tab/>
      </w:r>
      <w:r w:rsidR="00096AF2">
        <w:t>___________________________________</w:t>
      </w:r>
      <w:r>
        <w:tab/>
      </w:r>
      <w:proofErr w:type="gramStart"/>
      <w:r w:rsidR="00776ECF">
        <w:t>Telep</w:t>
      </w:r>
      <w:r>
        <w:t>hone:</w:t>
      </w:r>
      <w:r w:rsidR="00096AF2">
        <w:t>_</w:t>
      </w:r>
      <w:proofErr w:type="gramEnd"/>
      <w:r w:rsidR="00096AF2">
        <w:t>_______________________</w:t>
      </w:r>
    </w:p>
    <w:p w14:paraId="0D508DEC" w14:textId="1D905ECC" w:rsidR="00096AF2" w:rsidRPr="003D4D66" w:rsidRDefault="00096AF2" w:rsidP="469AE8F7"/>
    <w:p w14:paraId="66615BBC" w14:textId="77777777" w:rsidR="00ED3824" w:rsidRDefault="00ED3824" w:rsidP="469AE8F7"/>
    <w:p w14:paraId="4009338A" w14:textId="77777777" w:rsidR="00051D3D" w:rsidRPr="003D4D66" w:rsidRDefault="00051D3D" w:rsidP="469AE8F7">
      <w:pPr>
        <w:numPr>
          <w:ilvl w:val="0"/>
          <w:numId w:val="5"/>
        </w:numPr>
        <w:ind w:left="0" w:firstLine="0"/>
        <w:rPr>
          <w:b/>
          <w:bCs/>
        </w:rPr>
      </w:pPr>
      <w:r w:rsidRPr="469AE8F7">
        <w:rPr>
          <w:b/>
          <w:bCs/>
        </w:rPr>
        <w:t>Authorization</w:t>
      </w:r>
    </w:p>
    <w:p w14:paraId="3C0B04EF" w14:textId="77777777" w:rsidR="00096AF2" w:rsidRDefault="00096AF2" w:rsidP="469AE8F7"/>
    <w:p w14:paraId="0DC90976" w14:textId="77777777" w:rsidR="00051D3D" w:rsidRPr="003D4D66" w:rsidRDefault="00051D3D" w:rsidP="469AE8F7">
      <w:r>
        <w:t xml:space="preserve">As the person authorized to act on behalf of the service provider/fiscal agent, I certify that the information submitted in this application is accurate. </w:t>
      </w:r>
      <w:r w:rsidR="002D032F">
        <w:t xml:space="preserve">I certify that the bid law will be followed with all equipment purchases and facility or building additions. </w:t>
      </w:r>
      <w:r w:rsidR="00096AF2">
        <w:t xml:space="preserve">I </w:t>
      </w:r>
      <w:r>
        <w:t>certify that the service provider will carry out the proposed activities as stated and will follow accountability and reporting requirements.</w:t>
      </w:r>
    </w:p>
    <w:p w14:paraId="747CB607" w14:textId="77777777" w:rsidR="00051D3D" w:rsidRPr="003D4D66" w:rsidRDefault="00051D3D" w:rsidP="469AE8F7"/>
    <w:p w14:paraId="6F60134A" w14:textId="77777777" w:rsidR="00051D3D" w:rsidRPr="003D4D66" w:rsidRDefault="00051D3D" w:rsidP="469AE8F7">
      <w:r>
        <w:t>_____________________________</w:t>
      </w:r>
      <w:r>
        <w:tab/>
      </w:r>
      <w:r>
        <w:tab/>
      </w:r>
      <w:r>
        <w:tab/>
        <w:t>_____________________________</w:t>
      </w:r>
    </w:p>
    <w:p w14:paraId="53D0FBB0" w14:textId="77777777" w:rsidR="00051D3D" w:rsidRPr="003D4D66" w:rsidRDefault="00051D3D" w:rsidP="469AE8F7">
      <w:r>
        <w:t>Printed or Typed Name</w:t>
      </w:r>
      <w:r>
        <w:tab/>
      </w:r>
      <w:r>
        <w:tab/>
      </w:r>
      <w:r>
        <w:tab/>
      </w:r>
      <w:r>
        <w:tab/>
        <w:t>Title</w:t>
      </w:r>
      <w:r>
        <w:tab/>
      </w:r>
      <w:r>
        <w:tab/>
      </w:r>
      <w:r>
        <w:tab/>
      </w:r>
      <w:r>
        <w:tab/>
      </w:r>
      <w:r>
        <w:tab/>
        <w:t xml:space="preserve"> </w:t>
      </w:r>
    </w:p>
    <w:p w14:paraId="135467E1" w14:textId="77777777" w:rsidR="00051D3D" w:rsidRPr="003D4D66" w:rsidRDefault="00051D3D" w:rsidP="469AE8F7">
      <w:r>
        <w:t>Authorized Official</w:t>
      </w:r>
    </w:p>
    <w:p w14:paraId="2821ED85" w14:textId="77777777" w:rsidR="00096AF2" w:rsidRDefault="00096AF2" w:rsidP="469AE8F7"/>
    <w:p w14:paraId="38A1C56F" w14:textId="77777777" w:rsidR="00051D3D" w:rsidRPr="003D4D66" w:rsidRDefault="00051D3D" w:rsidP="469AE8F7">
      <w:r>
        <w:t>_____________________________</w:t>
      </w:r>
      <w:r>
        <w:tab/>
      </w:r>
      <w:r>
        <w:tab/>
      </w:r>
      <w:r>
        <w:tab/>
        <w:t>_____________________________</w:t>
      </w:r>
    </w:p>
    <w:p w14:paraId="311FFD0E" w14:textId="77777777" w:rsidR="00051D3D" w:rsidRPr="003D4D66" w:rsidRDefault="00051D3D" w:rsidP="469AE8F7">
      <w:r>
        <w:t>Signature</w:t>
      </w:r>
      <w:r>
        <w:tab/>
      </w:r>
      <w:r>
        <w:tab/>
      </w:r>
      <w:r>
        <w:tab/>
      </w:r>
      <w:r>
        <w:tab/>
      </w:r>
      <w:r>
        <w:tab/>
      </w:r>
      <w:r>
        <w:tab/>
        <w:t>Date</w:t>
      </w:r>
    </w:p>
    <w:p w14:paraId="333BD1BC" w14:textId="77777777" w:rsidR="00051D3D" w:rsidRDefault="00051D3D" w:rsidP="469AE8F7">
      <w:r>
        <w:t>Authorized Official</w:t>
      </w:r>
    </w:p>
    <w:p w14:paraId="18E9F65C" w14:textId="77777777" w:rsidR="00ED3824" w:rsidRDefault="00ED3824">
      <w:pPr>
        <w:rPr>
          <w:b/>
          <w:sz w:val="28"/>
          <w:szCs w:val="28"/>
        </w:rPr>
      </w:pPr>
      <w:r>
        <w:rPr>
          <w:b/>
          <w:sz w:val="28"/>
          <w:szCs w:val="28"/>
        </w:rPr>
        <w:br w:type="page"/>
      </w:r>
    </w:p>
    <w:p w14:paraId="629CF1D3" w14:textId="77777777" w:rsidR="0084045F" w:rsidRPr="0084045F" w:rsidRDefault="0084045F" w:rsidP="0084045F">
      <w:pPr>
        <w:jc w:val="center"/>
        <w:outlineLvl w:val="0"/>
        <w:rPr>
          <w:b/>
          <w:sz w:val="28"/>
          <w:szCs w:val="28"/>
        </w:rPr>
      </w:pPr>
      <w:r w:rsidRPr="0084045F">
        <w:rPr>
          <w:b/>
          <w:sz w:val="28"/>
          <w:szCs w:val="28"/>
        </w:rPr>
        <w:lastRenderedPageBreak/>
        <w:t>FORM III</w:t>
      </w:r>
    </w:p>
    <w:p w14:paraId="39F613A7" w14:textId="77777777" w:rsidR="00051D3D" w:rsidRDefault="0084045F" w:rsidP="0084045F">
      <w:pPr>
        <w:jc w:val="center"/>
        <w:outlineLvl w:val="0"/>
        <w:rPr>
          <w:b/>
          <w:smallCaps/>
          <w:sz w:val="28"/>
          <w:szCs w:val="28"/>
        </w:rPr>
      </w:pPr>
      <w:r>
        <w:rPr>
          <w:b/>
          <w:smallCaps/>
          <w:sz w:val="28"/>
          <w:szCs w:val="28"/>
        </w:rPr>
        <w:t>Project Summary</w:t>
      </w:r>
    </w:p>
    <w:p w14:paraId="305CCC01" w14:textId="1E987329" w:rsidR="007770F1" w:rsidRPr="0084045F" w:rsidRDefault="007770F1" w:rsidP="0084045F">
      <w:pPr>
        <w:jc w:val="center"/>
        <w:outlineLvl w:val="0"/>
        <w:rPr>
          <w:b/>
          <w:smallCaps/>
          <w:sz w:val="28"/>
          <w:szCs w:val="28"/>
        </w:rPr>
      </w:pPr>
      <w:r>
        <w:rPr>
          <w:b/>
          <w:smallCaps/>
          <w:color w:val="000000"/>
          <w:sz w:val="28"/>
          <w:szCs w:val="28"/>
        </w:rPr>
        <w:t>(</w:t>
      </w:r>
      <w:r w:rsidR="001846B6">
        <w:rPr>
          <w:b/>
          <w:smallCaps/>
          <w:color w:val="000000"/>
          <w:sz w:val="28"/>
          <w:szCs w:val="28"/>
        </w:rPr>
        <w:t>Success Coach</w:t>
      </w:r>
      <w:r>
        <w:rPr>
          <w:b/>
          <w:smallCaps/>
          <w:color w:val="000000"/>
          <w:sz w:val="28"/>
          <w:szCs w:val="28"/>
        </w:rPr>
        <w:t>)</w:t>
      </w:r>
    </w:p>
    <w:p w14:paraId="730B1023" w14:textId="77777777" w:rsidR="00051D3D" w:rsidRDefault="00051D3D" w:rsidP="006F4AD0">
      <w:pPr>
        <w:jc w:val="both"/>
      </w:pPr>
    </w:p>
    <w:p w14:paraId="0A76FD63" w14:textId="77777777" w:rsidR="00A46A0A" w:rsidRDefault="00A46A0A" w:rsidP="006F4AD0">
      <w:pPr>
        <w:jc w:val="both"/>
      </w:pPr>
    </w:p>
    <w:p w14:paraId="11E37D62" w14:textId="581B7A36" w:rsidR="00051D3D" w:rsidRPr="003D4D66" w:rsidRDefault="00051D3D" w:rsidP="006F4AD0">
      <w:pPr>
        <w:jc w:val="both"/>
      </w:pPr>
      <w:r w:rsidRPr="003D4D66">
        <w:t>Provide a</w:t>
      </w:r>
      <w:r w:rsidR="00F223BE">
        <w:t>n explanation of why you are applying for this grant opportunity by</w:t>
      </w:r>
      <w:r w:rsidRPr="003D4D66">
        <w:t xml:space="preserve"> responding to each item listed below. Summary must be</w:t>
      </w:r>
      <w:r w:rsidRPr="003D4D66">
        <w:rPr>
          <w:b/>
        </w:rPr>
        <w:t xml:space="preserve"> </w:t>
      </w:r>
      <w:r w:rsidRPr="003D4D66">
        <w:rPr>
          <w:b/>
          <w:u w:val="single"/>
        </w:rPr>
        <w:t>no more than three (3) pages</w:t>
      </w:r>
      <w:r w:rsidRPr="003D4D66">
        <w:t xml:space="preserve"> and must provide a </w:t>
      </w:r>
      <w:r w:rsidRPr="003D4D66">
        <w:rPr>
          <w:b/>
        </w:rPr>
        <w:t>clear, concise, well-constructed, and to-the-point description</w:t>
      </w:r>
      <w:r w:rsidRPr="003D4D66">
        <w:t xml:space="preserve"> of the project in areas indicated.</w:t>
      </w:r>
    </w:p>
    <w:p w14:paraId="5F4DD7D7" w14:textId="77777777" w:rsidR="00051D3D" w:rsidRPr="003D4D66" w:rsidRDefault="00051D3D" w:rsidP="006F4AD0">
      <w:pPr>
        <w:ind w:hanging="720"/>
        <w:jc w:val="both"/>
      </w:pPr>
    </w:p>
    <w:p w14:paraId="485E38A2" w14:textId="77777777" w:rsidR="00051D3D" w:rsidRPr="003D4D66" w:rsidRDefault="00051D3D">
      <w:pPr>
        <w:numPr>
          <w:ilvl w:val="0"/>
          <w:numId w:val="6"/>
        </w:numPr>
        <w:ind w:left="0" w:firstLine="0"/>
        <w:jc w:val="both"/>
      </w:pPr>
      <w:r w:rsidRPr="003D4D66">
        <w:t>Service provider/fiscal agent:</w:t>
      </w:r>
    </w:p>
    <w:p w14:paraId="61AF7D69" w14:textId="77777777" w:rsidR="00051D3D" w:rsidRPr="003D4D66" w:rsidRDefault="00051D3D" w:rsidP="006F4AD0">
      <w:pPr>
        <w:ind w:hanging="720"/>
        <w:jc w:val="both"/>
      </w:pPr>
    </w:p>
    <w:p w14:paraId="246B07D4" w14:textId="77777777" w:rsidR="00051D3D" w:rsidRPr="003D4D66" w:rsidRDefault="00051D3D">
      <w:pPr>
        <w:numPr>
          <w:ilvl w:val="0"/>
          <w:numId w:val="6"/>
        </w:numPr>
        <w:ind w:left="0" w:firstLine="0"/>
        <w:jc w:val="both"/>
      </w:pPr>
      <w:r w:rsidRPr="003D4D66">
        <w:t>Total funds requested: $</w:t>
      </w:r>
      <w:r w:rsidR="00ED799C" w:rsidRPr="003D4D66">
        <w:t xml:space="preserve">_____  </w:t>
      </w:r>
      <w:proofErr w:type="gramStart"/>
      <w:r w:rsidR="00ED799C" w:rsidRPr="003D4D66">
        <w:t xml:space="preserve">   </w:t>
      </w:r>
      <w:r w:rsidRPr="003D4D66">
        <w:t>(</w:t>
      </w:r>
      <w:proofErr w:type="gramEnd"/>
      <w:r w:rsidRPr="003D4D66">
        <w:t>P</w:t>
      </w:r>
      <w:r w:rsidR="00B65F2C" w:rsidRPr="003D4D66">
        <w:t xml:space="preserve">rojects are funded on FY </w:t>
      </w:r>
      <w:r w:rsidRPr="003D4D66">
        <w:t>Oct</w:t>
      </w:r>
      <w:r w:rsidR="00B65F2C" w:rsidRPr="003D4D66">
        <w:t xml:space="preserve">ober </w:t>
      </w:r>
      <w:r w:rsidRPr="003D4D66">
        <w:t>1–</w:t>
      </w:r>
      <w:r w:rsidR="00B65F2C" w:rsidRPr="003D4D66">
        <w:t xml:space="preserve">September </w:t>
      </w:r>
      <w:r w:rsidRPr="003D4D66">
        <w:t>30)</w:t>
      </w:r>
    </w:p>
    <w:p w14:paraId="39180BF6" w14:textId="77777777" w:rsidR="00051D3D" w:rsidRPr="003D4D66" w:rsidRDefault="00051D3D" w:rsidP="006F4AD0">
      <w:pPr>
        <w:ind w:hanging="720"/>
        <w:jc w:val="both"/>
      </w:pPr>
    </w:p>
    <w:p w14:paraId="21FB97DF" w14:textId="02670A69" w:rsidR="00F223BE" w:rsidRDefault="00F223BE">
      <w:pPr>
        <w:numPr>
          <w:ilvl w:val="0"/>
          <w:numId w:val="6"/>
        </w:numPr>
        <w:ind w:left="720"/>
        <w:jc w:val="both"/>
      </w:pPr>
      <w:r>
        <w:t>Reason for applying:</w:t>
      </w:r>
    </w:p>
    <w:p w14:paraId="17FF7528" w14:textId="77777777" w:rsidR="00E20E19" w:rsidRDefault="00E20E19" w:rsidP="00E20E19">
      <w:pPr>
        <w:pStyle w:val="ListParagraph"/>
      </w:pPr>
    </w:p>
    <w:p w14:paraId="4607100C" w14:textId="7A42C8E7" w:rsidR="00E20E19" w:rsidRDefault="00E20E19">
      <w:pPr>
        <w:numPr>
          <w:ilvl w:val="0"/>
          <w:numId w:val="6"/>
        </w:numPr>
        <w:ind w:left="720"/>
        <w:jc w:val="both"/>
      </w:pPr>
      <w:r>
        <w:t xml:space="preserve">In addition to the Success Coach program activity requirements, </w:t>
      </w:r>
      <w:r w:rsidR="00D76318">
        <w:t>describe any</w:t>
      </w:r>
      <w:r>
        <w:t xml:space="preserve"> additional activities, if any, </w:t>
      </w:r>
      <w:r w:rsidR="00D76318">
        <w:t>that</w:t>
      </w:r>
      <w:r>
        <w:t xml:space="preserve"> you plan to provide to the students being served?</w:t>
      </w:r>
    </w:p>
    <w:p w14:paraId="4BFE04CD" w14:textId="77777777" w:rsidR="00F223BE" w:rsidRDefault="00F223BE" w:rsidP="00E20E19">
      <w:pPr>
        <w:pStyle w:val="ListParagraph"/>
      </w:pPr>
    </w:p>
    <w:p w14:paraId="6A8F9BD4" w14:textId="3C479A6A" w:rsidR="00051D3D" w:rsidRPr="00C42610" w:rsidRDefault="00051D3D">
      <w:pPr>
        <w:numPr>
          <w:ilvl w:val="0"/>
          <w:numId w:val="6"/>
        </w:numPr>
        <w:ind w:left="720"/>
        <w:jc w:val="both"/>
      </w:pPr>
      <w:r w:rsidRPr="00C42610">
        <w:t>Estimated start date</w:t>
      </w:r>
      <w:r w:rsidR="00590113" w:rsidRPr="00C42610">
        <w:t xml:space="preserve">: </w:t>
      </w:r>
    </w:p>
    <w:p w14:paraId="52E6B5D2" w14:textId="77777777" w:rsidR="00051D3D" w:rsidRPr="003D4D66" w:rsidRDefault="00051D3D" w:rsidP="00E20E19">
      <w:pPr>
        <w:jc w:val="both"/>
      </w:pPr>
    </w:p>
    <w:p w14:paraId="77DA1AEB" w14:textId="77777777" w:rsidR="00051D3D" w:rsidRPr="003D4D66" w:rsidRDefault="00051D3D">
      <w:pPr>
        <w:numPr>
          <w:ilvl w:val="0"/>
          <w:numId w:val="6"/>
        </w:numPr>
        <w:ind w:left="720"/>
        <w:jc w:val="both"/>
        <w:rPr>
          <w:strike/>
        </w:rPr>
      </w:pPr>
      <w:r w:rsidRPr="003D4D66">
        <w:t>Anticipated outcomes and targeted levels of performance (</w:t>
      </w:r>
      <w:r w:rsidR="00B65F2C" w:rsidRPr="003D4D66">
        <w:rPr>
          <w:b/>
        </w:rPr>
        <w:t>based on start date and</w:t>
      </w:r>
      <w:r w:rsidRPr="003D4D66">
        <w:rPr>
          <w:b/>
        </w:rPr>
        <w:t xml:space="preserve"> ending </w:t>
      </w:r>
      <w:r w:rsidR="00B65F2C" w:rsidRPr="003D4D66">
        <w:rPr>
          <w:b/>
        </w:rPr>
        <w:t>September 30</w:t>
      </w:r>
      <w:r w:rsidRPr="003D4D66">
        <w:t xml:space="preserve">): </w:t>
      </w:r>
    </w:p>
    <w:p w14:paraId="0547A8AE" w14:textId="61F3923B" w:rsidR="00051D3D" w:rsidRPr="003D4D66" w:rsidRDefault="00051D3D" w:rsidP="00920751">
      <w:pPr>
        <w:ind w:left="720"/>
        <w:jc w:val="both"/>
      </w:pPr>
      <w:r w:rsidRPr="003D4D66">
        <w:t xml:space="preserve">State the applicable outcomes: </w:t>
      </w:r>
    </w:p>
    <w:p w14:paraId="62300179" w14:textId="67009A6D" w:rsidR="001F399D" w:rsidRDefault="00051D3D">
      <w:pPr>
        <w:pStyle w:val="ListParagraph"/>
        <w:numPr>
          <w:ilvl w:val="0"/>
          <w:numId w:val="8"/>
        </w:numPr>
        <w:jc w:val="both"/>
      </w:pPr>
      <w:r w:rsidRPr="003D4D66">
        <w:t xml:space="preserve">Total number of </w:t>
      </w:r>
      <w:r w:rsidR="00590113">
        <w:t xml:space="preserve">individuals </w:t>
      </w:r>
      <w:r w:rsidR="009D6B59">
        <w:t xml:space="preserve">projected </w:t>
      </w:r>
      <w:r w:rsidRPr="003D4D66">
        <w:t>to be served</w:t>
      </w:r>
      <w:r w:rsidR="009928C9">
        <w:t>:</w:t>
      </w:r>
    </w:p>
    <w:p w14:paraId="44F63D5B" w14:textId="698E8C24" w:rsidR="001F399D" w:rsidRDefault="00B55F8A">
      <w:pPr>
        <w:pStyle w:val="ListParagraph"/>
        <w:numPr>
          <w:ilvl w:val="2"/>
          <w:numId w:val="10"/>
        </w:numPr>
        <w:ind w:left="1530"/>
        <w:jc w:val="both"/>
      </w:pPr>
      <w:r>
        <w:t>9</w:t>
      </w:r>
      <w:r w:rsidRPr="00E20E19">
        <w:rPr>
          <w:vertAlign w:val="superscript"/>
        </w:rPr>
        <w:t>th</w:t>
      </w:r>
      <w:r>
        <w:rPr>
          <w:vertAlign w:val="superscript"/>
        </w:rPr>
        <w:t xml:space="preserve"> </w:t>
      </w:r>
      <w:r>
        <w:t xml:space="preserve">Grade:  </w:t>
      </w:r>
    </w:p>
    <w:p w14:paraId="105DF274" w14:textId="5100E085" w:rsidR="00B55F8A" w:rsidRDefault="00B55F8A">
      <w:pPr>
        <w:pStyle w:val="ListParagraph"/>
        <w:numPr>
          <w:ilvl w:val="2"/>
          <w:numId w:val="10"/>
        </w:numPr>
        <w:ind w:left="1530"/>
        <w:jc w:val="both"/>
      </w:pPr>
      <w:r>
        <w:t>10</w:t>
      </w:r>
      <w:r w:rsidRPr="00E20E19">
        <w:rPr>
          <w:vertAlign w:val="superscript"/>
        </w:rPr>
        <w:t>th</w:t>
      </w:r>
      <w:r>
        <w:t xml:space="preserve"> Grade: </w:t>
      </w:r>
    </w:p>
    <w:p w14:paraId="2183B4AB" w14:textId="56F0B1B2" w:rsidR="00B55F8A" w:rsidRDefault="00B55F8A">
      <w:pPr>
        <w:pStyle w:val="ListParagraph"/>
        <w:numPr>
          <w:ilvl w:val="2"/>
          <w:numId w:val="10"/>
        </w:numPr>
        <w:ind w:left="1530"/>
        <w:jc w:val="both"/>
      </w:pPr>
      <w:r>
        <w:t>11</w:t>
      </w:r>
      <w:r w:rsidRPr="00E20E19">
        <w:rPr>
          <w:vertAlign w:val="superscript"/>
        </w:rPr>
        <w:t>th</w:t>
      </w:r>
      <w:r>
        <w:t xml:space="preserve"> Grade: </w:t>
      </w:r>
    </w:p>
    <w:p w14:paraId="3BBD8299" w14:textId="3B3E5F86" w:rsidR="00B55F8A" w:rsidRDefault="00B55F8A">
      <w:pPr>
        <w:pStyle w:val="ListParagraph"/>
        <w:numPr>
          <w:ilvl w:val="2"/>
          <w:numId w:val="10"/>
        </w:numPr>
        <w:ind w:left="1530"/>
        <w:jc w:val="both"/>
      </w:pPr>
      <w:r>
        <w:t>12</w:t>
      </w:r>
      <w:r w:rsidRPr="00E20E19">
        <w:rPr>
          <w:vertAlign w:val="superscript"/>
        </w:rPr>
        <w:t>th</w:t>
      </w:r>
      <w:r>
        <w:t xml:space="preserve"> Grade: </w:t>
      </w:r>
    </w:p>
    <w:p w14:paraId="1BAD217A" w14:textId="6F22528E" w:rsidR="00B65F2C" w:rsidRDefault="009C5245">
      <w:pPr>
        <w:pStyle w:val="ListParagraph"/>
        <w:numPr>
          <w:ilvl w:val="0"/>
          <w:numId w:val="8"/>
        </w:numPr>
        <w:jc w:val="both"/>
      </w:pPr>
      <w:r>
        <w:t xml:space="preserve">Total number of </w:t>
      </w:r>
      <w:r w:rsidR="009D6B59">
        <w:t>s</w:t>
      </w:r>
      <w:r w:rsidR="00B55F8A">
        <w:t xml:space="preserve">tudent </w:t>
      </w:r>
      <w:r w:rsidR="009D6B59">
        <w:t>c</w:t>
      </w:r>
      <w:r w:rsidR="00B55F8A">
        <w:t xml:space="preserve">areer </w:t>
      </w:r>
      <w:r w:rsidR="009D6B59">
        <w:t>e</w:t>
      </w:r>
      <w:r w:rsidR="00B55F8A">
        <w:t xml:space="preserve">xploration </w:t>
      </w:r>
      <w:r w:rsidR="00F50B0D">
        <w:t>events</w:t>
      </w:r>
      <w:r>
        <w:t xml:space="preserve"> to be held</w:t>
      </w:r>
      <w:r w:rsidR="00B55F8A">
        <w:t xml:space="preserve"> (</w:t>
      </w:r>
      <w:proofErr w:type="spellStart"/>
      <w:r w:rsidR="00B55F8A">
        <w:t>eg.</w:t>
      </w:r>
      <w:proofErr w:type="spellEnd"/>
      <w:r w:rsidR="00B55F8A">
        <w:t xml:space="preserve"> </w:t>
      </w:r>
      <w:r w:rsidR="009D6B59">
        <w:t>c</w:t>
      </w:r>
      <w:r w:rsidR="00B55F8A">
        <w:t xml:space="preserve">areer fairs, </w:t>
      </w:r>
      <w:r w:rsidR="009D6B59">
        <w:t>c</w:t>
      </w:r>
      <w:r w:rsidR="00B55F8A">
        <w:t>ollege tours, industry tours, etc.)</w:t>
      </w:r>
    </w:p>
    <w:p w14:paraId="12C60F8B" w14:textId="1B780DBC" w:rsidR="00D76318" w:rsidRPr="003D4D66" w:rsidRDefault="00D76318">
      <w:pPr>
        <w:pStyle w:val="ListParagraph"/>
        <w:numPr>
          <w:ilvl w:val="0"/>
          <w:numId w:val="8"/>
        </w:numPr>
        <w:jc w:val="both"/>
      </w:pPr>
      <w:r>
        <w:t>Number students served that enter into a higher ed career or educational program including Dual Enrollment courses</w:t>
      </w:r>
      <w:r w:rsidR="00AF0D93">
        <w:t>: (</w:t>
      </w:r>
      <w:r>
        <w:t>Colleges shall provide a list of students and program entered into</w:t>
      </w:r>
      <w:r w:rsidR="00AF0D93">
        <w:t>)</w:t>
      </w:r>
    </w:p>
    <w:p w14:paraId="2A6648A8" w14:textId="02F9223A" w:rsidR="0048061C" w:rsidRPr="003D4D66" w:rsidRDefault="00CD1873" w:rsidP="00E20E19">
      <w:pPr>
        <w:ind w:hanging="720"/>
        <w:jc w:val="both"/>
      </w:pPr>
      <w:r>
        <w:tab/>
      </w:r>
      <w:r>
        <w:tab/>
      </w:r>
    </w:p>
    <w:p w14:paraId="1F00593A" w14:textId="77777777" w:rsidR="0048061C" w:rsidRPr="0048061C" w:rsidRDefault="00051D3D" w:rsidP="0048061C">
      <w:pPr>
        <w:jc w:val="center"/>
        <w:outlineLvl w:val="0"/>
        <w:rPr>
          <w:b/>
          <w:sz w:val="28"/>
          <w:szCs w:val="28"/>
          <w:u w:val="single"/>
        </w:rPr>
      </w:pPr>
      <w:r w:rsidRPr="003D4D66">
        <w:rPr>
          <w:b/>
        </w:rPr>
        <w:br w:type="page"/>
      </w:r>
      <w:r w:rsidR="0048061C" w:rsidRPr="0048061C">
        <w:rPr>
          <w:b/>
          <w:sz w:val="28"/>
          <w:szCs w:val="28"/>
          <w:u w:val="single"/>
        </w:rPr>
        <w:lastRenderedPageBreak/>
        <w:t>FORM IV</w:t>
      </w:r>
    </w:p>
    <w:p w14:paraId="6B6BB98B" w14:textId="77777777" w:rsidR="00051D3D" w:rsidRDefault="0048061C" w:rsidP="0048061C">
      <w:pPr>
        <w:jc w:val="center"/>
        <w:outlineLvl w:val="0"/>
        <w:rPr>
          <w:b/>
          <w:smallCaps/>
          <w:sz w:val="28"/>
          <w:szCs w:val="28"/>
        </w:rPr>
      </w:pPr>
      <w:r>
        <w:rPr>
          <w:b/>
          <w:smallCaps/>
          <w:sz w:val="28"/>
          <w:szCs w:val="28"/>
        </w:rPr>
        <w:t>Project Budget</w:t>
      </w:r>
    </w:p>
    <w:p w14:paraId="1EBA0189" w14:textId="2156FABD" w:rsidR="007770F1" w:rsidRPr="0048061C" w:rsidRDefault="007770F1" w:rsidP="0048061C">
      <w:pPr>
        <w:jc w:val="center"/>
        <w:outlineLvl w:val="0"/>
        <w:rPr>
          <w:b/>
          <w:smallCaps/>
          <w:sz w:val="28"/>
          <w:szCs w:val="28"/>
        </w:rPr>
      </w:pPr>
      <w:r>
        <w:rPr>
          <w:b/>
          <w:smallCaps/>
          <w:color w:val="000000"/>
          <w:sz w:val="28"/>
          <w:szCs w:val="28"/>
        </w:rPr>
        <w:t>(</w:t>
      </w:r>
      <w:r w:rsidR="001846B6">
        <w:rPr>
          <w:b/>
          <w:smallCaps/>
          <w:color w:val="000000"/>
          <w:sz w:val="28"/>
          <w:szCs w:val="28"/>
        </w:rPr>
        <w:t>Success Coach</w:t>
      </w:r>
      <w:r>
        <w:rPr>
          <w:b/>
          <w:smallCaps/>
          <w:color w:val="000000"/>
          <w:sz w:val="28"/>
          <w:szCs w:val="28"/>
        </w:rPr>
        <w:t>)</w:t>
      </w:r>
    </w:p>
    <w:p w14:paraId="60D997F2" w14:textId="77777777" w:rsidR="00051D3D" w:rsidRPr="003D4D66" w:rsidRDefault="00051D3D" w:rsidP="006F4AD0">
      <w:pPr>
        <w:jc w:val="both"/>
      </w:pPr>
    </w:p>
    <w:p w14:paraId="16A6FB14" w14:textId="77777777" w:rsidR="0048061C" w:rsidRDefault="0048061C" w:rsidP="006F4AD0">
      <w:pPr>
        <w:jc w:val="both"/>
      </w:pPr>
    </w:p>
    <w:p w14:paraId="1EFAF1C7" w14:textId="77777777" w:rsidR="00051D3D" w:rsidRPr="003D4D66" w:rsidRDefault="00051D3D" w:rsidP="006F4AD0">
      <w:pPr>
        <w:jc w:val="both"/>
      </w:pPr>
      <w:r w:rsidRPr="003D4D66">
        <w:t>Provide a detailed project budget in the categories listed.  Include requested grant funds</w:t>
      </w:r>
      <w:r w:rsidR="009928C9">
        <w:t xml:space="preserve">, </w:t>
      </w:r>
      <w:r w:rsidRPr="003D4D66">
        <w:t>leveraged funds, and total funds by line item.  Leave blank if no funds are budgeted for a pa</w:t>
      </w:r>
      <w:r w:rsidR="004054CF" w:rsidRPr="003D4D66">
        <w:t>rticular line item. See Form IV</w:t>
      </w:r>
      <w:r w:rsidRPr="003D4D66">
        <w:t>A for a description of each line item.</w:t>
      </w:r>
    </w:p>
    <w:p w14:paraId="1C1A2C06" w14:textId="77777777" w:rsidR="00051D3D" w:rsidRPr="003D4D66" w:rsidRDefault="00051D3D" w:rsidP="006F4AD0">
      <w:pPr>
        <w:jc w:val="both"/>
      </w:pPr>
    </w:p>
    <w:tbl>
      <w:tblPr>
        <w:tblW w:w="9895" w:type="dxa"/>
        <w:tblLook w:val="04A0" w:firstRow="1" w:lastRow="0" w:firstColumn="1" w:lastColumn="0" w:noHBand="0" w:noVBand="1"/>
      </w:tblPr>
      <w:tblGrid>
        <w:gridCol w:w="4315"/>
        <w:gridCol w:w="2790"/>
        <w:gridCol w:w="2790"/>
      </w:tblGrid>
      <w:tr w:rsidR="002B440B" w:rsidRPr="002B440B" w14:paraId="4878B577" w14:textId="77777777" w:rsidTr="00E20E19">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8A6894A" w14:textId="77777777" w:rsidR="002B440B" w:rsidRPr="00012043" w:rsidRDefault="002B440B" w:rsidP="002B440B">
            <w:pPr>
              <w:jc w:val="center"/>
              <w:rPr>
                <w:b/>
                <w:bCs/>
              </w:rPr>
            </w:pPr>
            <w:bookmarkStart w:id="2" w:name="_Hlk31014238"/>
            <w:r w:rsidRPr="00012043">
              <w:rPr>
                <w:b/>
                <w:bCs/>
              </w:rPr>
              <w:t>Budget Item</w:t>
            </w:r>
          </w:p>
        </w:tc>
        <w:tc>
          <w:tcPr>
            <w:tcW w:w="2790" w:type="dxa"/>
            <w:tcBorders>
              <w:top w:val="single" w:sz="4" w:space="0" w:color="auto"/>
              <w:left w:val="single" w:sz="4" w:space="0" w:color="auto"/>
              <w:bottom w:val="single" w:sz="4" w:space="0" w:color="auto"/>
              <w:right w:val="single" w:sz="4" w:space="0" w:color="auto"/>
            </w:tcBorders>
            <w:shd w:val="clear" w:color="000000" w:fill="FFFFFF"/>
          </w:tcPr>
          <w:p w14:paraId="17EDB1C1" w14:textId="77777777" w:rsidR="002B440B" w:rsidRPr="00012043" w:rsidRDefault="002B440B" w:rsidP="002B440B">
            <w:pPr>
              <w:jc w:val="center"/>
              <w:rPr>
                <w:b/>
                <w:bCs/>
              </w:rPr>
            </w:pPr>
            <w:r w:rsidRPr="00012043">
              <w:rPr>
                <w:b/>
                <w:bCs/>
              </w:rPr>
              <w:t>Cost</w:t>
            </w:r>
          </w:p>
          <w:p w14:paraId="14C8F2BC" w14:textId="77777777" w:rsidR="002B440B" w:rsidRPr="00012043" w:rsidRDefault="002B440B" w:rsidP="002B440B">
            <w:pPr>
              <w:jc w:val="center"/>
              <w:rPr>
                <w:b/>
                <w:bCs/>
              </w:rPr>
            </w:pPr>
            <w:r w:rsidRPr="00012043">
              <w:rPr>
                <w:b/>
                <w:bCs/>
              </w:rPr>
              <w:t>(Requested)</w:t>
            </w:r>
          </w:p>
        </w:tc>
        <w:tc>
          <w:tcPr>
            <w:tcW w:w="2790" w:type="dxa"/>
            <w:tcBorders>
              <w:top w:val="single" w:sz="4" w:space="0" w:color="auto"/>
              <w:left w:val="single" w:sz="4" w:space="0" w:color="auto"/>
              <w:bottom w:val="single" w:sz="4" w:space="0" w:color="auto"/>
              <w:right w:val="single" w:sz="4" w:space="0" w:color="auto"/>
            </w:tcBorders>
            <w:shd w:val="clear" w:color="000000" w:fill="FFFFFF"/>
          </w:tcPr>
          <w:p w14:paraId="0EFE16A1" w14:textId="77777777" w:rsidR="009330DB" w:rsidRDefault="002B440B" w:rsidP="002B440B">
            <w:pPr>
              <w:jc w:val="center"/>
              <w:rPr>
                <w:b/>
                <w:bCs/>
              </w:rPr>
            </w:pPr>
            <w:r w:rsidRPr="00012043">
              <w:rPr>
                <w:b/>
                <w:bCs/>
              </w:rPr>
              <w:t xml:space="preserve">Leveraged/Donated </w:t>
            </w:r>
          </w:p>
          <w:p w14:paraId="7C14E3EB" w14:textId="27980B81" w:rsidR="002B440B" w:rsidRPr="00012043" w:rsidRDefault="002B440B" w:rsidP="002B440B">
            <w:pPr>
              <w:jc w:val="center"/>
              <w:rPr>
                <w:b/>
                <w:bCs/>
              </w:rPr>
            </w:pPr>
            <w:r w:rsidRPr="00012043">
              <w:rPr>
                <w:b/>
                <w:bCs/>
              </w:rPr>
              <w:t>(Non-requested)</w:t>
            </w:r>
          </w:p>
        </w:tc>
      </w:tr>
      <w:tr w:rsidR="002B440B" w:rsidRPr="002B440B" w14:paraId="2211AFDD" w14:textId="77777777" w:rsidTr="00E20E19">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D68340" w14:textId="77777777" w:rsidR="002B440B" w:rsidRPr="00012043" w:rsidRDefault="002B440B" w:rsidP="002B440B">
            <w:r w:rsidRPr="00012043">
              <w:t>Salaries/Benefits</w:t>
            </w:r>
          </w:p>
        </w:tc>
        <w:tc>
          <w:tcPr>
            <w:tcW w:w="2790" w:type="dxa"/>
            <w:tcBorders>
              <w:top w:val="single" w:sz="4" w:space="0" w:color="auto"/>
              <w:left w:val="single" w:sz="4" w:space="0" w:color="auto"/>
              <w:bottom w:val="single" w:sz="4" w:space="0" w:color="auto"/>
              <w:right w:val="single" w:sz="4" w:space="0" w:color="auto"/>
            </w:tcBorders>
            <w:shd w:val="clear" w:color="000000" w:fill="FFFFFF"/>
          </w:tcPr>
          <w:p w14:paraId="1576131B" w14:textId="77777777" w:rsidR="002B440B" w:rsidRPr="00012043" w:rsidRDefault="002B440B" w:rsidP="002B440B"/>
        </w:tc>
        <w:tc>
          <w:tcPr>
            <w:tcW w:w="2790" w:type="dxa"/>
            <w:tcBorders>
              <w:top w:val="single" w:sz="4" w:space="0" w:color="auto"/>
              <w:left w:val="single" w:sz="4" w:space="0" w:color="auto"/>
              <w:bottom w:val="single" w:sz="4" w:space="0" w:color="auto"/>
              <w:right w:val="single" w:sz="4" w:space="0" w:color="auto"/>
            </w:tcBorders>
            <w:shd w:val="clear" w:color="000000" w:fill="FFFFFF"/>
          </w:tcPr>
          <w:p w14:paraId="6DC7B904" w14:textId="77777777" w:rsidR="002B440B" w:rsidRPr="00012043" w:rsidRDefault="002B440B" w:rsidP="002B440B"/>
        </w:tc>
      </w:tr>
      <w:tr w:rsidR="002B440B" w:rsidRPr="002B440B" w14:paraId="5FC9D932" w14:textId="77777777" w:rsidTr="00E20E19">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1B9469DC" w14:textId="77777777" w:rsidR="002B440B" w:rsidRPr="00012043" w:rsidRDefault="002B440B" w:rsidP="002B440B">
            <w:r w:rsidRPr="00012043">
              <w:t>Travel</w:t>
            </w:r>
          </w:p>
        </w:tc>
        <w:tc>
          <w:tcPr>
            <w:tcW w:w="2790" w:type="dxa"/>
            <w:tcBorders>
              <w:top w:val="nil"/>
              <w:left w:val="single" w:sz="4" w:space="0" w:color="auto"/>
              <w:bottom w:val="single" w:sz="4" w:space="0" w:color="auto"/>
              <w:right w:val="single" w:sz="4" w:space="0" w:color="auto"/>
            </w:tcBorders>
            <w:shd w:val="clear" w:color="000000" w:fill="FFFFFF"/>
          </w:tcPr>
          <w:p w14:paraId="27ADD5B8" w14:textId="77777777" w:rsidR="002B440B" w:rsidRPr="00012043" w:rsidRDefault="002B440B" w:rsidP="002B440B"/>
        </w:tc>
        <w:tc>
          <w:tcPr>
            <w:tcW w:w="2790" w:type="dxa"/>
            <w:tcBorders>
              <w:top w:val="nil"/>
              <w:left w:val="single" w:sz="4" w:space="0" w:color="auto"/>
              <w:bottom w:val="single" w:sz="4" w:space="0" w:color="auto"/>
              <w:right w:val="single" w:sz="4" w:space="0" w:color="auto"/>
            </w:tcBorders>
            <w:shd w:val="clear" w:color="000000" w:fill="FFFFFF"/>
          </w:tcPr>
          <w:p w14:paraId="52ECC18B" w14:textId="77777777" w:rsidR="002B440B" w:rsidRPr="00012043" w:rsidRDefault="002B440B" w:rsidP="002B440B"/>
        </w:tc>
      </w:tr>
      <w:tr w:rsidR="002B440B" w:rsidRPr="002B440B" w14:paraId="74DE8D2C" w14:textId="77777777" w:rsidTr="00E20E19">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5D9E3BFD" w14:textId="77777777" w:rsidR="002B440B" w:rsidRPr="00012043" w:rsidRDefault="002B440B" w:rsidP="002B440B">
            <w:r w:rsidRPr="00012043">
              <w:t>Computer Software non-capitalized</w:t>
            </w:r>
          </w:p>
        </w:tc>
        <w:tc>
          <w:tcPr>
            <w:tcW w:w="2790" w:type="dxa"/>
            <w:tcBorders>
              <w:top w:val="nil"/>
              <w:left w:val="single" w:sz="4" w:space="0" w:color="auto"/>
              <w:bottom w:val="single" w:sz="4" w:space="0" w:color="auto"/>
              <w:right w:val="single" w:sz="4" w:space="0" w:color="auto"/>
            </w:tcBorders>
            <w:shd w:val="clear" w:color="000000" w:fill="FFFFFF"/>
          </w:tcPr>
          <w:p w14:paraId="1A70372C" w14:textId="77777777" w:rsidR="002B440B" w:rsidRPr="00012043" w:rsidRDefault="002B440B" w:rsidP="002B440B"/>
        </w:tc>
        <w:tc>
          <w:tcPr>
            <w:tcW w:w="2790" w:type="dxa"/>
            <w:tcBorders>
              <w:top w:val="nil"/>
              <w:left w:val="single" w:sz="4" w:space="0" w:color="auto"/>
              <w:bottom w:val="single" w:sz="4" w:space="0" w:color="auto"/>
              <w:right w:val="single" w:sz="4" w:space="0" w:color="auto"/>
            </w:tcBorders>
            <w:shd w:val="clear" w:color="000000" w:fill="FFFFFF"/>
          </w:tcPr>
          <w:p w14:paraId="5E0159CA" w14:textId="77777777" w:rsidR="002B440B" w:rsidRPr="00012043" w:rsidRDefault="002B440B" w:rsidP="002B440B"/>
        </w:tc>
      </w:tr>
      <w:tr w:rsidR="002B440B" w:rsidRPr="002B440B" w14:paraId="1ABE9F1B" w14:textId="77777777" w:rsidTr="00E20E19">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14B6C1D3" w14:textId="77777777" w:rsidR="002B440B" w:rsidRPr="00012043" w:rsidRDefault="002B440B" w:rsidP="002B440B">
            <w:r w:rsidRPr="00012043">
              <w:t>Materials &amp; Supplies</w:t>
            </w:r>
          </w:p>
        </w:tc>
        <w:tc>
          <w:tcPr>
            <w:tcW w:w="2790" w:type="dxa"/>
            <w:tcBorders>
              <w:top w:val="nil"/>
              <w:left w:val="single" w:sz="4" w:space="0" w:color="auto"/>
              <w:bottom w:val="single" w:sz="4" w:space="0" w:color="auto"/>
              <w:right w:val="single" w:sz="4" w:space="0" w:color="auto"/>
            </w:tcBorders>
            <w:shd w:val="clear" w:color="000000" w:fill="FFFFFF"/>
          </w:tcPr>
          <w:p w14:paraId="42367C9E" w14:textId="77777777" w:rsidR="002B440B" w:rsidRPr="00012043" w:rsidRDefault="002B440B" w:rsidP="002B440B"/>
        </w:tc>
        <w:tc>
          <w:tcPr>
            <w:tcW w:w="2790" w:type="dxa"/>
            <w:tcBorders>
              <w:top w:val="nil"/>
              <w:left w:val="single" w:sz="4" w:space="0" w:color="auto"/>
              <w:bottom w:val="single" w:sz="4" w:space="0" w:color="auto"/>
              <w:right w:val="single" w:sz="4" w:space="0" w:color="auto"/>
            </w:tcBorders>
            <w:shd w:val="clear" w:color="000000" w:fill="FFFFFF"/>
          </w:tcPr>
          <w:p w14:paraId="3F577F62" w14:textId="77777777" w:rsidR="002B440B" w:rsidRPr="00012043" w:rsidRDefault="002B440B" w:rsidP="002B440B"/>
        </w:tc>
      </w:tr>
      <w:tr w:rsidR="002B440B" w:rsidRPr="002B440B" w14:paraId="702ACE45" w14:textId="77777777" w:rsidTr="00E20E19">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1DEA93BF" w14:textId="77777777" w:rsidR="002B440B" w:rsidRPr="00012043" w:rsidRDefault="002B440B" w:rsidP="002B440B">
            <w:r w:rsidRPr="00012043">
              <w:t>Technology - non-capitalized</w:t>
            </w:r>
          </w:p>
        </w:tc>
        <w:tc>
          <w:tcPr>
            <w:tcW w:w="2790" w:type="dxa"/>
            <w:tcBorders>
              <w:top w:val="nil"/>
              <w:left w:val="single" w:sz="4" w:space="0" w:color="auto"/>
              <w:bottom w:val="single" w:sz="4" w:space="0" w:color="auto"/>
              <w:right w:val="single" w:sz="4" w:space="0" w:color="auto"/>
            </w:tcBorders>
            <w:shd w:val="clear" w:color="000000" w:fill="FFFFFF"/>
          </w:tcPr>
          <w:p w14:paraId="4B32BE0F" w14:textId="77777777" w:rsidR="002B440B" w:rsidRPr="00012043" w:rsidRDefault="002B440B" w:rsidP="002B440B"/>
        </w:tc>
        <w:tc>
          <w:tcPr>
            <w:tcW w:w="2790" w:type="dxa"/>
            <w:tcBorders>
              <w:top w:val="nil"/>
              <w:left w:val="single" w:sz="4" w:space="0" w:color="auto"/>
              <w:bottom w:val="single" w:sz="4" w:space="0" w:color="auto"/>
              <w:right w:val="single" w:sz="4" w:space="0" w:color="auto"/>
            </w:tcBorders>
            <w:shd w:val="clear" w:color="000000" w:fill="FFFFFF"/>
          </w:tcPr>
          <w:p w14:paraId="74B21DB6" w14:textId="77777777" w:rsidR="002B440B" w:rsidRPr="00012043" w:rsidRDefault="002B440B" w:rsidP="002B440B"/>
        </w:tc>
      </w:tr>
      <w:tr w:rsidR="002B440B" w:rsidRPr="002B440B" w14:paraId="44B88192" w14:textId="77777777" w:rsidTr="00E20E19">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35381059" w14:textId="77777777" w:rsidR="002B440B" w:rsidRPr="00012043" w:rsidRDefault="002B440B" w:rsidP="002B440B">
            <w:r w:rsidRPr="00012043">
              <w:t>Contractual Services</w:t>
            </w:r>
          </w:p>
        </w:tc>
        <w:tc>
          <w:tcPr>
            <w:tcW w:w="2790" w:type="dxa"/>
            <w:tcBorders>
              <w:top w:val="nil"/>
              <w:left w:val="single" w:sz="4" w:space="0" w:color="auto"/>
              <w:bottom w:val="single" w:sz="4" w:space="0" w:color="auto"/>
              <w:right w:val="single" w:sz="4" w:space="0" w:color="auto"/>
            </w:tcBorders>
            <w:shd w:val="clear" w:color="000000" w:fill="FFFFFF"/>
          </w:tcPr>
          <w:p w14:paraId="42D7F3BC" w14:textId="77777777" w:rsidR="002B440B" w:rsidRPr="00012043" w:rsidRDefault="002B440B" w:rsidP="002B440B"/>
        </w:tc>
        <w:tc>
          <w:tcPr>
            <w:tcW w:w="2790" w:type="dxa"/>
            <w:tcBorders>
              <w:top w:val="nil"/>
              <w:left w:val="single" w:sz="4" w:space="0" w:color="auto"/>
              <w:bottom w:val="single" w:sz="4" w:space="0" w:color="auto"/>
              <w:right w:val="single" w:sz="4" w:space="0" w:color="auto"/>
            </w:tcBorders>
            <w:shd w:val="clear" w:color="000000" w:fill="FFFFFF"/>
          </w:tcPr>
          <w:p w14:paraId="71AE3F1F" w14:textId="77777777" w:rsidR="002B440B" w:rsidRPr="00012043" w:rsidRDefault="002B440B" w:rsidP="002B440B"/>
        </w:tc>
      </w:tr>
      <w:tr w:rsidR="002B440B" w:rsidRPr="002B440B" w14:paraId="0DC842DA" w14:textId="77777777" w:rsidTr="00E20E19">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754F9ADF" w14:textId="77777777" w:rsidR="002B440B" w:rsidRPr="00012043" w:rsidRDefault="002B440B" w:rsidP="002B440B">
            <w:r w:rsidRPr="00012043">
              <w:t>Professional Development/Training</w:t>
            </w:r>
          </w:p>
        </w:tc>
        <w:tc>
          <w:tcPr>
            <w:tcW w:w="2790" w:type="dxa"/>
            <w:tcBorders>
              <w:top w:val="nil"/>
              <w:left w:val="single" w:sz="4" w:space="0" w:color="auto"/>
              <w:bottom w:val="single" w:sz="4" w:space="0" w:color="auto"/>
              <w:right w:val="single" w:sz="4" w:space="0" w:color="auto"/>
            </w:tcBorders>
            <w:shd w:val="clear" w:color="000000" w:fill="FFFFFF"/>
          </w:tcPr>
          <w:p w14:paraId="09F55F3E" w14:textId="77777777" w:rsidR="002B440B" w:rsidRPr="00012043" w:rsidRDefault="002B440B" w:rsidP="002B440B"/>
        </w:tc>
        <w:tc>
          <w:tcPr>
            <w:tcW w:w="2790" w:type="dxa"/>
            <w:tcBorders>
              <w:top w:val="nil"/>
              <w:left w:val="single" w:sz="4" w:space="0" w:color="auto"/>
              <w:bottom w:val="single" w:sz="4" w:space="0" w:color="auto"/>
              <w:right w:val="single" w:sz="4" w:space="0" w:color="auto"/>
            </w:tcBorders>
            <w:shd w:val="clear" w:color="000000" w:fill="FFFFFF"/>
          </w:tcPr>
          <w:p w14:paraId="25537550" w14:textId="77777777" w:rsidR="002B440B" w:rsidRPr="00012043" w:rsidRDefault="002B440B" w:rsidP="002B440B"/>
        </w:tc>
      </w:tr>
      <w:tr w:rsidR="00043335" w:rsidRPr="002B440B" w14:paraId="09EC0CBC" w14:textId="77777777" w:rsidTr="00E20E19">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tcPr>
          <w:p w14:paraId="73BFDA59" w14:textId="7767B0D3" w:rsidR="00043335" w:rsidRPr="00012043" w:rsidRDefault="002238A2" w:rsidP="002B440B">
            <w:pPr>
              <w:rPr>
                <w:color w:val="000000"/>
              </w:rPr>
            </w:pPr>
            <w:r>
              <w:rPr>
                <w:color w:val="000000"/>
              </w:rPr>
              <w:t>Advertising &amp; Promotions</w:t>
            </w:r>
          </w:p>
        </w:tc>
        <w:tc>
          <w:tcPr>
            <w:tcW w:w="2790" w:type="dxa"/>
            <w:tcBorders>
              <w:top w:val="nil"/>
              <w:left w:val="single" w:sz="4" w:space="0" w:color="auto"/>
              <w:bottom w:val="single" w:sz="4" w:space="0" w:color="auto"/>
              <w:right w:val="single" w:sz="4" w:space="0" w:color="auto"/>
            </w:tcBorders>
          </w:tcPr>
          <w:p w14:paraId="22288CF5" w14:textId="77777777" w:rsidR="00043335" w:rsidRPr="00012043" w:rsidRDefault="00043335" w:rsidP="002B440B">
            <w:pPr>
              <w:rPr>
                <w:color w:val="000000"/>
              </w:rPr>
            </w:pPr>
          </w:p>
        </w:tc>
        <w:tc>
          <w:tcPr>
            <w:tcW w:w="2790" w:type="dxa"/>
            <w:tcBorders>
              <w:top w:val="nil"/>
              <w:left w:val="single" w:sz="4" w:space="0" w:color="auto"/>
              <w:bottom w:val="single" w:sz="4" w:space="0" w:color="auto"/>
              <w:right w:val="single" w:sz="4" w:space="0" w:color="auto"/>
            </w:tcBorders>
          </w:tcPr>
          <w:p w14:paraId="08B459F7" w14:textId="77777777" w:rsidR="00043335" w:rsidRPr="00012043" w:rsidRDefault="00043335" w:rsidP="002B440B">
            <w:pPr>
              <w:rPr>
                <w:color w:val="000000"/>
              </w:rPr>
            </w:pPr>
          </w:p>
        </w:tc>
      </w:tr>
      <w:tr w:rsidR="002B440B" w:rsidRPr="002B440B" w14:paraId="25DBCA14" w14:textId="77777777" w:rsidTr="00E20E19">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29C2B008" w14:textId="77777777" w:rsidR="002B440B" w:rsidRPr="00012043" w:rsidRDefault="002B440B" w:rsidP="002B440B">
            <w:pPr>
              <w:rPr>
                <w:color w:val="000000"/>
              </w:rPr>
            </w:pPr>
            <w:r w:rsidRPr="00012043">
              <w:rPr>
                <w:color w:val="000000"/>
              </w:rPr>
              <w:t>Printing and Binding</w:t>
            </w:r>
          </w:p>
        </w:tc>
        <w:tc>
          <w:tcPr>
            <w:tcW w:w="2790" w:type="dxa"/>
            <w:tcBorders>
              <w:top w:val="nil"/>
              <w:left w:val="single" w:sz="4" w:space="0" w:color="auto"/>
              <w:bottom w:val="single" w:sz="4" w:space="0" w:color="auto"/>
              <w:right w:val="single" w:sz="4" w:space="0" w:color="auto"/>
            </w:tcBorders>
          </w:tcPr>
          <w:p w14:paraId="2CE7E12C" w14:textId="77777777" w:rsidR="002B440B" w:rsidRPr="00012043" w:rsidRDefault="002B440B" w:rsidP="002B440B">
            <w:pPr>
              <w:rPr>
                <w:color w:val="000000"/>
              </w:rPr>
            </w:pPr>
          </w:p>
        </w:tc>
        <w:tc>
          <w:tcPr>
            <w:tcW w:w="2790" w:type="dxa"/>
            <w:tcBorders>
              <w:top w:val="nil"/>
              <w:left w:val="single" w:sz="4" w:space="0" w:color="auto"/>
              <w:bottom w:val="single" w:sz="4" w:space="0" w:color="auto"/>
              <w:right w:val="single" w:sz="4" w:space="0" w:color="auto"/>
            </w:tcBorders>
          </w:tcPr>
          <w:p w14:paraId="56B62CA6" w14:textId="77777777" w:rsidR="002B440B" w:rsidRPr="00012043" w:rsidRDefault="002B440B" w:rsidP="002B440B">
            <w:pPr>
              <w:rPr>
                <w:color w:val="000000"/>
              </w:rPr>
            </w:pPr>
          </w:p>
        </w:tc>
      </w:tr>
      <w:tr w:rsidR="002B440B" w:rsidRPr="002B440B" w14:paraId="6314A41A" w14:textId="77777777" w:rsidTr="00E20E19">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858990" w14:textId="77777777" w:rsidR="002B440B" w:rsidRPr="00012043" w:rsidRDefault="002B440B" w:rsidP="002B440B">
            <w:r w:rsidRPr="00012043">
              <w:t>Other (Describe)</w:t>
            </w:r>
          </w:p>
        </w:tc>
        <w:tc>
          <w:tcPr>
            <w:tcW w:w="2790" w:type="dxa"/>
            <w:tcBorders>
              <w:top w:val="single" w:sz="4" w:space="0" w:color="auto"/>
              <w:left w:val="single" w:sz="4" w:space="0" w:color="auto"/>
              <w:bottom w:val="single" w:sz="4" w:space="0" w:color="auto"/>
              <w:right w:val="single" w:sz="4" w:space="0" w:color="auto"/>
            </w:tcBorders>
            <w:shd w:val="clear" w:color="000000" w:fill="FFFFFF"/>
          </w:tcPr>
          <w:p w14:paraId="64FB4043" w14:textId="77777777" w:rsidR="002B440B" w:rsidRPr="00012043" w:rsidRDefault="002B440B" w:rsidP="002B440B"/>
        </w:tc>
        <w:tc>
          <w:tcPr>
            <w:tcW w:w="2790" w:type="dxa"/>
            <w:tcBorders>
              <w:top w:val="single" w:sz="4" w:space="0" w:color="auto"/>
              <w:left w:val="single" w:sz="4" w:space="0" w:color="auto"/>
              <w:bottom w:val="single" w:sz="4" w:space="0" w:color="auto"/>
              <w:right w:val="single" w:sz="4" w:space="0" w:color="auto"/>
            </w:tcBorders>
            <w:shd w:val="clear" w:color="000000" w:fill="FFFFFF"/>
          </w:tcPr>
          <w:p w14:paraId="15DD3A5C" w14:textId="77777777" w:rsidR="002B440B" w:rsidRPr="00012043" w:rsidRDefault="002B440B" w:rsidP="002B440B"/>
        </w:tc>
      </w:tr>
      <w:tr w:rsidR="002B440B" w:rsidRPr="002B440B" w14:paraId="7B7925BF" w14:textId="77777777" w:rsidTr="00E20E19">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FB51E75" w14:textId="77777777" w:rsidR="002B440B" w:rsidRPr="00012043" w:rsidRDefault="002B440B" w:rsidP="002B440B">
            <w:pPr>
              <w:rPr>
                <w:b/>
                <w:bCs/>
              </w:rPr>
            </w:pPr>
            <w:r w:rsidRPr="00012043">
              <w:rPr>
                <w:b/>
                <w:bCs/>
              </w:rPr>
              <w:t>TOTAL</w:t>
            </w:r>
          </w:p>
        </w:tc>
        <w:tc>
          <w:tcPr>
            <w:tcW w:w="2790" w:type="dxa"/>
            <w:tcBorders>
              <w:top w:val="single" w:sz="4" w:space="0" w:color="auto"/>
              <w:left w:val="single" w:sz="4" w:space="0" w:color="auto"/>
              <w:bottom w:val="single" w:sz="4" w:space="0" w:color="auto"/>
              <w:right w:val="single" w:sz="4" w:space="0" w:color="auto"/>
            </w:tcBorders>
            <w:shd w:val="clear" w:color="000000" w:fill="FFFFFF"/>
          </w:tcPr>
          <w:p w14:paraId="225E487F" w14:textId="77777777" w:rsidR="002B440B" w:rsidRPr="00012043" w:rsidRDefault="002B440B" w:rsidP="002B440B">
            <w:r w:rsidRPr="00012043">
              <w:t>$</w:t>
            </w:r>
          </w:p>
        </w:tc>
        <w:tc>
          <w:tcPr>
            <w:tcW w:w="2790" w:type="dxa"/>
            <w:tcBorders>
              <w:top w:val="single" w:sz="4" w:space="0" w:color="auto"/>
              <w:left w:val="single" w:sz="4" w:space="0" w:color="auto"/>
              <w:bottom w:val="single" w:sz="4" w:space="0" w:color="auto"/>
              <w:right w:val="single" w:sz="4" w:space="0" w:color="auto"/>
            </w:tcBorders>
            <w:shd w:val="clear" w:color="000000" w:fill="FFFFFF"/>
          </w:tcPr>
          <w:p w14:paraId="160FE963" w14:textId="77777777" w:rsidR="002B440B" w:rsidRPr="00012043" w:rsidRDefault="002B440B" w:rsidP="002B440B">
            <w:r w:rsidRPr="00012043">
              <w:t>$</w:t>
            </w:r>
          </w:p>
        </w:tc>
      </w:tr>
      <w:bookmarkEnd w:id="2"/>
    </w:tbl>
    <w:p w14:paraId="5C0EAD8E" w14:textId="77777777" w:rsidR="00051D3D" w:rsidRPr="003D4D66" w:rsidRDefault="00051D3D" w:rsidP="006F4AD0">
      <w:pPr>
        <w:jc w:val="both"/>
        <w:rPr>
          <w:b/>
        </w:rPr>
      </w:pPr>
    </w:p>
    <w:p w14:paraId="1E740790" w14:textId="16912F41" w:rsidR="00661D1C" w:rsidRDefault="0048061C" w:rsidP="00661D1C">
      <w:pPr>
        <w:jc w:val="both"/>
        <w:outlineLvl w:val="0"/>
      </w:pPr>
      <w:r w:rsidRPr="0048061C">
        <w:rPr>
          <w:b/>
          <w:u w:val="single"/>
        </w:rPr>
        <w:t>Notes</w:t>
      </w:r>
      <w:r w:rsidR="00051D3D" w:rsidRPr="003D4D66">
        <w:t xml:space="preserve">:  </w:t>
      </w:r>
      <w:r w:rsidR="00051D3D" w:rsidRPr="003D4D66">
        <w:tab/>
      </w:r>
    </w:p>
    <w:p w14:paraId="38996E68" w14:textId="38C2A656" w:rsidR="00051D3D" w:rsidRPr="003D4D66" w:rsidRDefault="00051D3D" w:rsidP="00E20E19">
      <w:pPr>
        <w:jc w:val="both"/>
        <w:outlineLvl w:val="0"/>
      </w:pPr>
      <w:r w:rsidRPr="003D4D66">
        <w:t xml:space="preserve">Unused budget lines and/or </w:t>
      </w:r>
      <w:r w:rsidR="00B2702F" w:rsidRPr="003D4D66">
        <w:t>line-item</w:t>
      </w:r>
      <w:r w:rsidRPr="003D4D66">
        <w:t xml:space="preserve"> titles may be </w:t>
      </w:r>
      <w:r w:rsidR="004054CF" w:rsidRPr="003D4D66">
        <w:t xml:space="preserve">changed to reflect items unique </w:t>
      </w:r>
      <w:r w:rsidRPr="003D4D66">
        <w:t>to pr</w:t>
      </w:r>
      <w:r w:rsidR="004054CF" w:rsidRPr="003D4D66">
        <w:t>ojects. Additional budget line i</w:t>
      </w:r>
      <w:r w:rsidRPr="003D4D66">
        <w:t>tems may be added as needed.</w:t>
      </w:r>
    </w:p>
    <w:p w14:paraId="712D6445" w14:textId="77777777" w:rsidR="0048061C" w:rsidRDefault="0048061C">
      <w:pPr>
        <w:rPr>
          <w:b/>
        </w:rPr>
      </w:pPr>
      <w:r>
        <w:rPr>
          <w:b/>
        </w:rPr>
        <w:br w:type="page"/>
      </w:r>
    </w:p>
    <w:p w14:paraId="756C98C2" w14:textId="77777777" w:rsidR="0048061C" w:rsidRPr="0048061C" w:rsidRDefault="0048061C" w:rsidP="0048061C">
      <w:pPr>
        <w:jc w:val="center"/>
        <w:outlineLvl w:val="0"/>
        <w:rPr>
          <w:b/>
          <w:sz w:val="28"/>
          <w:szCs w:val="28"/>
          <w:u w:val="single"/>
        </w:rPr>
      </w:pPr>
      <w:r w:rsidRPr="0048061C">
        <w:rPr>
          <w:b/>
          <w:sz w:val="28"/>
          <w:szCs w:val="28"/>
          <w:u w:val="single"/>
        </w:rPr>
        <w:lastRenderedPageBreak/>
        <w:t>FORM IVA</w:t>
      </w:r>
    </w:p>
    <w:p w14:paraId="622D47AE" w14:textId="77777777" w:rsidR="00051D3D" w:rsidRPr="0048061C" w:rsidRDefault="0048061C" w:rsidP="0048061C">
      <w:pPr>
        <w:jc w:val="center"/>
        <w:outlineLvl w:val="0"/>
        <w:rPr>
          <w:b/>
          <w:smallCaps/>
          <w:sz w:val="28"/>
          <w:szCs w:val="28"/>
        </w:rPr>
      </w:pPr>
      <w:r>
        <w:rPr>
          <w:b/>
          <w:smallCaps/>
          <w:sz w:val="28"/>
          <w:szCs w:val="28"/>
        </w:rPr>
        <w:t>Project Budget Backup</w:t>
      </w:r>
    </w:p>
    <w:p w14:paraId="7E23CC21" w14:textId="77777777" w:rsidR="00051D3D" w:rsidRDefault="00051D3D" w:rsidP="006F4AD0">
      <w:pPr>
        <w:jc w:val="both"/>
      </w:pPr>
    </w:p>
    <w:p w14:paraId="3E5AF9BC" w14:textId="77777777" w:rsidR="0048061C" w:rsidRPr="003D4D66" w:rsidRDefault="0048061C" w:rsidP="006F4AD0">
      <w:pPr>
        <w:jc w:val="both"/>
      </w:pPr>
    </w:p>
    <w:p w14:paraId="432B82EE" w14:textId="4DF7D64E" w:rsidR="00051D3D" w:rsidRPr="003D4D66" w:rsidRDefault="00051D3D" w:rsidP="006F4AD0">
      <w:pPr>
        <w:jc w:val="both"/>
      </w:pPr>
      <w:r w:rsidRPr="003D4D66">
        <w:t>E</w:t>
      </w:r>
      <w:r w:rsidR="00CD382B" w:rsidRPr="003D4D66">
        <w:t>ach budget line item on Form IV</w:t>
      </w:r>
      <w:r w:rsidRPr="003D4D66">
        <w:t xml:space="preserve"> must be supported by a detailed description. This form explains what budget details are required for each line item. Complete the budget backup</w:t>
      </w:r>
      <w:r w:rsidR="009928C9">
        <w:t>,</w:t>
      </w:r>
      <w:r w:rsidRPr="003D4D66">
        <w:t xml:space="preserve"> providing as much detail as possible</w:t>
      </w:r>
      <w:r w:rsidR="009330DB">
        <w:t xml:space="preserve"> including </w:t>
      </w:r>
      <w:r w:rsidR="00283B57">
        <w:t xml:space="preserve">information on what activities the funds will </w:t>
      </w:r>
      <w:r w:rsidR="009330DB">
        <w:t xml:space="preserve">support.  </w:t>
      </w:r>
      <w:r w:rsidR="009330DB" w:rsidRPr="003D4D66">
        <w:t>All staff costs listed should include title/function, salary/wage, and percentage of time charged to the project. Other costs should be detailed by type of activity, unit cost, and total units.</w:t>
      </w:r>
    </w:p>
    <w:p w14:paraId="774AB1EF" w14:textId="7B1F8290" w:rsidR="00051D3D" w:rsidRDefault="00051D3D" w:rsidP="006F4AD0">
      <w:pPr>
        <w:jc w:val="both"/>
      </w:pPr>
    </w:p>
    <w:p w14:paraId="1EFBBC84" w14:textId="0DD65394" w:rsidR="002B440B" w:rsidRDefault="002B440B">
      <w:pPr>
        <w:pStyle w:val="ListParagraph"/>
        <w:numPr>
          <w:ilvl w:val="0"/>
          <w:numId w:val="9"/>
        </w:numPr>
        <w:jc w:val="both"/>
      </w:pPr>
      <w:r>
        <w:t>Program Staff Salaries/Benefits (position title/function of staff assigned to project-specific program services activities, salary/wage, percentage of time charged to project, type and cost of fringe benefits for each position included in project budget).</w:t>
      </w:r>
    </w:p>
    <w:p w14:paraId="561DD90B" w14:textId="77777777" w:rsidR="001551CA" w:rsidRDefault="001551CA" w:rsidP="00E20E19">
      <w:pPr>
        <w:pStyle w:val="ListParagraph"/>
        <w:ind w:left="1080"/>
        <w:jc w:val="both"/>
      </w:pPr>
    </w:p>
    <w:p w14:paraId="3A7BCEB3" w14:textId="4A209850" w:rsidR="002B440B" w:rsidRDefault="002B440B">
      <w:pPr>
        <w:pStyle w:val="ListParagraph"/>
        <w:numPr>
          <w:ilvl w:val="0"/>
          <w:numId w:val="9"/>
        </w:numPr>
        <w:jc w:val="both"/>
      </w:pPr>
      <w:r>
        <w:t>Travel (costs and justification of mileage, lodging, and other travel-related expenses</w:t>
      </w:r>
      <w:r w:rsidR="00283B57">
        <w:t>)</w:t>
      </w:r>
    </w:p>
    <w:p w14:paraId="3D4AE260" w14:textId="77777777" w:rsidR="001551CA" w:rsidRDefault="001551CA" w:rsidP="00E20E19">
      <w:pPr>
        <w:pStyle w:val="ListParagraph"/>
      </w:pPr>
    </w:p>
    <w:p w14:paraId="3AB56C17" w14:textId="5F8013B2" w:rsidR="002B440B" w:rsidRDefault="002B440B">
      <w:pPr>
        <w:pStyle w:val="ListParagraph"/>
        <w:numPr>
          <w:ilvl w:val="0"/>
          <w:numId w:val="9"/>
        </w:numPr>
        <w:jc w:val="both"/>
      </w:pPr>
      <w:r>
        <w:t>Computer Software non-capitalized (</w:t>
      </w:r>
      <w:r w:rsidR="00C501A6">
        <w:t>i</w:t>
      </w:r>
      <w:r>
        <w:t>temized listing of computer software and how it is used in relation to the proposed activities is required)</w:t>
      </w:r>
    </w:p>
    <w:p w14:paraId="6C6081AF" w14:textId="77777777" w:rsidR="001551CA" w:rsidRDefault="001551CA" w:rsidP="00E20E19">
      <w:pPr>
        <w:pStyle w:val="ListParagraph"/>
        <w:ind w:left="1080"/>
        <w:jc w:val="both"/>
      </w:pPr>
    </w:p>
    <w:p w14:paraId="75FA746A" w14:textId="4F808B2D" w:rsidR="002B440B" w:rsidRDefault="00204ADA">
      <w:pPr>
        <w:pStyle w:val="ListParagraph"/>
        <w:numPr>
          <w:ilvl w:val="0"/>
          <w:numId w:val="9"/>
        </w:numPr>
        <w:jc w:val="both"/>
      </w:pPr>
      <w:r>
        <w:t>M</w:t>
      </w:r>
      <w:r w:rsidR="002B440B">
        <w:t xml:space="preserve">aterials &amp; Supplies (office supplies, training supplies and materials, other supplies required to carry out the project, detailed by type and costs) </w:t>
      </w:r>
    </w:p>
    <w:p w14:paraId="54244BF0" w14:textId="77777777" w:rsidR="001551CA" w:rsidRDefault="001551CA" w:rsidP="00E20E19">
      <w:pPr>
        <w:pStyle w:val="ListParagraph"/>
        <w:ind w:left="1080"/>
        <w:jc w:val="both"/>
      </w:pPr>
    </w:p>
    <w:p w14:paraId="2450FC4C" w14:textId="11680C53" w:rsidR="002B440B" w:rsidRDefault="002B440B">
      <w:pPr>
        <w:pStyle w:val="ListParagraph"/>
        <w:numPr>
          <w:ilvl w:val="0"/>
          <w:numId w:val="9"/>
        </w:numPr>
        <w:jc w:val="both"/>
      </w:pPr>
      <w:r>
        <w:t xml:space="preserve">Technology non-capitalized (itemized listing of technology and how it is used in relation to the proposed </w:t>
      </w:r>
      <w:r w:rsidR="00CD1873">
        <w:t>activities,</w:t>
      </w:r>
      <w:r>
        <w:t xml:space="preserve"> </w:t>
      </w:r>
      <w:r w:rsidR="00CD1873">
        <w:t>i.e.,</w:t>
      </w:r>
      <w:r>
        <w:t xml:space="preserve"> laptops, printers, projectors, iPads)</w:t>
      </w:r>
    </w:p>
    <w:p w14:paraId="75DA405A" w14:textId="77777777" w:rsidR="001551CA" w:rsidRDefault="001551CA" w:rsidP="00E20E19">
      <w:pPr>
        <w:pStyle w:val="ListParagraph"/>
        <w:ind w:left="1080"/>
        <w:jc w:val="both"/>
      </w:pPr>
    </w:p>
    <w:p w14:paraId="51EBB7C4" w14:textId="5FAD90DC" w:rsidR="002B440B" w:rsidRDefault="002B440B">
      <w:pPr>
        <w:pStyle w:val="ListParagraph"/>
        <w:numPr>
          <w:ilvl w:val="0"/>
          <w:numId w:val="9"/>
        </w:numPr>
        <w:jc w:val="both"/>
      </w:pPr>
      <w:r>
        <w:t>Contractual Services</w:t>
      </w:r>
    </w:p>
    <w:p w14:paraId="4A7E8C33" w14:textId="77777777" w:rsidR="00283B57" w:rsidRDefault="00283B57" w:rsidP="00E20E19">
      <w:pPr>
        <w:pStyle w:val="ListParagraph"/>
      </w:pPr>
    </w:p>
    <w:p w14:paraId="5AF5B0F8" w14:textId="209B376B" w:rsidR="002B440B" w:rsidRDefault="002B440B">
      <w:pPr>
        <w:pStyle w:val="ListParagraph"/>
        <w:numPr>
          <w:ilvl w:val="0"/>
          <w:numId w:val="9"/>
        </w:numPr>
        <w:jc w:val="both"/>
      </w:pPr>
      <w:r>
        <w:t>Professional Development/Training (detail of consultants; tuition/fees, other costs related to providing and/or attending; staff members attending training for new equipment, etc.)</w:t>
      </w:r>
    </w:p>
    <w:p w14:paraId="7E552D08" w14:textId="77777777" w:rsidR="00283B57" w:rsidRDefault="00283B57" w:rsidP="00E20E19">
      <w:pPr>
        <w:pStyle w:val="ListParagraph"/>
        <w:ind w:left="1080"/>
        <w:jc w:val="both"/>
      </w:pPr>
    </w:p>
    <w:p w14:paraId="18993CE1" w14:textId="7DA9C222" w:rsidR="00043335" w:rsidRDefault="00043335">
      <w:pPr>
        <w:pStyle w:val="ListParagraph"/>
        <w:numPr>
          <w:ilvl w:val="0"/>
          <w:numId w:val="9"/>
        </w:numPr>
        <w:jc w:val="both"/>
      </w:pPr>
      <w:r>
        <w:t>Advertising &amp; Promotions (details of media advertising and other public outreach costs</w:t>
      </w:r>
      <w:r w:rsidR="002238A2">
        <w:t>, e.g., newspapers, radio/TV, direct mail, etc.)</w:t>
      </w:r>
    </w:p>
    <w:p w14:paraId="75FA39AA" w14:textId="77777777" w:rsidR="00283B57" w:rsidRDefault="00283B57" w:rsidP="00E20E19">
      <w:pPr>
        <w:pStyle w:val="ListParagraph"/>
      </w:pPr>
    </w:p>
    <w:p w14:paraId="3D7A3A8D" w14:textId="5C74C728" w:rsidR="002B440B" w:rsidRDefault="002B440B">
      <w:pPr>
        <w:pStyle w:val="ListParagraph"/>
        <w:numPr>
          <w:ilvl w:val="0"/>
          <w:numId w:val="9"/>
        </w:numPr>
        <w:jc w:val="both"/>
      </w:pPr>
      <w:r>
        <w:t>Printing and Binding</w:t>
      </w:r>
    </w:p>
    <w:p w14:paraId="504F03D5" w14:textId="77777777" w:rsidR="00283B57" w:rsidRDefault="00283B57" w:rsidP="00E20E19">
      <w:pPr>
        <w:pStyle w:val="ListParagraph"/>
        <w:ind w:left="1080"/>
        <w:jc w:val="both"/>
      </w:pPr>
    </w:p>
    <w:p w14:paraId="01C4B54C" w14:textId="0750A626" w:rsidR="002B440B" w:rsidRDefault="002B440B">
      <w:pPr>
        <w:pStyle w:val="ListParagraph"/>
        <w:numPr>
          <w:ilvl w:val="0"/>
          <w:numId w:val="9"/>
        </w:numPr>
        <w:jc w:val="both"/>
      </w:pPr>
      <w:r>
        <w:t>Other – (items and related costs not included in the above line items that are required to implement the project)</w:t>
      </w:r>
    </w:p>
    <w:p w14:paraId="718B7427" w14:textId="5BF9B429" w:rsidR="00E20E19" w:rsidRDefault="00E20E19">
      <w:r>
        <w:br w:type="page"/>
      </w:r>
    </w:p>
    <w:p w14:paraId="06CF7640" w14:textId="6046B5F3" w:rsidR="00E20E19" w:rsidRPr="0048061C" w:rsidRDefault="00E20E19" w:rsidP="00E20E19">
      <w:pPr>
        <w:jc w:val="center"/>
        <w:outlineLvl w:val="0"/>
        <w:rPr>
          <w:b/>
          <w:sz w:val="28"/>
          <w:szCs w:val="28"/>
          <w:u w:val="single"/>
        </w:rPr>
      </w:pPr>
      <w:r w:rsidRPr="0048061C">
        <w:rPr>
          <w:b/>
          <w:sz w:val="28"/>
          <w:szCs w:val="28"/>
          <w:u w:val="single"/>
        </w:rPr>
        <w:lastRenderedPageBreak/>
        <w:t>FORM V</w:t>
      </w:r>
    </w:p>
    <w:p w14:paraId="5FF83876" w14:textId="4AD5F00D" w:rsidR="00E20E19" w:rsidRPr="0048061C" w:rsidRDefault="00E20E19" w:rsidP="00E20E19">
      <w:pPr>
        <w:jc w:val="center"/>
        <w:outlineLvl w:val="0"/>
        <w:rPr>
          <w:b/>
          <w:smallCaps/>
          <w:sz w:val="28"/>
          <w:szCs w:val="28"/>
        </w:rPr>
      </w:pPr>
      <w:r>
        <w:rPr>
          <w:b/>
          <w:smallCaps/>
          <w:sz w:val="28"/>
          <w:szCs w:val="28"/>
        </w:rPr>
        <w:t>Success Coach Program Terms of Agreement</w:t>
      </w:r>
    </w:p>
    <w:p w14:paraId="15816B47" w14:textId="77777777" w:rsidR="00283B57" w:rsidRDefault="00283B57" w:rsidP="00E20E19">
      <w:pPr>
        <w:jc w:val="both"/>
      </w:pPr>
    </w:p>
    <w:p w14:paraId="21757047" w14:textId="699BE337" w:rsidR="00805C76" w:rsidRPr="00805C76" w:rsidRDefault="00805C76" w:rsidP="00E20E19">
      <w:pPr>
        <w:autoSpaceDE w:val="0"/>
        <w:autoSpaceDN w:val="0"/>
        <w:adjustRightInd w:val="0"/>
        <w:jc w:val="both"/>
        <w:rPr>
          <w:i/>
          <w:iCs/>
          <w:color w:val="000000"/>
        </w:rPr>
      </w:pPr>
      <w:r w:rsidRPr="00805C76">
        <w:rPr>
          <w:i/>
          <w:iCs/>
          <w:color w:val="000000"/>
        </w:rPr>
        <w:t>Please initial by each item indicating your understanding and agreement to the following program requirements.</w:t>
      </w:r>
    </w:p>
    <w:p w14:paraId="768B23C1" w14:textId="77777777" w:rsidR="00805C76" w:rsidRDefault="00805C76" w:rsidP="00E20E19">
      <w:pPr>
        <w:autoSpaceDE w:val="0"/>
        <w:autoSpaceDN w:val="0"/>
        <w:adjustRightInd w:val="0"/>
        <w:jc w:val="both"/>
        <w:rPr>
          <w:color w:val="000000"/>
          <w:u w:val="single"/>
        </w:rPr>
      </w:pPr>
    </w:p>
    <w:p w14:paraId="12A2CE77" w14:textId="02BB1709" w:rsidR="00E20E19" w:rsidRDefault="0069047E" w:rsidP="0069047E">
      <w:pPr>
        <w:autoSpaceDE w:val="0"/>
        <w:autoSpaceDN w:val="0"/>
        <w:adjustRightInd w:val="0"/>
        <w:ind w:left="900" w:hanging="900"/>
        <w:jc w:val="both"/>
        <w:rPr>
          <w:color w:val="000000"/>
        </w:rPr>
      </w:pPr>
      <w:r>
        <w:rPr>
          <w:color w:val="000000"/>
          <w:u w:val="single"/>
        </w:rPr>
        <w:t>_______</w:t>
      </w:r>
      <w:r>
        <w:rPr>
          <w:color w:val="000000"/>
        </w:rPr>
        <w:t xml:space="preserve"> </w:t>
      </w:r>
      <w:r w:rsidR="00805C76">
        <w:rPr>
          <w:color w:val="000000"/>
        </w:rPr>
        <w:t xml:space="preserve">Applicants shall attend the Success Coach program applicant webinar prior to submitting their application. The webinar will provide applicants with an overview of the </w:t>
      </w:r>
      <w:r w:rsidR="00181263">
        <w:rPr>
          <w:color w:val="000000"/>
        </w:rPr>
        <w:t xml:space="preserve">Success Coach </w:t>
      </w:r>
      <w:r w:rsidR="00805C76">
        <w:rPr>
          <w:color w:val="000000"/>
        </w:rPr>
        <w:t xml:space="preserve">program, the program </w:t>
      </w:r>
      <w:r w:rsidR="00181263">
        <w:rPr>
          <w:color w:val="000000"/>
        </w:rPr>
        <w:t xml:space="preserve">goals, program </w:t>
      </w:r>
      <w:r w:rsidR="00805C76">
        <w:rPr>
          <w:color w:val="000000"/>
        </w:rPr>
        <w:t xml:space="preserve">requirements, </w:t>
      </w:r>
      <w:r w:rsidR="00181263">
        <w:rPr>
          <w:color w:val="000000"/>
        </w:rPr>
        <w:t>and provide a detailed review of the application forms that will be completed and submitted by the college.</w:t>
      </w:r>
    </w:p>
    <w:p w14:paraId="78E8950E" w14:textId="77777777" w:rsidR="00A0218E" w:rsidRDefault="00A0218E" w:rsidP="00E20E19">
      <w:pPr>
        <w:autoSpaceDE w:val="0"/>
        <w:autoSpaceDN w:val="0"/>
        <w:adjustRightInd w:val="0"/>
        <w:jc w:val="both"/>
        <w:rPr>
          <w:color w:val="000000"/>
        </w:rPr>
      </w:pPr>
    </w:p>
    <w:p w14:paraId="0AD75B43" w14:textId="5E5E1E76" w:rsidR="00E20E19" w:rsidRDefault="0069047E" w:rsidP="0069047E">
      <w:pPr>
        <w:autoSpaceDE w:val="0"/>
        <w:autoSpaceDN w:val="0"/>
        <w:adjustRightInd w:val="0"/>
        <w:ind w:left="900" w:hanging="900"/>
        <w:jc w:val="both"/>
        <w:rPr>
          <w:color w:val="000000"/>
        </w:rPr>
      </w:pPr>
      <w:r>
        <w:rPr>
          <w:color w:val="000000"/>
          <w:u w:val="single"/>
        </w:rPr>
        <w:t>_______</w:t>
      </w:r>
      <w:r>
        <w:rPr>
          <w:color w:val="000000"/>
        </w:rPr>
        <w:t xml:space="preserve"> </w:t>
      </w:r>
      <w:r w:rsidR="00181263">
        <w:rPr>
          <w:color w:val="000000"/>
        </w:rPr>
        <w:t>Grant recipients shall target underserved students at their local high schools (</w:t>
      </w:r>
      <w:proofErr w:type="spellStart"/>
      <w:r w:rsidR="00181263">
        <w:rPr>
          <w:color w:val="000000"/>
        </w:rPr>
        <w:t>eg.</w:t>
      </w:r>
      <w:proofErr w:type="spellEnd"/>
      <w:r w:rsidR="00181263">
        <w:rPr>
          <w:color w:val="000000"/>
        </w:rPr>
        <w:t xml:space="preserve"> low-income, students with a disability, low career and educational aspirations, low</w:t>
      </w:r>
      <w:r w:rsidR="00A0218E">
        <w:rPr>
          <w:color w:val="000000"/>
        </w:rPr>
        <w:t xml:space="preserve"> </w:t>
      </w:r>
      <w:r w:rsidR="00181263">
        <w:rPr>
          <w:color w:val="000000"/>
        </w:rPr>
        <w:t>school attendance, students from underserved communities</w:t>
      </w:r>
      <w:r w:rsidR="00A0218E">
        <w:rPr>
          <w:color w:val="000000"/>
        </w:rPr>
        <w:t>, etc.)</w:t>
      </w:r>
    </w:p>
    <w:p w14:paraId="7CDF5AF0" w14:textId="77777777" w:rsidR="00A0218E" w:rsidRPr="003D4D66" w:rsidRDefault="00A0218E" w:rsidP="00E20E19">
      <w:pPr>
        <w:autoSpaceDE w:val="0"/>
        <w:autoSpaceDN w:val="0"/>
        <w:adjustRightInd w:val="0"/>
        <w:jc w:val="both"/>
        <w:rPr>
          <w:color w:val="000000"/>
        </w:rPr>
      </w:pPr>
    </w:p>
    <w:p w14:paraId="3336FB82" w14:textId="2AAF45EE" w:rsidR="00A0218E" w:rsidRDefault="0069047E" w:rsidP="00E20E19">
      <w:pPr>
        <w:autoSpaceDE w:val="0"/>
        <w:autoSpaceDN w:val="0"/>
        <w:adjustRightInd w:val="0"/>
        <w:jc w:val="both"/>
        <w:rPr>
          <w:color w:val="000000"/>
        </w:rPr>
      </w:pPr>
      <w:r>
        <w:rPr>
          <w:color w:val="000000"/>
          <w:u w:val="single"/>
        </w:rPr>
        <w:t>_______</w:t>
      </w:r>
      <w:r>
        <w:rPr>
          <w:color w:val="000000"/>
        </w:rPr>
        <w:t xml:space="preserve"> </w:t>
      </w:r>
      <w:r w:rsidR="00A0218E">
        <w:rPr>
          <w:color w:val="000000"/>
        </w:rPr>
        <w:t xml:space="preserve">Grant recipients shall provide students with the following services:  </w:t>
      </w:r>
    </w:p>
    <w:p w14:paraId="61CEC36D" w14:textId="476B9AB9" w:rsidR="00A0218E" w:rsidRDefault="00A0218E">
      <w:pPr>
        <w:pStyle w:val="ListParagraph"/>
        <w:numPr>
          <w:ilvl w:val="2"/>
          <w:numId w:val="7"/>
        </w:numPr>
        <w:autoSpaceDE w:val="0"/>
        <w:autoSpaceDN w:val="0"/>
        <w:adjustRightInd w:val="0"/>
        <w:ind w:left="1260"/>
        <w:jc w:val="both"/>
        <w:rPr>
          <w:color w:val="000000"/>
        </w:rPr>
      </w:pPr>
      <w:r w:rsidRPr="00A0218E">
        <w:rPr>
          <w:color w:val="000000"/>
        </w:rPr>
        <w:t xml:space="preserve">Career interest, exploration, and planning services </w:t>
      </w:r>
      <w:r>
        <w:rPr>
          <w:color w:val="000000"/>
        </w:rPr>
        <w:t>(</w:t>
      </w:r>
      <w:proofErr w:type="spellStart"/>
      <w:r>
        <w:rPr>
          <w:color w:val="000000"/>
        </w:rPr>
        <w:t>eg.</w:t>
      </w:r>
      <w:proofErr w:type="spellEnd"/>
      <w:r>
        <w:rPr>
          <w:color w:val="000000"/>
        </w:rPr>
        <w:t xml:space="preserve"> </w:t>
      </w:r>
      <w:proofErr w:type="spellStart"/>
      <w:r>
        <w:rPr>
          <w:color w:val="000000"/>
        </w:rPr>
        <w:t>Emsi</w:t>
      </w:r>
      <w:proofErr w:type="spellEnd"/>
      <w:r>
        <w:rPr>
          <w:color w:val="000000"/>
        </w:rPr>
        <w:t xml:space="preserve"> Career Coach assessment and career exploration, resume prep, financial aid guidance</w:t>
      </w:r>
      <w:r w:rsidR="00E7553D">
        <w:rPr>
          <w:color w:val="000000"/>
        </w:rPr>
        <w:t xml:space="preserve"> and support, coordination of events such as college fairs and tours, provide industry tours, etc.)</w:t>
      </w:r>
    </w:p>
    <w:p w14:paraId="41D813D0" w14:textId="66960B11" w:rsidR="00E20E19" w:rsidRPr="0069047E" w:rsidRDefault="000F2FFB">
      <w:pPr>
        <w:pStyle w:val="ListParagraph"/>
        <w:numPr>
          <w:ilvl w:val="2"/>
          <w:numId w:val="7"/>
        </w:numPr>
        <w:autoSpaceDE w:val="0"/>
        <w:autoSpaceDN w:val="0"/>
        <w:adjustRightInd w:val="0"/>
        <w:ind w:left="1260"/>
        <w:jc w:val="both"/>
        <w:rPr>
          <w:color w:val="000000"/>
        </w:rPr>
      </w:pPr>
      <w:r>
        <w:rPr>
          <w:color w:val="000000"/>
        </w:rPr>
        <w:t xml:space="preserve">12 </w:t>
      </w:r>
      <w:r w:rsidR="00E7553D">
        <w:rPr>
          <w:color w:val="000000"/>
        </w:rPr>
        <w:t>CONNECT</w:t>
      </w:r>
      <w:r>
        <w:rPr>
          <w:color w:val="000000"/>
        </w:rPr>
        <w:t>IONS</w:t>
      </w:r>
      <w:r w:rsidR="004D1AF3">
        <w:rPr>
          <w:color w:val="000000"/>
        </w:rPr>
        <w:t xml:space="preserve"> (</w:t>
      </w:r>
      <w:r>
        <w:rPr>
          <w:color w:val="000000"/>
        </w:rPr>
        <w:t xml:space="preserve">topics covered with each </w:t>
      </w:r>
      <w:r w:rsidR="00E7553D">
        <w:rPr>
          <w:color w:val="000000"/>
        </w:rPr>
        <w:t>student</w:t>
      </w:r>
      <w:r w:rsidR="004D1AF3">
        <w:rPr>
          <w:color w:val="000000"/>
        </w:rPr>
        <w:t xml:space="preserve">) </w:t>
      </w:r>
      <w:r>
        <w:rPr>
          <w:color w:val="000000"/>
        </w:rPr>
        <w:t>Success Coaches can begin with students in the 9</w:t>
      </w:r>
      <w:r w:rsidRPr="000F2FFB">
        <w:rPr>
          <w:color w:val="000000"/>
          <w:vertAlign w:val="superscript"/>
        </w:rPr>
        <w:t>th</w:t>
      </w:r>
      <w:r>
        <w:rPr>
          <w:color w:val="000000"/>
        </w:rPr>
        <w:t xml:space="preserve"> grade and should meet with the students at least 12 times before they graduate to deliver these lessons.</w:t>
      </w:r>
    </w:p>
    <w:p w14:paraId="4852D1BF" w14:textId="77777777" w:rsidR="00811856" w:rsidRDefault="00811856" w:rsidP="00E20E19">
      <w:pPr>
        <w:autoSpaceDE w:val="0"/>
        <w:autoSpaceDN w:val="0"/>
        <w:adjustRightInd w:val="0"/>
        <w:jc w:val="both"/>
        <w:rPr>
          <w:color w:val="000000"/>
        </w:rPr>
      </w:pPr>
    </w:p>
    <w:p w14:paraId="197CD780" w14:textId="120711DB" w:rsidR="00E20E19" w:rsidRDefault="0069047E" w:rsidP="0069047E">
      <w:pPr>
        <w:autoSpaceDE w:val="0"/>
        <w:autoSpaceDN w:val="0"/>
        <w:adjustRightInd w:val="0"/>
        <w:ind w:left="900" w:hanging="900"/>
        <w:jc w:val="both"/>
        <w:rPr>
          <w:color w:val="000000"/>
        </w:rPr>
      </w:pPr>
      <w:r>
        <w:rPr>
          <w:color w:val="000000"/>
          <w:u w:val="single"/>
        </w:rPr>
        <w:t>_______</w:t>
      </w:r>
      <w:r>
        <w:rPr>
          <w:color w:val="000000"/>
        </w:rPr>
        <w:t xml:space="preserve"> </w:t>
      </w:r>
      <w:r w:rsidR="00811856">
        <w:rPr>
          <w:color w:val="000000"/>
        </w:rPr>
        <w:t>Grant recipients shall highlight educational programs and career opportunities that their college offers.</w:t>
      </w:r>
    </w:p>
    <w:p w14:paraId="1DC08183" w14:textId="16F0F8D5" w:rsidR="0069047E" w:rsidRDefault="0069047E" w:rsidP="00E20E19">
      <w:pPr>
        <w:autoSpaceDE w:val="0"/>
        <w:autoSpaceDN w:val="0"/>
        <w:adjustRightInd w:val="0"/>
        <w:jc w:val="both"/>
        <w:rPr>
          <w:color w:val="000000"/>
        </w:rPr>
      </w:pPr>
    </w:p>
    <w:p w14:paraId="0CC2B9FE" w14:textId="4DE9ECDA" w:rsidR="0069047E" w:rsidRDefault="0069047E" w:rsidP="0069047E">
      <w:pPr>
        <w:autoSpaceDE w:val="0"/>
        <w:autoSpaceDN w:val="0"/>
        <w:adjustRightInd w:val="0"/>
        <w:ind w:left="900" w:hanging="900"/>
        <w:jc w:val="both"/>
        <w:rPr>
          <w:color w:val="000000"/>
        </w:rPr>
      </w:pPr>
      <w:r>
        <w:rPr>
          <w:color w:val="000000"/>
          <w:u w:val="single"/>
        </w:rPr>
        <w:t>_______</w:t>
      </w:r>
      <w:r>
        <w:rPr>
          <w:color w:val="000000"/>
        </w:rPr>
        <w:t xml:space="preserve"> Grant recipients shall develop strong relationships with their local high school counselors and career coaches to assist with implementing the Success Coach Program activities and services.</w:t>
      </w:r>
    </w:p>
    <w:p w14:paraId="3586BB0D" w14:textId="77777777" w:rsidR="0069047E" w:rsidRPr="003D4D66" w:rsidRDefault="0069047E" w:rsidP="00E20E19">
      <w:pPr>
        <w:autoSpaceDE w:val="0"/>
        <w:autoSpaceDN w:val="0"/>
        <w:adjustRightInd w:val="0"/>
        <w:jc w:val="both"/>
        <w:rPr>
          <w:color w:val="000000"/>
        </w:rPr>
      </w:pPr>
    </w:p>
    <w:p w14:paraId="7BAF2BBE" w14:textId="2E6FDCA3" w:rsidR="0069047E" w:rsidRDefault="0069047E" w:rsidP="0069047E">
      <w:pPr>
        <w:autoSpaceDE w:val="0"/>
        <w:autoSpaceDN w:val="0"/>
        <w:adjustRightInd w:val="0"/>
        <w:ind w:left="990" w:hanging="990"/>
        <w:jc w:val="both"/>
        <w:rPr>
          <w:color w:val="000000"/>
        </w:rPr>
      </w:pPr>
      <w:r>
        <w:rPr>
          <w:color w:val="000000"/>
          <w:u w:val="single"/>
        </w:rPr>
        <w:t>_______</w:t>
      </w:r>
      <w:r>
        <w:rPr>
          <w:color w:val="000000"/>
        </w:rPr>
        <w:t xml:space="preserve"> Grant recipients shall complete and provide a Success Coach Performance Report monthly to ACCS.</w:t>
      </w:r>
    </w:p>
    <w:p w14:paraId="0A2E1109" w14:textId="77777777" w:rsidR="0069047E" w:rsidRPr="003D4D66" w:rsidRDefault="0069047E" w:rsidP="0069047E">
      <w:pPr>
        <w:autoSpaceDE w:val="0"/>
        <w:autoSpaceDN w:val="0"/>
        <w:adjustRightInd w:val="0"/>
        <w:jc w:val="both"/>
      </w:pPr>
    </w:p>
    <w:p w14:paraId="02E0CBD2" w14:textId="2AA66856" w:rsidR="002B440B" w:rsidRDefault="0069047E" w:rsidP="0069047E">
      <w:pPr>
        <w:jc w:val="both"/>
        <w:rPr>
          <w:color w:val="000000"/>
        </w:rPr>
      </w:pPr>
      <w:r>
        <w:rPr>
          <w:color w:val="000000"/>
          <w:u w:val="single"/>
        </w:rPr>
        <w:t>_______</w:t>
      </w:r>
      <w:r>
        <w:rPr>
          <w:color w:val="000000"/>
        </w:rPr>
        <w:t xml:space="preserve"> Grant recipients shall submit a monthly </w:t>
      </w:r>
      <w:proofErr w:type="spellStart"/>
      <w:r>
        <w:rPr>
          <w:color w:val="000000"/>
        </w:rPr>
        <w:t>remmitance</w:t>
      </w:r>
      <w:proofErr w:type="spellEnd"/>
      <w:r>
        <w:rPr>
          <w:color w:val="000000"/>
        </w:rPr>
        <w:t xml:space="preserve"> report to ACCS</w:t>
      </w:r>
    </w:p>
    <w:p w14:paraId="01901B90" w14:textId="107E06FB" w:rsidR="0069047E" w:rsidRDefault="0069047E" w:rsidP="0069047E">
      <w:pPr>
        <w:jc w:val="both"/>
        <w:rPr>
          <w:color w:val="000000"/>
        </w:rPr>
      </w:pPr>
    </w:p>
    <w:p w14:paraId="4DDE9058" w14:textId="6E54580B" w:rsidR="0069047E" w:rsidRDefault="0069047E" w:rsidP="0069047E">
      <w:pPr>
        <w:jc w:val="both"/>
        <w:rPr>
          <w:color w:val="000000"/>
        </w:rPr>
      </w:pPr>
    </w:p>
    <w:p w14:paraId="7F45C684" w14:textId="77777777" w:rsidR="0069047E" w:rsidRDefault="0069047E" w:rsidP="0069047E">
      <w:pPr>
        <w:jc w:val="both"/>
        <w:rPr>
          <w:color w:val="000000"/>
        </w:rPr>
      </w:pPr>
    </w:p>
    <w:p w14:paraId="34C29EE0" w14:textId="3F9B21AE" w:rsidR="0069047E" w:rsidRDefault="0069047E" w:rsidP="0069047E">
      <w:pPr>
        <w:jc w:val="both"/>
        <w:rPr>
          <w:b/>
          <w:bCs/>
          <w:color w:val="000000"/>
        </w:rPr>
      </w:pPr>
      <w:r>
        <w:rPr>
          <w:color w:val="000000"/>
        </w:rPr>
        <w:t xml:space="preserve">Applicant Signature: </w:t>
      </w:r>
      <w:r w:rsidRPr="0069047E">
        <w:rPr>
          <w:b/>
          <w:bCs/>
          <w:color w:val="000000"/>
        </w:rPr>
        <w:t>________________________________</w:t>
      </w:r>
    </w:p>
    <w:p w14:paraId="3D67E63B" w14:textId="55F82CFD" w:rsidR="008410AC" w:rsidRDefault="008410AC" w:rsidP="0069047E">
      <w:pPr>
        <w:jc w:val="both"/>
        <w:rPr>
          <w:b/>
          <w:bCs/>
          <w:color w:val="000000"/>
        </w:rPr>
      </w:pPr>
    </w:p>
    <w:p w14:paraId="2CE2D1A9" w14:textId="1491FB84" w:rsidR="008410AC" w:rsidRDefault="008410AC" w:rsidP="0069047E">
      <w:pPr>
        <w:jc w:val="both"/>
        <w:rPr>
          <w:b/>
          <w:bCs/>
          <w:color w:val="000000"/>
        </w:rPr>
      </w:pPr>
    </w:p>
    <w:p w14:paraId="3F6AB67E" w14:textId="7BE7DACF" w:rsidR="008410AC" w:rsidRDefault="008410AC" w:rsidP="0069047E">
      <w:pPr>
        <w:jc w:val="both"/>
        <w:rPr>
          <w:b/>
          <w:bCs/>
          <w:color w:val="000000"/>
        </w:rPr>
      </w:pPr>
    </w:p>
    <w:p w14:paraId="08C22BA4" w14:textId="1C10F08C" w:rsidR="008410AC" w:rsidRDefault="008410AC" w:rsidP="0069047E">
      <w:pPr>
        <w:jc w:val="both"/>
        <w:rPr>
          <w:b/>
          <w:bCs/>
          <w:color w:val="000000"/>
        </w:rPr>
      </w:pPr>
    </w:p>
    <w:p w14:paraId="5BEA0008" w14:textId="77777777" w:rsidR="008410AC" w:rsidRDefault="008410AC">
      <w:pPr>
        <w:rPr>
          <w:b/>
          <w:bCs/>
          <w:color w:val="000000"/>
        </w:rPr>
        <w:sectPr w:rsidR="008410AC" w:rsidSect="005800F9">
          <w:footerReference w:type="default" r:id="rId15"/>
          <w:footerReference w:type="first" r:id="rId16"/>
          <w:type w:val="continuous"/>
          <w:pgSz w:w="12240" w:h="15840" w:code="1"/>
          <w:pgMar w:top="1440" w:right="1440" w:bottom="1440" w:left="1440" w:header="720" w:footer="720" w:gutter="0"/>
          <w:cols w:space="720"/>
          <w:titlePg/>
          <w:rtlGutter/>
          <w:docGrid w:linePitch="360"/>
        </w:sectPr>
      </w:pPr>
      <w:r>
        <w:rPr>
          <w:b/>
          <w:bCs/>
          <w:color w:val="000000"/>
        </w:rPr>
        <w:br w:type="page"/>
      </w:r>
    </w:p>
    <w:p w14:paraId="6E6636B3" w14:textId="03D72DA8" w:rsidR="00773120" w:rsidRPr="007C4057" w:rsidRDefault="007C4057" w:rsidP="00773120">
      <w:pPr>
        <w:pStyle w:val="paragraph"/>
        <w:spacing w:before="0" w:beforeAutospacing="0" w:after="0" w:afterAutospacing="0"/>
        <w:jc w:val="center"/>
        <w:textAlignment w:val="baseline"/>
        <w:rPr>
          <w:b/>
          <w:bCs/>
          <w:sz w:val="28"/>
          <w:szCs w:val="28"/>
        </w:rPr>
      </w:pPr>
      <w:r w:rsidRPr="007C4057">
        <w:rPr>
          <w:b/>
          <w:bCs/>
          <w:sz w:val="28"/>
          <w:szCs w:val="28"/>
        </w:rPr>
        <w:lastRenderedPageBreak/>
        <w:t>Success Coach Performance Report</w:t>
      </w:r>
    </w:p>
    <w:tbl>
      <w:tblPr>
        <w:tblW w:w="14310" w:type="dxa"/>
        <w:tblLayout w:type="fixed"/>
        <w:tblLook w:val="04A0" w:firstRow="1" w:lastRow="0" w:firstColumn="1" w:lastColumn="0" w:noHBand="0" w:noVBand="1"/>
      </w:tblPr>
      <w:tblGrid>
        <w:gridCol w:w="2800"/>
        <w:gridCol w:w="1610"/>
        <w:gridCol w:w="810"/>
        <w:gridCol w:w="900"/>
        <w:gridCol w:w="810"/>
        <w:gridCol w:w="810"/>
        <w:gridCol w:w="810"/>
        <w:gridCol w:w="990"/>
        <w:gridCol w:w="810"/>
        <w:gridCol w:w="810"/>
        <w:gridCol w:w="1530"/>
        <w:gridCol w:w="810"/>
        <w:gridCol w:w="810"/>
      </w:tblGrid>
      <w:tr w:rsidR="00775ABE" w14:paraId="0FB3F8D0" w14:textId="77777777" w:rsidTr="00775ABE">
        <w:trPr>
          <w:trHeight w:val="450"/>
        </w:trPr>
        <w:tc>
          <w:tcPr>
            <w:tcW w:w="2800" w:type="dxa"/>
            <w:tcBorders>
              <w:top w:val="nil"/>
              <w:left w:val="nil"/>
              <w:bottom w:val="nil"/>
              <w:right w:val="nil"/>
            </w:tcBorders>
            <w:shd w:val="clear" w:color="auto" w:fill="auto"/>
            <w:noWrap/>
            <w:vAlign w:val="bottom"/>
            <w:hideMark/>
          </w:tcPr>
          <w:p w14:paraId="7D4F902A" w14:textId="77777777" w:rsidR="00775ABE" w:rsidRPr="00773120" w:rsidRDefault="00775ABE">
            <w:pPr>
              <w:rPr>
                <w:b/>
                <w:bCs/>
                <w:color w:val="000000"/>
              </w:rPr>
            </w:pPr>
            <w:r w:rsidRPr="00773120">
              <w:rPr>
                <w:b/>
                <w:bCs/>
                <w:color w:val="000000"/>
              </w:rPr>
              <w:t>Community College:</w:t>
            </w:r>
          </w:p>
        </w:tc>
        <w:tc>
          <w:tcPr>
            <w:tcW w:w="3320" w:type="dxa"/>
            <w:gridSpan w:val="3"/>
            <w:tcBorders>
              <w:top w:val="nil"/>
              <w:left w:val="nil"/>
              <w:bottom w:val="single" w:sz="8" w:space="0" w:color="000000"/>
              <w:right w:val="nil"/>
            </w:tcBorders>
            <w:shd w:val="clear" w:color="auto" w:fill="auto"/>
            <w:noWrap/>
            <w:vAlign w:val="bottom"/>
            <w:hideMark/>
          </w:tcPr>
          <w:p w14:paraId="705AA0B4" w14:textId="77777777" w:rsidR="00775ABE" w:rsidRPr="00773120" w:rsidRDefault="00775ABE" w:rsidP="00775ABE">
            <w:pPr>
              <w:rPr>
                <w:b/>
                <w:bCs/>
                <w:color w:val="000000"/>
              </w:rPr>
            </w:pPr>
            <w:r w:rsidRPr="00773120">
              <w:rPr>
                <w:b/>
                <w:bCs/>
                <w:color w:val="000000"/>
              </w:rPr>
              <w:t> </w:t>
            </w:r>
          </w:p>
        </w:tc>
        <w:tc>
          <w:tcPr>
            <w:tcW w:w="810" w:type="dxa"/>
            <w:tcBorders>
              <w:top w:val="nil"/>
              <w:left w:val="nil"/>
              <w:bottom w:val="nil"/>
              <w:right w:val="nil"/>
            </w:tcBorders>
            <w:shd w:val="clear" w:color="auto" w:fill="auto"/>
            <w:noWrap/>
            <w:vAlign w:val="bottom"/>
            <w:hideMark/>
          </w:tcPr>
          <w:p w14:paraId="5FD4068F" w14:textId="77777777" w:rsidR="00775ABE" w:rsidRPr="00773120" w:rsidRDefault="00775ABE">
            <w:pPr>
              <w:jc w:val="center"/>
              <w:rPr>
                <w:b/>
                <w:bCs/>
                <w:color w:val="000000"/>
              </w:rPr>
            </w:pPr>
          </w:p>
        </w:tc>
        <w:tc>
          <w:tcPr>
            <w:tcW w:w="810" w:type="dxa"/>
            <w:tcBorders>
              <w:top w:val="nil"/>
              <w:left w:val="nil"/>
              <w:bottom w:val="nil"/>
              <w:right w:val="nil"/>
            </w:tcBorders>
            <w:shd w:val="clear" w:color="auto" w:fill="auto"/>
            <w:noWrap/>
            <w:vAlign w:val="bottom"/>
            <w:hideMark/>
          </w:tcPr>
          <w:p w14:paraId="640C8ED0" w14:textId="77777777" w:rsidR="00775ABE" w:rsidRPr="00773120" w:rsidRDefault="00775ABE">
            <w:pPr>
              <w:rPr>
                <w:sz w:val="20"/>
                <w:szCs w:val="20"/>
              </w:rPr>
            </w:pPr>
          </w:p>
        </w:tc>
        <w:tc>
          <w:tcPr>
            <w:tcW w:w="810" w:type="dxa"/>
            <w:tcBorders>
              <w:top w:val="nil"/>
              <w:left w:val="nil"/>
              <w:bottom w:val="nil"/>
              <w:right w:val="nil"/>
            </w:tcBorders>
            <w:shd w:val="clear" w:color="auto" w:fill="auto"/>
            <w:noWrap/>
            <w:vAlign w:val="bottom"/>
            <w:hideMark/>
          </w:tcPr>
          <w:p w14:paraId="50CFACDC" w14:textId="77777777" w:rsidR="00775ABE" w:rsidRPr="00773120" w:rsidRDefault="00775ABE">
            <w:pPr>
              <w:rPr>
                <w:sz w:val="20"/>
                <w:szCs w:val="20"/>
              </w:rPr>
            </w:pPr>
          </w:p>
        </w:tc>
        <w:tc>
          <w:tcPr>
            <w:tcW w:w="990" w:type="dxa"/>
            <w:tcBorders>
              <w:top w:val="nil"/>
              <w:left w:val="nil"/>
              <w:bottom w:val="nil"/>
              <w:right w:val="nil"/>
            </w:tcBorders>
            <w:shd w:val="clear" w:color="auto" w:fill="auto"/>
            <w:noWrap/>
            <w:vAlign w:val="bottom"/>
            <w:hideMark/>
          </w:tcPr>
          <w:p w14:paraId="4A2751F5" w14:textId="77777777" w:rsidR="00775ABE" w:rsidRPr="00773120" w:rsidRDefault="00775ABE">
            <w:pPr>
              <w:rPr>
                <w:sz w:val="20"/>
                <w:szCs w:val="20"/>
              </w:rPr>
            </w:pPr>
          </w:p>
        </w:tc>
        <w:tc>
          <w:tcPr>
            <w:tcW w:w="810" w:type="dxa"/>
            <w:tcBorders>
              <w:top w:val="nil"/>
              <w:left w:val="nil"/>
              <w:bottom w:val="nil"/>
              <w:right w:val="nil"/>
            </w:tcBorders>
            <w:shd w:val="clear" w:color="auto" w:fill="auto"/>
            <w:noWrap/>
            <w:vAlign w:val="bottom"/>
            <w:hideMark/>
          </w:tcPr>
          <w:p w14:paraId="617FFC45" w14:textId="77777777" w:rsidR="00775ABE" w:rsidRPr="00773120" w:rsidRDefault="00775ABE">
            <w:pPr>
              <w:rPr>
                <w:sz w:val="20"/>
                <w:szCs w:val="20"/>
              </w:rPr>
            </w:pPr>
          </w:p>
        </w:tc>
        <w:tc>
          <w:tcPr>
            <w:tcW w:w="810" w:type="dxa"/>
            <w:tcBorders>
              <w:top w:val="nil"/>
              <w:left w:val="nil"/>
              <w:bottom w:val="nil"/>
              <w:right w:val="nil"/>
            </w:tcBorders>
            <w:shd w:val="clear" w:color="auto" w:fill="auto"/>
            <w:noWrap/>
            <w:vAlign w:val="bottom"/>
            <w:hideMark/>
          </w:tcPr>
          <w:p w14:paraId="05FDBBDC" w14:textId="77777777" w:rsidR="00775ABE" w:rsidRPr="00773120" w:rsidRDefault="00775ABE">
            <w:pPr>
              <w:rPr>
                <w:sz w:val="20"/>
                <w:szCs w:val="20"/>
              </w:rPr>
            </w:pPr>
          </w:p>
        </w:tc>
        <w:tc>
          <w:tcPr>
            <w:tcW w:w="1530" w:type="dxa"/>
            <w:tcBorders>
              <w:top w:val="nil"/>
              <w:left w:val="nil"/>
              <w:bottom w:val="nil"/>
              <w:right w:val="nil"/>
            </w:tcBorders>
            <w:shd w:val="clear" w:color="auto" w:fill="auto"/>
            <w:noWrap/>
            <w:vAlign w:val="bottom"/>
            <w:hideMark/>
          </w:tcPr>
          <w:p w14:paraId="721CA3C3" w14:textId="77777777" w:rsidR="00775ABE" w:rsidRPr="00773120" w:rsidRDefault="00775ABE">
            <w:pPr>
              <w:rPr>
                <w:sz w:val="20"/>
                <w:szCs w:val="20"/>
              </w:rPr>
            </w:pPr>
          </w:p>
        </w:tc>
        <w:tc>
          <w:tcPr>
            <w:tcW w:w="810" w:type="dxa"/>
            <w:tcBorders>
              <w:top w:val="nil"/>
              <w:left w:val="nil"/>
              <w:bottom w:val="nil"/>
              <w:right w:val="nil"/>
            </w:tcBorders>
            <w:shd w:val="clear" w:color="auto" w:fill="auto"/>
            <w:noWrap/>
            <w:vAlign w:val="bottom"/>
            <w:hideMark/>
          </w:tcPr>
          <w:p w14:paraId="4FC35C8F" w14:textId="77777777" w:rsidR="00775ABE" w:rsidRPr="00773120" w:rsidRDefault="00775ABE">
            <w:pPr>
              <w:rPr>
                <w:sz w:val="20"/>
                <w:szCs w:val="20"/>
              </w:rPr>
            </w:pPr>
          </w:p>
        </w:tc>
        <w:tc>
          <w:tcPr>
            <w:tcW w:w="810" w:type="dxa"/>
            <w:tcBorders>
              <w:top w:val="nil"/>
              <w:left w:val="nil"/>
              <w:bottom w:val="nil"/>
              <w:right w:val="nil"/>
            </w:tcBorders>
            <w:shd w:val="clear" w:color="auto" w:fill="auto"/>
            <w:noWrap/>
            <w:vAlign w:val="bottom"/>
            <w:hideMark/>
          </w:tcPr>
          <w:p w14:paraId="14C2C95F" w14:textId="77777777" w:rsidR="00775ABE" w:rsidRPr="00773120" w:rsidRDefault="00775ABE">
            <w:pPr>
              <w:rPr>
                <w:sz w:val="20"/>
                <w:szCs w:val="20"/>
              </w:rPr>
            </w:pPr>
          </w:p>
        </w:tc>
      </w:tr>
      <w:tr w:rsidR="00775ABE" w14:paraId="03E6A454" w14:textId="77777777" w:rsidTr="00775ABE">
        <w:trPr>
          <w:trHeight w:val="495"/>
        </w:trPr>
        <w:tc>
          <w:tcPr>
            <w:tcW w:w="2800" w:type="dxa"/>
            <w:tcBorders>
              <w:top w:val="nil"/>
              <w:left w:val="nil"/>
              <w:bottom w:val="nil"/>
              <w:right w:val="nil"/>
            </w:tcBorders>
            <w:shd w:val="clear" w:color="auto" w:fill="auto"/>
            <w:noWrap/>
            <w:vAlign w:val="bottom"/>
            <w:hideMark/>
          </w:tcPr>
          <w:p w14:paraId="065CF8FD" w14:textId="77777777" w:rsidR="00775ABE" w:rsidRPr="00773120" w:rsidRDefault="00775ABE">
            <w:pPr>
              <w:rPr>
                <w:b/>
                <w:bCs/>
                <w:color w:val="000000"/>
              </w:rPr>
            </w:pPr>
            <w:r w:rsidRPr="00773120">
              <w:rPr>
                <w:b/>
                <w:bCs/>
                <w:color w:val="000000"/>
              </w:rPr>
              <w:t>Date of Report:</w:t>
            </w:r>
          </w:p>
        </w:tc>
        <w:tc>
          <w:tcPr>
            <w:tcW w:w="3320" w:type="dxa"/>
            <w:gridSpan w:val="3"/>
            <w:tcBorders>
              <w:top w:val="nil"/>
              <w:left w:val="nil"/>
              <w:bottom w:val="single" w:sz="8" w:space="0" w:color="000000"/>
              <w:right w:val="nil"/>
            </w:tcBorders>
            <w:shd w:val="clear" w:color="auto" w:fill="auto"/>
            <w:noWrap/>
            <w:vAlign w:val="bottom"/>
            <w:hideMark/>
          </w:tcPr>
          <w:p w14:paraId="37C8C8F1" w14:textId="77777777" w:rsidR="00775ABE" w:rsidRPr="00773120" w:rsidRDefault="00775ABE" w:rsidP="00775ABE">
            <w:pPr>
              <w:rPr>
                <w:b/>
                <w:bCs/>
                <w:color w:val="000000"/>
              </w:rPr>
            </w:pPr>
            <w:r w:rsidRPr="00773120">
              <w:rPr>
                <w:b/>
                <w:bCs/>
                <w:color w:val="000000"/>
              </w:rPr>
              <w:t> </w:t>
            </w:r>
          </w:p>
        </w:tc>
        <w:tc>
          <w:tcPr>
            <w:tcW w:w="810" w:type="dxa"/>
            <w:tcBorders>
              <w:top w:val="nil"/>
              <w:left w:val="nil"/>
              <w:bottom w:val="nil"/>
              <w:right w:val="nil"/>
            </w:tcBorders>
            <w:shd w:val="clear" w:color="auto" w:fill="auto"/>
            <w:noWrap/>
            <w:vAlign w:val="bottom"/>
            <w:hideMark/>
          </w:tcPr>
          <w:p w14:paraId="2CD1A6E2" w14:textId="77777777" w:rsidR="00775ABE" w:rsidRPr="00773120" w:rsidRDefault="00775ABE">
            <w:pPr>
              <w:jc w:val="center"/>
              <w:rPr>
                <w:b/>
                <w:bCs/>
                <w:color w:val="000000"/>
              </w:rPr>
            </w:pPr>
          </w:p>
        </w:tc>
        <w:tc>
          <w:tcPr>
            <w:tcW w:w="810" w:type="dxa"/>
            <w:tcBorders>
              <w:top w:val="nil"/>
              <w:left w:val="nil"/>
              <w:bottom w:val="nil"/>
              <w:right w:val="nil"/>
            </w:tcBorders>
            <w:shd w:val="clear" w:color="auto" w:fill="auto"/>
            <w:noWrap/>
            <w:vAlign w:val="bottom"/>
            <w:hideMark/>
          </w:tcPr>
          <w:p w14:paraId="01FC0412" w14:textId="77777777" w:rsidR="00775ABE" w:rsidRPr="00773120" w:rsidRDefault="00775ABE">
            <w:pPr>
              <w:rPr>
                <w:sz w:val="20"/>
                <w:szCs w:val="20"/>
              </w:rPr>
            </w:pPr>
          </w:p>
        </w:tc>
        <w:tc>
          <w:tcPr>
            <w:tcW w:w="810" w:type="dxa"/>
            <w:tcBorders>
              <w:top w:val="nil"/>
              <w:left w:val="nil"/>
              <w:bottom w:val="nil"/>
              <w:right w:val="nil"/>
            </w:tcBorders>
            <w:shd w:val="clear" w:color="auto" w:fill="auto"/>
            <w:noWrap/>
            <w:vAlign w:val="bottom"/>
            <w:hideMark/>
          </w:tcPr>
          <w:p w14:paraId="3C34E375" w14:textId="77777777" w:rsidR="00775ABE" w:rsidRPr="00773120" w:rsidRDefault="00775ABE">
            <w:pPr>
              <w:rPr>
                <w:sz w:val="20"/>
                <w:szCs w:val="20"/>
              </w:rPr>
            </w:pPr>
          </w:p>
        </w:tc>
        <w:tc>
          <w:tcPr>
            <w:tcW w:w="990" w:type="dxa"/>
            <w:tcBorders>
              <w:top w:val="nil"/>
              <w:left w:val="nil"/>
              <w:bottom w:val="nil"/>
              <w:right w:val="nil"/>
            </w:tcBorders>
            <w:shd w:val="clear" w:color="auto" w:fill="auto"/>
            <w:noWrap/>
            <w:vAlign w:val="bottom"/>
            <w:hideMark/>
          </w:tcPr>
          <w:p w14:paraId="5406CCD5" w14:textId="77777777" w:rsidR="00775ABE" w:rsidRPr="00773120" w:rsidRDefault="00775ABE">
            <w:pPr>
              <w:rPr>
                <w:sz w:val="20"/>
                <w:szCs w:val="20"/>
              </w:rPr>
            </w:pPr>
          </w:p>
        </w:tc>
        <w:tc>
          <w:tcPr>
            <w:tcW w:w="810" w:type="dxa"/>
            <w:tcBorders>
              <w:top w:val="nil"/>
              <w:left w:val="nil"/>
              <w:bottom w:val="nil"/>
              <w:right w:val="nil"/>
            </w:tcBorders>
            <w:shd w:val="clear" w:color="auto" w:fill="auto"/>
            <w:noWrap/>
            <w:vAlign w:val="bottom"/>
            <w:hideMark/>
          </w:tcPr>
          <w:p w14:paraId="23ECE33E" w14:textId="77777777" w:rsidR="00775ABE" w:rsidRPr="00773120" w:rsidRDefault="00775ABE">
            <w:pPr>
              <w:rPr>
                <w:sz w:val="20"/>
                <w:szCs w:val="20"/>
              </w:rPr>
            </w:pPr>
          </w:p>
        </w:tc>
        <w:tc>
          <w:tcPr>
            <w:tcW w:w="810" w:type="dxa"/>
            <w:tcBorders>
              <w:top w:val="nil"/>
              <w:left w:val="nil"/>
              <w:bottom w:val="nil"/>
              <w:right w:val="nil"/>
            </w:tcBorders>
            <w:shd w:val="clear" w:color="auto" w:fill="auto"/>
            <w:noWrap/>
            <w:vAlign w:val="bottom"/>
            <w:hideMark/>
          </w:tcPr>
          <w:p w14:paraId="51D68F86" w14:textId="77777777" w:rsidR="00775ABE" w:rsidRPr="00773120" w:rsidRDefault="00775ABE">
            <w:pPr>
              <w:rPr>
                <w:sz w:val="20"/>
                <w:szCs w:val="20"/>
              </w:rPr>
            </w:pPr>
          </w:p>
        </w:tc>
        <w:tc>
          <w:tcPr>
            <w:tcW w:w="1530" w:type="dxa"/>
            <w:tcBorders>
              <w:top w:val="nil"/>
              <w:left w:val="nil"/>
              <w:bottom w:val="nil"/>
              <w:right w:val="nil"/>
            </w:tcBorders>
            <w:shd w:val="clear" w:color="auto" w:fill="auto"/>
            <w:noWrap/>
            <w:vAlign w:val="bottom"/>
            <w:hideMark/>
          </w:tcPr>
          <w:p w14:paraId="2F4CE4E4" w14:textId="77777777" w:rsidR="00775ABE" w:rsidRPr="00773120" w:rsidRDefault="00775ABE">
            <w:pPr>
              <w:rPr>
                <w:sz w:val="20"/>
                <w:szCs w:val="20"/>
              </w:rPr>
            </w:pPr>
          </w:p>
        </w:tc>
        <w:tc>
          <w:tcPr>
            <w:tcW w:w="810" w:type="dxa"/>
            <w:tcBorders>
              <w:top w:val="nil"/>
              <w:left w:val="nil"/>
              <w:bottom w:val="nil"/>
              <w:right w:val="nil"/>
            </w:tcBorders>
            <w:shd w:val="clear" w:color="auto" w:fill="auto"/>
            <w:noWrap/>
            <w:vAlign w:val="bottom"/>
            <w:hideMark/>
          </w:tcPr>
          <w:p w14:paraId="33F5D72B" w14:textId="77777777" w:rsidR="00775ABE" w:rsidRPr="00773120" w:rsidRDefault="00775ABE">
            <w:pPr>
              <w:rPr>
                <w:sz w:val="20"/>
                <w:szCs w:val="20"/>
              </w:rPr>
            </w:pPr>
          </w:p>
        </w:tc>
        <w:tc>
          <w:tcPr>
            <w:tcW w:w="810" w:type="dxa"/>
            <w:tcBorders>
              <w:top w:val="nil"/>
              <w:left w:val="nil"/>
              <w:bottom w:val="nil"/>
              <w:right w:val="nil"/>
            </w:tcBorders>
            <w:shd w:val="clear" w:color="auto" w:fill="auto"/>
            <w:noWrap/>
            <w:vAlign w:val="bottom"/>
            <w:hideMark/>
          </w:tcPr>
          <w:p w14:paraId="794C6C60" w14:textId="77777777" w:rsidR="00775ABE" w:rsidRPr="00773120" w:rsidRDefault="00775ABE">
            <w:pPr>
              <w:rPr>
                <w:sz w:val="20"/>
                <w:szCs w:val="20"/>
              </w:rPr>
            </w:pPr>
          </w:p>
        </w:tc>
      </w:tr>
      <w:tr w:rsidR="00775ABE" w14:paraId="66F0FD59" w14:textId="77777777" w:rsidTr="00775ABE">
        <w:trPr>
          <w:trHeight w:val="320"/>
        </w:trPr>
        <w:tc>
          <w:tcPr>
            <w:tcW w:w="2800" w:type="dxa"/>
            <w:tcBorders>
              <w:top w:val="nil"/>
              <w:left w:val="nil"/>
              <w:bottom w:val="nil"/>
              <w:right w:val="nil"/>
            </w:tcBorders>
            <w:shd w:val="clear" w:color="auto" w:fill="auto"/>
            <w:noWrap/>
            <w:vAlign w:val="bottom"/>
            <w:hideMark/>
          </w:tcPr>
          <w:p w14:paraId="423ACAF6" w14:textId="77777777" w:rsidR="00775ABE" w:rsidRPr="00773120" w:rsidRDefault="00775ABE">
            <w:pPr>
              <w:rPr>
                <w:sz w:val="20"/>
                <w:szCs w:val="20"/>
              </w:rPr>
            </w:pPr>
          </w:p>
        </w:tc>
        <w:tc>
          <w:tcPr>
            <w:tcW w:w="1610" w:type="dxa"/>
            <w:tcBorders>
              <w:top w:val="nil"/>
              <w:left w:val="nil"/>
              <w:bottom w:val="nil"/>
              <w:right w:val="nil"/>
            </w:tcBorders>
            <w:shd w:val="clear" w:color="auto" w:fill="auto"/>
            <w:noWrap/>
            <w:vAlign w:val="bottom"/>
            <w:hideMark/>
          </w:tcPr>
          <w:p w14:paraId="64890BCB" w14:textId="77777777" w:rsidR="00775ABE" w:rsidRPr="00773120" w:rsidRDefault="00775ABE">
            <w:pPr>
              <w:rPr>
                <w:sz w:val="20"/>
                <w:szCs w:val="20"/>
              </w:rPr>
            </w:pPr>
          </w:p>
        </w:tc>
        <w:tc>
          <w:tcPr>
            <w:tcW w:w="810" w:type="dxa"/>
            <w:tcBorders>
              <w:top w:val="nil"/>
              <w:left w:val="nil"/>
              <w:bottom w:val="nil"/>
              <w:right w:val="nil"/>
            </w:tcBorders>
            <w:shd w:val="clear" w:color="auto" w:fill="auto"/>
            <w:noWrap/>
            <w:vAlign w:val="bottom"/>
            <w:hideMark/>
          </w:tcPr>
          <w:p w14:paraId="78964F12" w14:textId="77777777" w:rsidR="00775ABE" w:rsidRPr="00773120" w:rsidRDefault="00775ABE">
            <w:pPr>
              <w:rPr>
                <w:sz w:val="20"/>
                <w:szCs w:val="20"/>
              </w:rPr>
            </w:pPr>
          </w:p>
        </w:tc>
        <w:tc>
          <w:tcPr>
            <w:tcW w:w="900" w:type="dxa"/>
            <w:tcBorders>
              <w:top w:val="nil"/>
              <w:left w:val="nil"/>
              <w:bottom w:val="nil"/>
              <w:right w:val="nil"/>
            </w:tcBorders>
            <w:shd w:val="clear" w:color="auto" w:fill="auto"/>
            <w:noWrap/>
            <w:vAlign w:val="bottom"/>
            <w:hideMark/>
          </w:tcPr>
          <w:p w14:paraId="39646E0F" w14:textId="77777777" w:rsidR="00775ABE" w:rsidRPr="00773120" w:rsidRDefault="00775ABE">
            <w:pPr>
              <w:rPr>
                <w:sz w:val="20"/>
                <w:szCs w:val="20"/>
              </w:rPr>
            </w:pPr>
          </w:p>
        </w:tc>
        <w:tc>
          <w:tcPr>
            <w:tcW w:w="810" w:type="dxa"/>
            <w:tcBorders>
              <w:top w:val="nil"/>
              <w:left w:val="nil"/>
              <w:bottom w:val="nil"/>
              <w:right w:val="nil"/>
            </w:tcBorders>
            <w:shd w:val="clear" w:color="auto" w:fill="auto"/>
            <w:noWrap/>
            <w:vAlign w:val="bottom"/>
            <w:hideMark/>
          </w:tcPr>
          <w:p w14:paraId="5CDF0D7D" w14:textId="77777777" w:rsidR="00775ABE" w:rsidRPr="00773120" w:rsidRDefault="00775ABE">
            <w:pPr>
              <w:rPr>
                <w:sz w:val="20"/>
                <w:szCs w:val="20"/>
              </w:rPr>
            </w:pPr>
          </w:p>
        </w:tc>
        <w:tc>
          <w:tcPr>
            <w:tcW w:w="810" w:type="dxa"/>
            <w:tcBorders>
              <w:top w:val="nil"/>
              <w:left w:val="nil"/>
              <w:bottom w:val="nil"/>
              <w:right w:val="nil"/>
            </w:tcBorders>
            <w:shd w:val="clear" w:color="auto" w:fill="auto"/>
            <w:noWrap/>
            <w:vAlign w:val="bottom"/>
            <w:hideMark/>
          </w:tcPr>
          <w:p w14:paraId="74155EA8" w14:textId="77777777" w:rsidR="00775ABE" w:rsidRPr="00773120" w:rsidRDefault="00775ABE">
            <w:pPr>
              <w:rPr>
                <w:sz w:val="20"/>
                <w:szCs w:val="20"/>
              </w:rPr>
            </w:pPr>
          </w:p>
        </w:tc>
        <w:tc>
          <w:tcPr>
            <w:tcW w:w="810" w:type="dxa"/>
            <w:tcBorders>
              <w:top w:val="nil"/>
              <w:left w:val="nil"/>
              <w:bottom w:val="nil"/>
              <w:right w:val="nil"/>
            </w:tcBorders>
            <w:shd w:val="clear" w:color="auto" w:fill="auto"/>
            <w:noWrap/>
            <w:vAlign w:val="bottom"/>
            <w:hideMark/>
          </w:tcPr>
          <w:p w14:paraId="72DD4299" w14:textId="77777777" w:rsidR="00775ABE" w:rsidRPr="00773120" w:rsidRDefault="00775ABE">
            <w:pPr>
              <w:rPr>
                <w:sz w:val="20"/>
                <w:szCs w:val="20"/>
              </w:rPr>
            </w:pPr>
          </w:p>
        </w:tc>
        <w:tc>
          <w:tcPr>
            <w:tcW w:w="990" w:type="dxa"/>
            <w:tcBorders>
              <w:top w:val="nil"/>
              <w:left w:val="nil"/>
              <w:bottom w:val="nil"/>
              <w:right w:val="nil"/>
            </w:tcBorders>
            <w:shd w:val="clear" w:color="auto" w:fill="auto"/>
            <w:noWrap/>
            <w:vAlign w:val="bottom"/>
            <w:hideMark/>
          </w:tcPr>
          <w:p w14:paraId="2D50D341" w14:textId="77777777" w:rsidR="00775ABE" w:rsidRPr="00773120" w:rsidRDefault="00775ABE">
            <w:pPr>
              <w:rPr>
                <w:sz w:val="20"/>
                <w:szCs w:val="20"/>
              </w:rPr>
            </w:pPr>
          </w:p>
        </w:tc>
        <w:tc>
          <w:tcPr>
            <w:tcW w:w="810" w:type="dxa"/>
            <w:tcBorders>
              <w:top w:val="nil"/>
              <w:left w:val="nil"/>
              <w:bottom w:val="nil"/>
              <w:right w:val="nil"/>
            </w:tcBorders>
            <w:shd w:val="clear" w:color="auto" w:fill="auto"/>
            <w:noWrap/>
            <w:vAlign w:val="bottom"/>
            <w:hideMark/>
          </w:tcPr>
          <w:p w14:paraId="10C53F34" w14:textId="77777777" w:rsidR="00775ABE" w:rsidRPr="00773120" w:rsidRDefault="00775ABE">
            <w:pPr>
              <w:rPr>
                <w:sz w:val="20"/>
                <w:szCs w:val="20"/>
              </w:rPr>
            </w:pPr>
          </w:p>
        </w:tc>
        <w:tc>
          <w:tcPr>
            <w:tcW w:w="810" w:type="dxa"/>
            <w:tcBorders>
              <w:top w:val="nil"/>
              <w:left w:val="nil"/>
              <w:bottom w:val="nil"/>
              <w:right w:val="nil"/>
            </w:tcBorders>
            <w:shd w:val="clear" w:color="auto" w:fill="auto"/>
            <w:noWrap/>
            <w:vAlign w:val="bottom"/>
            <w:hideMark/>
          </w:tcPr>
          <w:p w14:paraId="7A167884" w14:textId="77777777" w:rsidR="00775ABE" w:rsidRPr="00773120" w:rsidRDefault="00775ABE">
            <w:pPr>
              <w:rPr>
                <w:sz w:val="20"/>
                <w:szCs w:val="20"/>
              </w:rPr>
            </w:pPr>
          </w:p>
        </w:tc>
        <w:tc>
          <w:tcPr>
            <w:tcW w:w="1530" w:type="dxa"/>
            <w:tcBorders>
              <w:top w:val="nil"/>
              <w:left w:val="nil"/>
              <w:bottom w:val="nil"/>
              <w:right w:val="nil"/>
            </w:tcBorders>
            <w:shd w:val="clear" w:color="auto" w:fill="auto"/>
            <w:noWrap/>
            <w:vAlign w:val="bottom"/>
            <w:hideMark/>
          </w:tcPr>
          <w:p w14:paraId="4B1A5CDC" w14:textId="77777777" w:rsidR="00775ABE" w:rsidRPr="00773120" w:rsidRDefault="00775ABE">
            <w:pPr>
              <w:rPr>
                <w:sz w:val="20"/>
                <w:szCs w:val="20"/>
              </w:rPr>
            </w:pPr>
          </w:p>
        </w:tc>
        <w:tc>
          <w:tcPr>
            <w:tcW w:w="810" w:type="dxa"/>
            <w:tcBorders>
              <w:top w:val="nil"/>
              <w:left w:val="nil"/>
              <w:bottom w:val="nil"/>
              <w:right w:val="nil"/>
            </w:tcBorders>
            <w:shd w:val="clear" w:color="auto" w:fill="auto"/>
            <w:noWrap/>
            <w:vAlign w:val="bottom"/>
            <w:hideMark/>
          </w:tcPr>
          <w:p w14:paraId="4D6935F8" w14:textId="77777777" w:rsidR="00775ABE" w:rsidRPr="00773120" w:rsidRDefault="00775ABE">
            <w:pPr>
              <w:rPr>
                <w:sz w:val="20"/>
                <w:szCs w:val="20"/>
              </w:rPr>
            </w:pPr>
          </w:p>
        </w:tc>
        <w:tc>
          <w:tcPr>
            <w:tcW w:w="810" w:type="dxa"/>
            <w:tcBorders>
              <w:top w:val="nil"/>
              <w:left w:val="nil"/>
              <w:bottom w:val="nil"/>
              <w:right w:val="nil"/>
            </w:tcBorders>
            <w:shd w:val="clear" w:color="auto" w:fill="auto"/>
            <w:noWrap/>
            <w:vAlign w:val="bottom"/>
            <w:hideMark/>
          </w:tcPr>
          <w:p w14:paraId="584840F6" w14:textId="77777777" w:rsidR="00775ABE" w:rsidRPr="00773120" w:rsidRDefault="00775ABE">
            <w:pPr>
              <w:rPr>
                <w:sz w:val="20"/>
                <w:szCs w:val="20"/>
              </w:rPr>
            </w:pPr>
          </w:p>
        </w:tc>
      </w:tr>
      <w:tr w:rsidR="00775ABE" w14:paraId="4C6A98E2" w14:textId="77777777" w:rsidTr="00775ABE">
        <w:trPr>
          <w:trHeight w:val="320"/>
        </w:trPr>
        <w:tc>
          <w:tcPr>
            <w:tcW w:w="4410" w:type="dxa"/>
            <w:gridSpan w:val="2"/>
            <w:tcBorders>
              <w:top w:val="nil"/>
              <w:left w:val="nil"/>
              <w:bottom w:val="nil"/>
              <w:right w:val="nil"/>
            </w:tcBorders>
            <w:shd w:val="clear" w:color="auto" w:fill="auto"/>
            <w:noWrap/>
            <w:vAlign w:val="bottom"/>
            <w:hideMark/>
          </w:tcPr>
          <w:p w14:paraId="46343352" w14:textId="77777777" w:rsidR="00775ABE" w:rsidRPr="00773120" w:rsidRDefault="00775ABE">
            <w:pPr>
              <w:rPr>
                <w:b/>
                <w:bCs/>
                <w:color w:val="000000"/>
              </w:rPr>
            </w:pPr>
            <w:r w:rsidRPr="00773120">
              <w:rPr>
                <w:b/>
                <w:bCs/>
                <w:color w:val="000000"/>
              </w:rPr>
              <w:t xml:space="preserve">Success Coach Performance Report </w:t>
            </w:r>
          </w:p>
        </w:tc>
        <w:tc>
          <w:tcPr>
            <w:tcW w:w="810" w:type="dxa"/>
            <w:tcBorders>
              <w:top w:val="nil"/>
              <w:left w:val="nil"/>
              <w:bottom w:val="nil"/>
              <w:right w:val="nil"/>
            </w:tcBorders>
            <w:shd w:val="clear" w:color="auto" w:fill="auto"/>
            <w:noWrap/>
            <w:vAlign w:val="bottom"/>
            <w:hideMark/>
          </w:tcPr>
          <w:p w14:paraId="5BA1B185" w14:textId="77777777" w:rsidR="00775ABE" w:rsidRPr="00773120" w:rsidRDefault="00775ABE">
            <w:pPr>
              <w:rPr>
                <w:b/>
                <w:bCs/>
                <w:color w:val="000000"/>
              </w:rPr>
            </w:pPr>
          </w:p>
        </w:tc>
        <w:tc>
          <w:tcPr>
            <w:tcW w:w="900" w:type="dxa"/>
            <w:tcBorders>
              <w:top w:val="nil"/>
              <w:left w:val="nil"/>
              <w:bottom w:val="nil"/>
              <w:right w:val="nil"/>
            </w:tcBorders>
            <w:shd w:val="clear" w:color="auto" w:fill="auto"/>
            <w:noWrap/>
            <w:vAlign w:val="bottom"/>
            <w:hideMark/>
          </w:tcPr>
          <w:p w14:paraId="65242843" w14:textId="77777777" w:rsidR="00775ABE" w:rsidRPr="00773120" w:rsidRDefault="00775ABE">
            <w:pPr>
              <w:rPr>
                <w:sz w:val="20"/>
                <w:szCs w:val="20"/>
              </w:rPr>
            </w:pPr>
          </w:p>
        </w:tc>
        <w:tc>
          <w:tcPr>
            <w:tcW w:w="810" w:type="dxa"/>
            <w:tcBorders>
              <w:top w:val="nil"/>
              <w:left w:val="nil"/>
              <w:bottom w:val="nil"/>
              <w:right w:val="nil"/>
            </w:tcBorders>
            <w:shd w:val="clear" w:color="auto" w:fill="auto"/>
            <w:noWrap/>
            <w:vAlign w:val="bottom"/>
            <w:hideMark/>
          </w:tcPr>
          <w:p w14:paraId="3729703A" w14:textId="77777777" w:rsidR="00775ABE" w:rsidRPr="00773120" w:rsidRDefault="00775ABE">
            <w:pPr>
              <w:rPr>
                <w:sz w:val="20"/>
                <w:szCs w:val="20"/>
              </w:rPr>
            </w:pPr>
          </w:p>
        </w:tc>
        <w:tc>
          <w:tcPr>
            <w:tcW w:w="810" w:type="dxa"/>
            <w:tcBorders>
              <w:top w:val="nil"/>
              <w:left w:val="nil"/>
              <w:bottom w:val="nil"/>
              <w:right w:val="nil"/>
            </w:tcBorders>
            <w:shd w:val="clear" w:color="auto" w:fill="auto"/>
            <w:noWrap/>
            <w:vAlign w:val="bottom"/>
            <w:hideMark/>
          </w:tcPr>
          <w:p w14:paraId="4BC32B66" w14:textId="77777777" w:rsidR="00775ABE" w:rsidRPr="00773120" w:rsidRDefault="00775ABE">
            <w:pPr>
              <w:rPr>
                <w:sz w:val="20"/>
                <w:szCs w:val="20"/>
              </w:rPr>
            </w:pPr>
          </w:p>
        </w:tc>
        <w:tc>
          <w:tcPr>
            <w:tcW w:w="810" w:type="dxa"/>
            <w:tcBorders>
              <w:top w:val="nil"/>
              <w:left w:val="nil"/>
              <w:bottom w:val="nil"/>
              <w:right w:val="nil"/>
            </w:tcBorders>
            <w:shd w:val="clear" w:color="auto" w:fill="auto"/>
            <w:noWrap/>
            <w:vAlign w:val="bottom"/>
            <w:hideMark/>
          </w:tcPr>
          <w:p w14:paraId="1964C917" w14:textId="77777777" w:rsidR="00775ABE" w:rsidRPr="00773120" w:rsidRDefault="00775ABE">
            <w:pPr>
              <w:rPr>
                <w:sz w:val="20"/>
                <w:szCs w:val="20"/>
              </w:rPr>
            </w:pPr>
          </w:p>
        </w:tc>
        <w:tc>
          <w:tcPr>
            <w:tcW w:w="990" w:type="dxa"/>
            <w:tcBorders>
              <w:top w:val="nil"/>
              <w:left w:val="nil"/>
              <w:bottom w:val="nil"/>
              <w:right w:val="nil"/>
            </w:tcBorders>
            <w:shd w:val="clear" w:color="auto" w:fill="auto"/>
            <w:noWrap/>
            <w:vAlign w:val="bottom"/>
            <w:hideMark/>
          </w:tcPr>
          <w:p w14:paraId="4A833373" w14:textId="77777777" w:rsidR="00775ABE" w:rsidRPr="00773120" w:rsidRDefault="00775ABE">
            <w:pPr>
              <w:rPr>
                <w:sz w:val="20"/>
                <w:szCs w:val="20"/>
              </w:rPr>
            </w:pPr>
          </w:p>
        </w:tc>
        <w:tc>
          <w:tcPr>
            <w:tcW w:w="810" w:type="dxa"/>
            <w:tcBorders>
              <w:top w:val="nil"/>
              <w:left w:val="nil"/>
              <w:bottom w:val="nil"/>
              <w:right w:val="nil"/>
            </w:tcBorders>
            <w:shd w:val="clear" w:color="auto" w:fill="auto"/>
            <w:noWrap/>
            <w:vAlign w:val="bottom"/>
            <w:hideMark/>
          </w:tcPr>
          <w:p w14:paraId="2659902E" w14:textId="77777777" w:rsidR="00775ABE" w:rsidRPr="00773120" w:rsidRDefault="00775ABE">
            <w:pPr>
              <w:rPr>
                <w:sz w:val="20"/>
                <w:szCs w:val="20"/>
              </w:rPr>
            </w:pPr>
          </w:p>
        </w:tc>
        <w:tc>
          <w:tcPr>
            <w:tcW w:w="810" w:type="dxa"/>
            <w:tcBorders>
              <w:top w:val="nil"/>
              <w:left w:val="nil"/>
              <w:bottom w:val="nil"/>
              <w:right w:val="nil"/>
            </w:tcBorders>
            <w:shd w:val="clear" w:color="auto" w:fill="auto"/>
            <w:noWrap/>
            <w:vAlign w:val="bottom"/>
            <w:hideMark/>
          </w:tcPr>
          <w:p w14:paraId="54FD008A" w14:textId="77777777" w:rsidR="00775ABE" w:rsidRPr="00773120" w:rsidRDefault="00775ABE">
            <w:pPr>
              <w:rPr>
                <w:sz w:val="20"/>
                <w:szCs w:val="20"/>
              </w:rPr>
            </w:pPr>
          </w:p>
        </w:tc>
        <w:tc>
          <w:tcPr>
            <w:tcW w:w="1530" w:type="dxa"/>
            <w:tcBorders>
              <w:top w:val="nil"/>
              <w:left w:val="nil"/>
              <w:bottom w:val="nil"/>
              <w:right w:val="nil"/>
            </w:tcBorders>
            <w:shd w:val="clear" w:color="auto" w:fill="auto"/>
            <w:noWrap/>
            <w:vAlign w:val="bottom"/>
            <w:hideMark/>
          </w:tcPr>
          <w:p w14:paraId="090A8115" w14:textId="77777777" w:rsidR="00775ABE" w:rsidRPr="00773120" w:rsidRDefault="00775ABE">
            <w:pPr>
              <w:rPr>
                <w:sz w:val="20"/>
                <w:szCs w:val="20"/>
              </w:rPr>
            </w:pPr>
          </w:p>
        </w:tc>
        <w:tc>
          <w:tcPr>
            <w:tcW w:w="810" w:type="dxa"/>
            <w:tcBorders>
              <w:top w:val="nil"/>
              <w:left w:val="nil"/>
              <w:bottom w:val="nil"/>
              <w:right w:val="nil"/>
            </w:tcBorders>
            <w:shd w:val="clear" w:color="auto" w:fill="auto"/>
            <w:noWrap/>
            <w:vAlign w:val="bottom"/>
            <w:hideMark/>
          </w:tcPr>
          <w:p w14:paraId="7306B906" w14:textId="77777777" w:rsidR="00775ABE" w:rsidRPr="00773120" w:rsidRDefault="00775ABE">
            <w:pPr>
              <w:rPr>
                <w:sz w:val="20"/>
                <w:szCs w:val="20"/>
              </w:rPr>
            </w:pPr>
          </w:p>
        </w:tc>
        <w:tc>
          <w:tcPr>
            <w:tcW w:w="810" w:type="dxa"/>
            <w:tcBorders>
              <w:top w:val="nil"/>
              <w:left w:val="nil"/>
              <w:bottom w:val="nil"/>
              <w:right w:val="nil"/>
            </w:tcBorders>
            <w:shd w:val="clear" w:color="auto" w:fill="auto"/>
            <w:noWrap/>
            <w:vAlign w:val="bottom"/>
            <w:hideMark/>
          </w:tcPr>
          <w:p w14:paraId="63F5166F" w14:textId="77777777" w:rsidR="00775ABE" w:rsidRPr="00773120" w:rsidRDefault="00775ABE">
            <w:pPr>
              <w:rPr>
                <w:sz w:val="20"/>
                <w:szCs w:val="20"/>
              </w:rPr>
            </w:pPr>
          </w:p>
        </w:tc>
      </w:tr>
      <w:tr w:rsidR="00775ABE" w14:paraId="27AEA37C" w14:textId="77777777" w:rsidTr="00775ABE">
        <w:trPr>
          <w:trHeight w:val="320"/>
        </w:trPr>
        <w:tc>
          <w:tcPr>
            <w:tcW w:w="4410" w:type="dxa"/>
            <w:gridSpan w:val="2"/>
            <w:tcBorders>
              <w:top w:val="single" w:sz="8" w:space="0" w:color="000000"/>
              <w:left w:val="single" w:sz="8" w:space="0" w:color="000000"/>
              <w:bottom w:val="nil"/>
              <w:right w:val="single" w:sz="4" w:space="0" w:color="000000"/>
            </w:tcBorders>
            <w:shd w:val="clear" w:color="000000" w:fill="D9D9D9"/>
            <w:noWrap/>
            <w:vAlign w:val="bottom"/>
            <w:hideMark/>
          </w:tcPr>
          <w:p w14:paraId="3077F9E8" w14:textId="77777777" w:rsidR="00775ABE" w:rsidRPr="00773120" w:rsidRDefault="00775ABE">
            <w:pPr>
              <w:jc w:val="right"/>
              <w:rPr>
                <w:b/>
                <w:bCs/>
                <w:color w:val="000000"/>
              </w:rPr>
            </w:pPr>
            <w:r w:rsidRPr="00773120">
              <w:rPr>
                <w:b/>
                <w:bCs/>
                <w:color w:val="000000"/>
              </w:rPr>
              <w:t>Month</w:t>
            </w:r>
          </w:p>
        </w:tc>
        <w:tc>
          <w:tcPr>
            <w:tcW w:w="810" w:type="dxa"/>
            <w:vMerge w:val="restart"/>
            <w:tcBorders>
              <w:top w:val="single" w:sz="8" w:space="0" w:color="000000"/>
              <w:left w:val="single" w:sz="4" w:space="0" w:color="000000"/>
              <w:bottom w:val="single" w:sz="4" w:space="0" w:color="000000"/>
              <w:right w:val="single" w:sz="4" w:space="0" w:color="000000"/>
            </w:tcBorders>
            <w:shd w:val="clear" w:color="000000" w:fill="D9D9D9"/>
            <w:noWrap/>
            <w:vAlign w:val="center"/>
            <w:hideMark/>
          </w:tcPr>
          <w:p w14:paraId="05BB1107" w14:textId="77777777" w:rsidR="00775ABE" w:rsidRPr="00773120" w:rsidRDefault="00775ABE">
            <w:pPr>
              <w:jc w:val="center"/>
              <w:rPr>
                <w:b/>
                <w:bCs/>
                <w:color w:val="000000"/>
              </w:rPr>
            </w:pPr>
            <w:r w:rsidRPr="00773120">
              <w:rPr>
                <w:b/>
                <w:bCs/>
                <w:color w:val="000000"/>
              </w:rPr>
              <w:t>Oct</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000000" w:fill="D9D9D9"/>
            <w:noWrap/>
            <w:vAlign w:val="center"/>
            <w:hideMark/>
          </w:tcPr>
          <w:p w14:paraId="7488E18D" w14:textId="77777777" w:rsidR="00775ABE" w:rsidRPr="00773120" w:rsidRDefault="00775ABE">
            <w:pPr>
              <w:jc w:val="center"/>
              <w:rPr>
                <w:b/>
                <w:bCs/>
                <w:color w:val="000000"/>
              </w:rPr>
            </w:pPr>
            <w:r w:rsidRPr="00773120">
              <w:rPr>
                <w:b/>
                <w:bCs/>
                <w:color w:val="000000"/>
              </w:rPr>
              <w:t>Nov</w:t>
            </w:r>
          </w:p>
        </w:tc>
        <w:tc>
          <w:tcPr>
            <w:tcW w:w="810" w:type="dxa"/>
            <w:vMerge w:val="restart"/>
            <w:tcBorders>
              <w:top w:val="single" w:sz="8" w:space="0" w:color="000000"/>
              <w:left w:val="single" w:sz="4" w:space="0" w:color="000000"/>
              <w:bottom w:val="single" w:sz="4" w:space="0" w:color="000000"/>
              <w:right w:val="single" w:sz="4" w:space="0" w:color="000000"/>
            </w:tcBorders>
            <w:shd w:val="clear" w:color="000000" w:fill="D9D9D9"/>
            <w:noWrap/>
            <w:vAlign w:val="center"/>
            <w:hideMark/>
          </w:tcPr>
          <w:p w14:paraId="4241DE46" w14:textId="77777777" w:rsidR="00775ABE" w:rsidRPr="00773120" w:rsidRDefault="00775ABE">
            <w:pPr>
              <w:jc w:val="center"/>
              <w:rPr>
                <w:b/>
                <w:bCs/>
                <w:color w:val="000000"/>
              </w:rPr>
            </w:pPr>
            <w:r w:rsidRPr="00773120">
              <w:rPr>
                <w:b/>
                <w:bCs/>
                <w:color w:val="000000"/>
              </w:rPr>
              <w:t>Dec</w:t>
            </w:r>
          </w:p>
        </w:tc>
        <w:tc>
          <w:tcPr>
            <w:tcW w:w="810" w:type="dxa"/>
            <w:vMerge w:val="restart"/>
            <w:tcBorders>
              <w:top w:val="single" w:sz="8" w:space="0" w:color="000000"/>
              <w:left w:val="single" w:sz="4" w:space="0" w:color="000000"/>
              <w:bottom w:val="single" w:sz="4" w:space="0" w:color="000000"/>
              <w:right w:val="single" w:sz="4" w:space="0" w:color="000000"/>
            </w:tcBorders>
            <w:shd w:val="clear" w:color="000000" w:fill="D9D9D9"/>
            <w:noWrap/>
            <w:vAlign w:val="center"/>
            <w:hideMark/>
          </w:tcPr>
          <w:p w14:paraId="73F90D9A" w14:textId="77777777" w:rsidR="00775ABE" w:rsidRPr="00773120" w:rsidRDefault="00775ABE">
            <w:pPr>
              <w:jc w:val="center"/>
              <w:rPr>
                <w:b/>
                <w:bCs/>
                <w:color w:val="000000"/>
              </w:rPr>
            </w:pPr>
            <w:r w:rsidRPr="00773120">
              <w:rPr>
                <w:b/>
                <w:bCs/>
                <w:color w:val="000000"/>
              </w:rPr>
              <w:t>Jan</w:t>
            </w:r>
          </w:p>
        </w:tc>
        <w:tc>
          <w:tcPr>
            <w:tcW w:w="810" w:type="dxa"/>
            <w:vMerge w:val="restart"/>
            <w:tcBorders>
              <w:top w:val="single" w:sz="8" w:space="0" w:color="000000"/>
              <w:left w:val="single" w:sz="4" w:space="0" w:color="000000"/>
              <w:bottom w:val="single" w:sz="4" w:space="0" w:color="000000"/>
              <w:right w:val="single" w:sz="4" w:space="0" w:color="000000"/>
            </w:tcBorders>
            <w:shd w:val="clear" w:color="000000" w:fill="D9D9D9"/>
            <w:noWrap/>
            <w:vAlign w:val="center"/>
            <w:hideMark/>
          </w:tcPr>
          <w:p w14:paraId="348BB58C" w14:textId="77777777" w:rsidR="00775ABE" w:rsidRPr="00773120" w:rsidRDefault="00775ABE">
            <w:pPr>
              <w:jc w:val="center"/>
              <w:rPr>
                <w:b/>
                <w:bCs/>
                <w:color w:val="000000"/>
              </w:rPr>
            </w:pPr>
            <w:r w:rsidRPr="00773120">
              <w:rPr>
                <w:b/>
                <w:bCs/>
                <w:color w:val="000000"/>
              </w:rPr>
              <w:t>Feb</w:t>
            </w:r>
          </w:p>
        </w:tc>
        <w:tc>
          <w:tcPr>
            <w:tcW w:w="990" w:type="dxa"/>
            <w:vMerge w:val="restart"/>
            <w:tcBorders>
              <w:top w:val="single" w:sz="8" w:space="0" w:color="000000"/>
              <w:left w:val="single" w:sz="4" w:space="0" w:color="000000"/>
              <w:bottom w:val="single" w:sz="4" w:space="0" w:color="000000"/>
              <w:right w:val="single" w:sz="4" w:space="0" w:color="000000"/>
            </w:tcBorders>
            <w:shd w:val="clear" w:color="000000" w:fill="D9D9D9"/>
            <w:noWrap/>
            <w:vAlign w:val="center"/>
            <w:hideMark/>
          </w:tcPr>
          <w:p w14:paraId="6EC08536" w14:textId="77777777" w:rsidR="00775ABE" w:rsidRPr="00773120" w:rsidRDefault="00775ABE">
            <w:pPr>
              <w:jc w:val="center"/>
              <w:rPr>
                <w:b/>
                <w:bCs/>
                <w:color w:val="000000"/>
              </w:rPr>
            </w:pPr>
            <w:r w:rsidRPr="00773120">
              <w:rPr>
                <w:b/>
                <w:bCs/>
                <w:color w:val="000000"/>
              </w:rPr>
              <w:t>Mar</w:t>
            </w:r>
          </w:p>
        </w:tc>
        <w:tc>
          <w:tcPr>
            <w:tcW w:w="810" w:type="dxa"/>
            <w:vMerge w:val="restart"/>
            <w:tcBorders>
              <w:top w:val="single" w:sz="8" w:space="0" w:color="000000"/>
              <w:left w:val="single" w:sz="4" w:space="0" w:color="000000"/>
              <w:bottom w:val="single" w:sz="4" w:space="0" w:color="000000"/>
              <w:right w:val="single" w:sz="4" w:space="0" w:color="000000"/>
            </w:tcBorders>
            <w:shd w:val="clear" w:color="000000" w:fill="D9D9D9"/>
            <w:noWrap/>
            <w:vAlign w:val="center"/>
            <w:hideMark/>
          </w:tcPr>
          <w:p w14:paraId="6AC36226" w14:textId="77777777" w:rsidR="00775ABE" w:rsidRPr="00773120" w:rsidRDefault="00775ABE">
            <w:pPr>
              <w:jc w:val="center"/>
              <w:rPr>
                <w:b/>
                <w:bCs/>
                <w:color w:val="000000"/>
              </w:rPr>
            </w:pPr>
            <w:r w:rsidRPr="00773120">
              <w:rPr>
                <w:b/>
                <w:bCs/>
                <w:color w:val="000000"/>
              </w:rPr>
              <w:t>Apr</w:t>
            </w:r>
          </w:p>
        </w:tc>
        <w:tc>
          <w:tcPr>
            <w:tcW w:w="810" w:type="dxa"/>
            <w:vMerge w:val="restart"/>
            <w:tcBorders>
              <w:top w:val="single" w:sz="8" w:space="0" w:color="000000"/>
              <w:left w:val="single" w:sz="4" w:space="0" w:color="000000"/>
              <w:bottom w:val="single" w:sz="4" w:space="0" w:color="000000"/>
              <w:right w:val="single" w:sz="4" w:space="0" w:color="000000"/>
            </w:tcBorders>
            <w:shd w:val="clear" w:color="000000" w:fill="D9D9D9"/>
            <w:noWrap/>
            <w:vAlign w:val="center"/>
            <w:hideMark/>
          </w:tcPr>
          <w:p w14:paraId="64993D9E" w14:textId="77777777" w:rsidR="00775ABE" w:rsidRPr="00773120" w:rsidRDefault="00775ABE">
            <w:pPr>
              <w:jc w:val="center"/>
              <w:rPr>
                <w:b/>
                <w:bCs/>
                <w:color w:val="000000"/>
              </w:rPr>
            </w:pPr>
            <w:r w:rsidRPr="00773120">
              <w:rPr>
                <w:b/>
                <w:bCs/>
                <w:color w:val="000000"/>
              </w:rPr>
              <w:t>May</w:t>
            </w:r>
          </w:p>
        </w:tc>
        <w:tc>
          <w:tcPr>
            <w:tcW w:w="1530" w:type="dxa"/>
            <w:vMerge w:val="restart"/>
            <w:tcBorders>
              <w:top w:val="single" w:sz="8" w:space="0" w:color="000000"/>
              <w:left w:val="single" w:sz="4" w:space="0" w:color="000000"/>
              <w:bottom w:val="single" w:sz="4" w:space="0" w:color="000000"/>
              <w:right w:val="single" w:sz="4" w:space="0" w:color="000000"/>
            </w:tcBorders>
            <w:shd w:val="clear" w:color="000000" w:fill="D9D9D9"/>
            <w:noWrap/>
            <w:vAlign w:val="center"/>
            <w:hideMark/>
          </w:tcPr>
          <w:p w14:paraId="65DDD33A" w14:textId="77777777" w:rsidR="00775ABE" w:rsidRPr="00773120" w:rsidRDefault="00775ABE">
            <w:pPr>
              <w:jc w:val="center"/>
              <w:rPr>
                <w:b/>
                <w:bCs/>
                <w:color w:val="000000"/>
              </w:rPr>
            </w:pPr>
            <w:r w:rsidRPr="00773120">
              <w:rPr>
                <w:b/>
                <w:bCs/>
                <w:color w:val="000000"/>
              </w:rPr>
              <w:t>Jun/Jul/Aug</w:t>
            </w:r>
          </w:p>
        </w:tc>
        <w:tc>
          <w:tcPr>
            <w:tcW w:w="810" w:type="dxa"/>
            <w:vMerge w:val="restart"/>
            <w:tcBorders>
              <w:top w:val="single" w:sz="8" w:space="0" w:color="000000"/>
              <w:left w:val="single" w:sz="4" w:space="0" w:color="000000"/>
              <w:bottom w:val="single" w:sz="4" w:space="0" w:color="000000"/>
              <w:right w:val="single" w:sz="4" w:space="0" w:color="000000"/>
            </w:tcBorders>
            <w:shd w:val="clear" w:color="000000" w:fill="D9D9D9"/>
            <w:noWrap/>
            <w:vAlign w:val="center"/>
            <w:hideMark/>
          </w:tcPr>
          <w:p w14:paraId="09FD4971" w14:textId="77777777" w:rsidR="00775ABE" w:rsidRPr="00773120" w:rsidRDefault="00775ABE">
            <w:pPr>
              <w:jc w:val="center"/>
              <w:rPr>
                <w:b/>
                <w:bCs/>
                <w:color w:val="000000"/>
              </w:rPr>
            </w:pPr>
            <w:r w:rsidRPr="00773120">
              <w:rPr>
                <w:b/>
                <w:bCs/>
                <w:color w:val="000000"/>
              </w:rPr>
              <w:t>Sep</w:t>
            </w:r>
          </w:p>
        </w:tc>
        <w:tc>
          <w:tcPr>
            <w:tcW w:w="810" w:type="dxa"/>
            <w:vMerge w:val="restart"/>
            <w:tcBorders>
              <w:top w:val="single" w:sz="8" w:space="0" w:color="000000"/>
              <w:left w:val="single" w:sz="4" w:space="0" w:color="000000"/>
              <w:bottom w:val="single" w:sz="4" w:space="0" w:color="000000"/>
              <w:right w:val="single" w:sz="8" w:space="0" w:color="000000"/>
            </w:tcBorders>
            <w:shd w:val="clear" w:color="000000" w:fill="D9D9D9"/>
            <w:noWrap/>
            <w:vAlign w:val="center"/>
            <w:hideMark/>
          </w:tcPr>
          <w:p w14:paraId="54F720B5" w14:textId="77777777" w:rsidR="00775ABE" w:rsidRPr="00773120" w:rsidRDefault="00775ABE">
            <w:pPr>
              <w:jc w:val="center"/>
              <w:rPr>
                <w:b/>
                <w:bCs/>
                <w:color w:val="000000"/>
              </w:rPr>
            </w:pPr>
            <w:r w:rsidRPr="00773120">
              <w:rPr>
                <w:b/>
                <w:bCs/>
                <w:color w:val="000000"/>
              </w:rPr>
              <w:t>Total</w:t>
            </w:r>
          </w:p>
        </w:tc>
      </w:tr>
      <w:tr w:rsidR="00775ABE" w14:paraId="2DDB55F5" w14:textId="77777777" w:rsidTr="00775ABE">
        <w:trPr>
          <w:trHeight w:val="300"/>
        </w:trPr>
        <w:tc>
          <w:tcPr>
            <w:tcW w:w="4410" w:type="dxa"/>
            <w:gridSpan w:val="2"/>
            <w:tcBorders>
              <w:top w:val="nil"/>
              <w:left w:val="single" w:sz="8" w:space="0" w:color="000000"/>
              <w:bottom w:val="single" w:sz="4" w:space="0" w:color="000000"/>
              <w:right w:val="single" w:sz="4" w:space="0" w:color="000000"/>
            </w:tcBorders>
            <w:shd w:val="clear" w:color="000000" w:fill="D9D9D9"/>
            <w:vAlign w:val="bottom"/>
            <w:hideMark/>
          </w:tcPr>
          <w:p w14:paraId="71C29CD1" w14:textId="77777777" w:rsidR="00775ABE" w:rsidRPr="00773120" w:rsidRDefault="00775ABE">
            <w:pPr>
              <w:rPr>
                <w:b/>
                <w:bCs/>
                <w:color w:val="000000"/>
                <w:sz w:val="22"/>
                <w:szCs w:val="22"/>
              </w:rPr>
            </w:pPr>
            <w:r w:rsidRPr="00773120">
              <w:rPr>
                <w:b/>
                <w:bCs/>
                <w:color w:val="000000"/>
                <w:sz w:val="22"/>
                <w:szCs w:val="22"/>
              </w:rPr>
              <w:t>Career Planning and Preparation</w:t>
            </w:r>
          </w:p>
        </w:tc>
        <w:tc>
          <w:tcPr>
            <w:tcW w:w="810" w:type="dxa"/>
            <w:vMerge/>
            <w:tcBorders>
              <w:top w:val="single" w:sz="8" w:space="0" w:color="000000"/>
              <w:left w:val="single" w:sz="4" w:space="0" w:color="000000"/>
              <w:bottom w:val="single" w:sz="4" w:space="0" w:color="000000"/>
              <w:right w:val="single" w:sz="4" w:space="0" w:color="000000"/>
            </w:tcBorders>
            <w:vAlign w:val="center"/>
            <w:hideMark/>
          </w:tcPr>
          <w:p w14:paraId="5206F6C9" w14:textId="77777777" w:rsidR="00775ABE" w:rsidRPr="00773120" w:rsidRDefault="00775ABE">
            <w:pPr>
              <w:rPr>
                <w:b/>
                <w:bCs/>
                <w:color w:val="000000"/>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70365668" w14:textId="77777777" w:rsidR="00775ABE" w:rsidRPr="00773120" w:rsidRDefault="00775ABE">
            <w:pPr>
              <w:rPr>
                <w:b/>
                <w:bCs/>
                <w:color w:val="000000"/>
              </w:rPr>
            </w:pPr>
          </w:p>
        </w:tc>
        <w:tc>
          <w:tcPr>
            <w:tcW w:w="810" w:type="dxa"/>
            <w:vMerge/>
            <w:tcBorders>
              <w:top w:val="single" w:sz="8" w:space="0" w:color="000000"/>
              <w:left w:val="single" w:sz="4" w:space="0" w:color="000000"/>
              <w:bottom w:val="single" w:sz="4" w:space="0" w:color="000000"/>
              <w:right w:val="single" w:sz="4" w:space="0" w:color="000000"/>
            </w:tcBorders>
            <w:vAlign w:val="center"/>
            <w:hideMark/>
          </w:tcPr>
          <w:p w14:paraId="6F9DC85E" w14:textId="77777777" w:rsidR="00775ABE" w:rsidRPr="00773120" w:rsidRDefault="00775ABE">
            <w:pPr>
              <w:rPr>
                <w:b/>
                <w:bCs/>
                <w:color w:val="000000"/>
              </w:rPr>
            </w:pPr>
          </w:p>
        </w:tc>
        <w:tc>
          <w:tcPr>
            <w:tcW w:w="810" w:type="dxa"/>
            <w:vMerge/>
            <w:tcBorders>
              <w:top w:val="single" w:sz="8" w:space="0" w:color="000000"/>
              <w:left w:val="single" w:sz="4" w:space="0" w:color="000000"/>
              <w:bottom w:val="single" w:sz="4" w:space="0" w:color="000000"/>
              <w:right w:val="single" w:sz="4" w:space="0" w:color="000000"/>
            </w:tcBorders>
            <w:vAlign w:val="center"/>
            <w:hideMark/>
          </w:tcPr>
          <w:p w14:paraId="131CB044" w14:textId="77777777" w:rsidR="00775ABE" w:rsidRPr="00773120" w:rsidRDefault="00775ABE">
            <w:pPr>
              <w:rPr>
                <w:b/>
                <w:bCs/>
                <w:color w:val="000000"/>
              </w:rPr>
            </w:pPr>
          </w:p>
        </w:tc>
        <w:tc>
          <w:tcPr>
            <w:tcW w:w="810" w:type="dxa"/>
            <w:vMerge/>
            <w:tcBorders>
              <w:top w:val="single" w:sz="8" w:space="0" w:color="000000"/>
              <w:left w:val="single" w:sz="4" w:space="0" w:color="000000"/>
              <w:bottom w:val="single" w:sz="4" w:space="0" w:color="000000"/>
              <w:right w:val="single" w:sz="4" w:space="0" w:color="000000"/>
            </w:tcBorders>
            <w:vAlign w:val="center"/>
            <w:hideMark/>
          </w:tcPr>
          <w:p w14:paraId="4EA2ECC1" w14:textId="77777777" w:rsidR="00775ABE" w:rsidRPr="00773120" w:rsidRDefault="00775ABE">
            <w:pPr>
              <w:rPr>
                <w:b/>
                <w:bCs/>
                <w:color w:val="000000"/>
              </w:rPr>
            </w:pPr>
          </w:p>
        </w:tc>
        <w:tc>
          <w:tcPr>
            <w:tcW w:w="990" w:type="dxa"/>
            <w:vMerge/>
            <w:tcBorders>
              <w:top w:val="single" w:sz="8" w:space="0" w:color="000000"/>
              <w:left w:val="single" w:sz="4" w:space="0" w:color="000000"/>
              <w:bottom w:val="single" w:sz="4" w:space="0" w:color="000000"/>
              <w:right w:val="single" w:sz="4" w:space="0" w:color="000000"/>
            </w:tcBorders>
            <w:vAlign w:val="center"/>
            <w:hideMark/>
          </w:tcPr>
          <w:p w14:paraId="5B618FF6" w14:textId="77777777" w:rsidR="00775ABE" w:rsidRPr="00773120" w:rsidRDefault="00775ABE">
            <w:pPr>
              <w:rPr>
                <w:b/>
                <w:bCs/>
                <w:color w:val="000000"/>
              </w:rPr>
            </w:pPr>
          </w:p>
        </w:tc>
        <w:tc>
          <w:tcPr>
            <w:tcW w:w="810" w:type="dxa"/>
            <w:vMerge/>
            <w:tcBorders>
              <w:top w:val="single" w:sz="8" w:space="0" w:color="000000"/>
              <w:left w:val="single" w:sz="4" w:space="0" w:color="000000"/>
              <w:bottom w:val="single" w:sz="4" w:space="0" w:color="000000"/>
              <w:right w:val="single" w:sz="4" w:space="0" w:color="000000"/>
            </w:tcBorders>
            <w:vAlign w:val="center"/>
            <w:hideMark/>
          </w:tcPr>
          <w:p w14:paraId="48DCC721" w14:textId="77777777" w:rsidR="00775ABE" w:rsidRPr="00773120" w:rsidRDefault="00775ABE">
            <w:pPr>
              <w:rPr>
                <w:b/>
                <w:bCs/>
                <w:color w:val="000000"/>
              </w:rPr>
            </w:pPr>
          </w:p>
        </w:tc>
        <w:tc>
          <w:tcPr>
            <w:tcW w:w="810" w:type="dxa"/>
            <w:vMerge/>
            <w:tcBorders>
              <w:top w:val="single" w:sz="8" w:space="0" w:color="000000"/>
              <w:left w:val="single" w:sz="4" w:space="0" w:color="000000"/>
              <w:bottom w:val="single" w:sz="4" w:space="0" w:color="000000"/>
              <w:right w:val="single" w:sz="4" w:space="0" w:color="000000"/>
            </w:tcBorders>
            <w:vAlign w:val="center"/>
            <w:hideMark/>
          </w:tcPr>
          <w:p w14:paraId="58D01301" w14:textId="77777777" w:rsidR="00775ABE" w:rsidRPr="00773120" w:rsidRDefault="00775ABE">
            <w:pPr>
              <w:rPr>
                <w:b/>
                <w:bCs/>
                <w:color w:val="000000"/>
              </w:rPr>
            </w:pPr>
          </w:p>
        </w:tc>
        <w:tc>
          <w:tcPr>
            <w:tcW w:w="1530" w:type="dxa"/>
            <w:vMerge/>
            <w:tcBorders>
              <w:top w:val="single" w:sz="8" w:space="0" w:color="000000"/>
              <w:left w:val="single" w:sz="4" w:space="0" w:color="000000"/>
              <w:bottom w:val="single" w:sz="4" w:space="0" w:color="000000"/>
              <w:right w:val="single" w:sz="4" w:space="0" w:color="000000"/>
            </w:tcBorders>
            <w:vAlign w:val="center"/>
            <w:hideMark/>
          </w:tcPr>
          <w:p w14:paraId="4175FB49" w14:textId="77777777" w:rsidR="00775ABE" w:rsidRPr="00773120" w:rsidRDefault="00775ABE">
            <w:pPr>
              <w:rPr>
                <w:b/>
                <w:bCs/>
                <w:color w:val="000000"/>
              </w:rPr>
            </w:pPr>
          </w:p>
        </w:tc>
        <w:tc>
          <w:tcPr>
            <w:tcW w:w="810" w:type="dxa"/>
            <w:vMerge/>
            <w:tcBorders>
              <w:top w:val="single" w:sz="8" w:space="0" w:color="000000"/>
              <w:left w:val="single" w:sz="4" w:space="0" w:color="000000"/>
              <w:bottom w:val="single" w:sz="4" w:space="0" w:color="000000"/>
              <w:right w:val="single" w:sz="4" w:space="0" w:color="000000"/>
            </w:tcBorders>
            <w:vAlign w:val="center"/>
            <w:hideMark/>
          </w:tcPr>
          <w:p w14:paraId="6635E4E7" w14:textId="77777777" w:rsidR="00775ABE" w:rsidRPr="00773120" w:rsidRDefault="00775ABE">
            <w:pPr>
              <w:rPr>
                <w:b/>
                <w:bCs/>
                <w:color w:val="000000"/>
              </w:rPr>
            </w:pPr>
          </w:p>
        </w:tc>
        <w:tc>
          <w:tcPr>
            <w:tcW w:w="810" w:type="dxa"/>
            <w:vMerge/>
            <w:tcBorders>
              <w:top w:val="single" w:sz="8" w:space="0" w:color="000000"/>
              <w:left w:val="single" w:sz="4" w:space="0" w:color="000000"/>
              <w:bottom w:val="single" w:sz="4" w:space="0" w:color="000000"/>
              <w:right w:val="single" w:sz="8" w:space="0" w:color="000000"/>
            </w:tcBorders>
            <w:vAlign w:val="center"/>
            <w:hideMark/>
          </w:tcPr>
          <w:p w14:paraId="3C9B5366" w14:textId="77777777" w:rsidR="00775ABE" w:rsidRPr="00773120" w:rsidRDefault="00775ABE">
            <w:pPr>
              <w:rPr>
                <w:b/>
                <w:bCs/>
                <w:color w:val="000000"/>
              </w:rPr>
            </w:pPr>
          </w:p>
        </w:tc>
      </w:tr>
      <w:tr w:rsidR="00775ABE" w14:paraId="59227378" w14:textId="77777777" w:rsidTr="00775ABE">
        <w:trPr>
          <w:trHeight w:val="1065"/>
        </w:trPr>
        <w:tc>
          <w:tcPr>
            <w:tcW w:w="4410" w:type="dxa"/>
            <w:gridSpan w:val="2"/>
            <w:tcBorders>
              <w:top w:val="single" w:sz="4" w:space="0" w:color="000000"/>
              <w:left w:val="single" w:sz="8" w:space="0" w:color="000000"/>
              <w:bottom w:val="single" w:sz="4" w:space="0" w:color="000000"/>
              <w:right w:val="single" w:sz="4" w:space="0" w:color="000000"/>
            </w:tcBorders>
            <w:shd w:val="clear" w:color="auto" w:fill="auto"/>
            <w:vAlign w:val="bottom"/>
            <w:hideMark/>
          </w:tcPr>
          <w:p w14:paraId="527D730A" w14:textId="77777777" w:rsidR="00775ABE" w:rsidRPr="00773120" w:rsidRDefault="00775ABE">
            <w:pPr>
              <w:rPr>
                <w:color w:val="000000"/>
                <w:sz w:val="22"/>
                <w:szCs w:val="22"/>
              </w:rPr>
            </w:pPr>
            <w:r w:rsidRPr="00773120">
              <w:rPr>
                <w:color w:val="000000"/>
                <w:sz w:val="22"/>
                <w:szCs w:val="22"/>
              </w:rPr>
              <w:t># of students advised that enter into CTE, Dual Enrollment, work-based learning programs, and/or Apprenticeships.</w:t>
            </w:r>
          </w:p>
        </w:tc>
        <w:tc>
          <w:tcPr>
            <w:tcW w:w="810" w:type="dxa"/>
            <w:tcBorders>
              <w:top w:val="nil"/>
              <w:left w:val="nil"/>
              <w:bottom w:val="single" w:sz="4" w:space="0" w:color="000000"/>
              <w:right w:val="single" w:sz="4" w:space="0" w:color="000000"/>
            </w:tcBorders>
            <w:shd w:val="clear" w:color="auto" w:fill="auto"/>
            <w:noWrap/>
            <w:vAlign w:val="center"/>
            <w:hideMark/>
          </w:tcPr>
          <w:p w14:paraId="31B33B13" w14:textId="77777777" w:rsidR="00775ABE" w:rsidRPr="00773120" w:rsidRDefault="00775ABE">
            <w:pPr>
              <w:jc w:val="center"/>
              <w:rPr>
                <w:color w:val="000000"/>
              </w:rPr>
            </w:pPr>
            <w:r w:rsidRPr="00773120">
              <w:rPr>
                <w:color w:val="000000"/>
              </w:rPr>
              <w:t> </w:t>
            </w:r>
          </w:p>
        </w:tc>
        <w:tc>
          <w:tcPr>
            <w:tcW w:w="900" w:type="dxa"/>
            <w:tcBorders>
              <w:top w:val="nil"/>
              <w:left w:val="nil"/>
              <w:bottom w:val="single" w:sz="4" w:space="0" w:color="000000"/>
              <w:right w:val="single" w:sz="4" w:space="0" w:color="000000"/>
            </w:tcBorders>
            <w:shd w:val="clear" w:color="auto" w:fill="auto"/>
            <w:noWrap/>
            <w:vAlign w:val="center"/>
            <w:hideMark/>
          </w:tcPr>
          <w:p w14:paraId="43EE05B8"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4" w:space="0" w:color="000000"/>
            </w:tcBorders>
            <w:shd w:val="clear" w:color="auto" w:fill="auto"/>
            <w:noWrap/>
            <w:vAlign w:val="center"/>
            <w:hideMark/>
          </w:tcPr>
          <w:p w14:paraId="1D5E3811"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4" w:space="0" w:color="000000"/>
            </w:tcBorders>
            <w:shd w:val="clear" w:color="auto" w:fill="auto"/>
            <w:noWrap/>
            <w:vAlign w:val="center"/>
            <w:hideMark/>
          </w:tcPr>
          <w:p w14:paraId="42999DF2"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4" w:space="0" w:color="000000"/>
            </w:tcBorders>
            <w:shd w:val="clear" w:color="auto" w:fill="auto"/>
            <w:noWrap/>
            <w:vAlign w:val="center"/>
            <w:hideMark/>
          </w:tcPr>
          <w:p w14:paraId="1A4D287B" w14:textId="77777777" w:rsidR="00775ABE" w:rsidRPr="00773120" w:rsidRDefault="00775ABE">
            <w:pPr>
              <w:jc w:val="center"/>
              <w:rPr>
                <w:color w:val="000000"/>
              </w:rPr>
            </w:pPr>
            <w:r w:rsidRPr="00773120">
              <w:rPr>
                <w:color w:val="000000"/>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1D16A8D0"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4" w:space="0" w:color="000000"/>
            </w:tcBorders>
            <w:shd w:val="clear" w:color="auto" w:fill="auto"/>
            <w:noWrap/>
            <w:vAlign w:val="center"/>
            <w:hideMark/>
          </w:tcPr>
          <w:p w14:paraId="0956FAE6"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4" w:space="0" w:color="000000"/>
            </w:tcBorders>
            <w:shd w:val="clear" w:color="auto" w:fill="auto"/>
            <w:noWrap/>
            <w:vAlign w:val="center"/>
            <w:hideMark/>
          </w:tcPr>
          <w:p w14:paraId="68E3FA08" w14:textId="77777777" w:rsidR="00775ABE" w:rsidRPr="00773120" w:rsidRDefault="00775ABE">
            <w:pPr>
              <w:jc w:val="center"/>
              <w:rPr>
                <w:color w:val="000000"/>
              </w:rPr>
            </w:pPr>
            <w:r w:rsidRPr="00773120">
              <w:rPr>
                <w:color w:val="000000"/>
              </w:rPr>
              <w:t> </w:t>
            </w:r>
          </w:p>
        </w:tc>
        <w:tc>
          <w:tcPr>
            <w:tcW w:w="1530" w:type="dxa"/>
            <w:tcBorders>
              <w:top w:val="nil"/>
              <w:left w:val="nil"/>
              <w:bottom w:val="single" w:sz="4" w:space="0" w:color="000000"/>
              <w:right w:val="single" w:sz="4" w:space="0" w:color="000000"/>
            </w:tcBorders>
            <w:shd w:val="clear" w:color="auto" w:fill="auto"/>
            <w:noWrap/>
            <w:vAlign w:val="center"/>
            <w:hideMark/>
          </w:tcPr>
          <w:p w14:paraId="0CFBF2C1"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4" w:space="0" w:color="000000"/>
            </w:tcBorders>
            <w:shd w:val="clear" w:color="auto" w:fill="auto"/>
            <w:noWrap/>
            <w:vAlign w:val="center"/>
            <w:hideMark/>
          </w:tcPr>
          <w:p w14:paraId="389C9488"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8" w:space="0" w:color="000000"/>
            </w:tcBorders>
            <w:shd w:val="clear" w:color="auto" w:fill="auto"/>
            <w:noWrap/>
            <w:vAlign w:val="center"/>
            <w:hideMark/>
          </w:tcPr>
          <w:p w14:paraId="69FAE4A5" w14:textId="77777777" w:rsidR="00775ABE" w:rsidRPr="00773120" w:rsidRDefault="00775ABE">
            <w:pPr>
              <w:jc w:val="center"/>
              <w:rPr>
                <w:color w:val="000000"/>
              </w:rPr>
            </w:pPr>
            <w:r w:rsidRPr="00773120">
              <w:rPr>
                <w:color w:val="000000"/>
              </w:rPr>
              <w:t> </w:t>
            </w:r>
          </w:p>
        </w:tc>
      </w:tr>
      <w:tr w:rsidR="00775ABE" w14:paraId="10077773" w14:textId="77777777" w:rsidTr="00775ABE">
        <w:trPr>
          <w:trHeight w:val="1035"/>
        </w:trPr>
        <w:tc>
          <w:tcPr>
            <w:tcW w:w="4410" w:type="dxa"/>
            <w:gridSpan w:val="2"/>
            <w:tcBorders>
              <w:top w:val="single" w:sz="4" w:space="0" w:color="000000"/>
              <w:left w:val="single" w:sz="8" w:space="0" w:color="000000"/>
              <w:bottom w:val="single" w:sz="4" w:space="0" w:color="000000"/>
              <w:right w:val="single" w:sz="4" w:space="0" w:color="000000"/>
            </w:tcBorders>
            <w:shd w:val="clear" w:color="auto" w:fill="auto"/>
            <w:vAlign w:val="bottom"/>
            <w:hideMark/>
          </w:tcPr>
          <w:p w14:paraId="19B4A128" w14:textId="77777777" w:rsidR="00775ABE" w:rsidRPr="00773120" w:rsidRDefault="00775ABE">
            <w:pPr>
              <w:rPr>
                <w:color w:val="000000"/>
                <w:sz w:val="22"/>
                <w:szCs w:val="22"/>
              </w:rPr>
            </w:pPr>
            <w:r w:rsidRPr="00773120">
              <w:rPr>
                <w:color w:val="000000"/>
                <w:sz w:val="22"/>
                <w:szCs w:val="22"/>
              </w:rPr>
              <w:t># of students exposed to career opportunities in group sessions with a business &amp; industry guest speaker or through a site visit to a local employer</w:t>
            </w:r>
          </w:p>
        </w:tc>
        <w:tc>
          <w:tcPr>
            <w:tcW w:w="810" w:type="dxa"/>
            <w:tcBorders>
              <w:top w:val="nil"/>
              <w:left w:val="nil"/>
              <w:bottom w:val="single" w:sz="4" w:space="0" w:color="000000"/>
              <w:right w:val="single" w:sz="4" w:space="0" w:color="000000"/>
            </w:tcBorders>
            <w:shd w:val="clear" w:color="auto" w:fill="auto"/>
            <w:noWrap/>
            <w:vAlign w:val="center"/>
            <w:hideMark/>
          </w:tcPr>
          <w:p w14:paraId="419737D9" w14:textId="77777777" w:rsidR="00775ABE" w:rsidRPr="00773120" w:rsidRDefault="00775ABE">
            <w:pPr>
              <w:jc w:val="center"/>
              <w:rPr>
                <w:color w:val="000000"/>
              </w:rPr>
            </w:pPr>
            <w:r w:rsidRPr="00773120">
              <w:rPr>
                <w:color w:val="000000"/>
              </w:rPr>
              <w:t> </w:t>
            </w:r>
          </w:p>
        </w:tc>
        <w:tc>
          <w:tcPr>
            <w:tcW w:w="900" w:type="dxa"/>
            <w:tcBorders>
              <w:top w:val="nil"/>
              <w:left w:val="nil"/>
              <w:bottom w:val="single" w:sz="4" w:space="0" w:color="000000"/>
              <w:right w:val="single" w:sz="4" w:space="0" w:color="000000"/>
            </w:tcBorders>
            <w:shd w:val="clear" w:color="auto" w:fill="auto"/>
            <w:noWrap/>
            <w:vAlign w:val="center"/>
            <w:hideMark/>
          </w:tcPr>
          <w:p w14:paraId="61466223"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4" w:space="0" w:color="000000"/>
            </w:tcBorders>
            <w:shd w:val="clear" w:color="auto" w:fill="auto"/>
            <w:noWrap/>
            <w:vAlign w:val="center"/>
            <w:hideMark/>
          </w:tcPr>
          <w:p w14:paraId="642FBE8A"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4" w:space="0" w:color="000000"/>
            </w:tcBorders>
            <w:shd w:val="clear" w:color="auto" w:fill="auto"/>
            <w:noWrap/>
            <w:vAlign w:val="center"/>
            <w:hideMark/>
          </w:tcPr>
          <w:p w14:paraId="16ADAE92"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4" w:space="0" w:color="000000"/>
            </w:tcBorders>
            <w:shd w:val="clear" w:color="auto" w:fill="auto"/>
            <w:noWrap/>
            <w:vAlign w:val="center"/>
            <w:hideMark/>
          </w:tcPr>
          <w:p w14:paraId="200EC2E0" w14:textId="77777777" w:rsidR="00775ABE" w:rsidRPr="00773120" w:rsidRDefault="00775ABE">
            <w:pPr>
              <w:jc w:val="center"/>
              <w:rPr>
                <w:color w:val="000000"/>
              </w:rPr>
            </w:pPr>
            <w:r w:rsidRPr="00773120">
              <w:rPr>
                <w:color w:val="000000"/>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7156C8D0"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4" w:space="0" w:color="000000"/>
            </w:tcBorders>
            <w:shd w:val="clear" w:color="auto" w:fill="auto"/>
            <w:noWrap/>
            <w:vAlign w:val="center"/>
            <w:hideMark/>
          </w:tcPr>
          <w:p w14:paraId="2962D1AB"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4" w:space="0" w:color="000000"/>
            </w:tcBorders>
            <w:shd w:val="clear" w:color="auto" w:fill="auto"/>
            <w:noWrap/>
            <w:vAlign w:val="center"/>
            <w:hideMark/>
          </w:tcPr>
          <w:p w14:paraId="4F125B92" w14:textId="77777777" w:rsidR="00775ABE" w:rsidRPr="00773120" w:rsidRDefault="00775ABE">
            <w:pPr>
              <w:jc w:val="center"/>
              <w:rPr>
                <w:color w:val="000000"/>
              </w:rPr>
            </w:pPr>
            <w:r w:rsidRPr="00773120">
              <w:rPr>
                <w:color w:val="000000"/>
              </w:rPr>
              <w:t> </w:t>
            </w:r>
          </w:p>
        </w:tc>
        <w:tc>
          <w:tcPr>
            <w:tcW w:w="1530" w:type="dxa"/>
            <w:tcBorders>
              <w:top w:val="nil"/>
              <w:left w:val="nil"/>
              <w:bottom w:val="single" w:sz="4" w:space="0" w:color="000000"/>
              <w:right w:val="single" w:sz="4" w:space="0" w:color="000000"/>
            </w:tcBorders>
            <w:shd w:val="clear" w:color="auto" w:fill="auto"/>
            <w:noWrap/>
            <w:vAlign w:val="center"/>
            <w:hideMark/>
          </w:tcPr>
          <w:p w14:paraId="0E4FD0B3"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4" w:space="0" w:color="000000"/>
            </w:tcBorders>
            <w:shd w:val="clear" w:color="auto" w:fill="auto"/>
            <w:noWrap/>
            <w:vAlign w:val="center"/>
            <w:hideMark/>
          </w:tcPr>
          <w:p w14:paraId="270622A5"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8" w:space="0" w:color="000000"/>
            </w:tcBorders>
            <w:shd w:val="clear" w:color="auto" w:fill="auto"/>
            <w:noWrap/>
            <w:vAlign w:val="center"/>
            <w:hideMark/>
          </w:tcPr>
          <w:p w14:paraId="316BCF96" w14:textId="77777777" w:rsidR="00775ABE" w:rsidRPr="00773120" w:rsidRDefault="00775ABE">
            <w:pPr>
              <w:jc w:val="center"/>
              <w:rPr>
                <w:color w:val="000000"/>
              </w:rPr>
            </w:pPr>
            <w:r w:rsidRPr="00773120">
              <w:rPr>
                <w:color w:val="000000"/>
              </w:rPr>
              <w:t> </w:t>
            </w:r>
          </w:p>
        </w:tc>
      </w:tr>
      <w:tr w:rsidR="00775ABE" w14:paraId="49C2DECB" w14:textId="77777777" w:rsidTr="00775ABE">
        <w:trPr>
          <w:trHeight w:val="405"/>
        </w:trPr>
        <w:tc>
          <w:tcPr>
            <w:tcW w:w="14310" w:type="dxa"/>
            <w:gridSpan w:val="13"/>
            <w:tcBorders>
              <w:top w:val="single" w:sz="4" w:space="0" w:color="000000"/>
              <w:left w:val="single" w:sz="8" w:space="0" w:color="000000"/>
              <w:bottom w:val="single" w:sz="4" w:space="0" w:color="000000"/>
              <w:right w:val="single" w:sz="8" w:space="0" w:color="000000"/>
            </w:tcBorders>
            <w:shd w:val="clear" w:color="000000" w:fill="D9D9D9"/>
            <w:vAlign w:val="bottom"/>
            <w:hideMark/>
          </w:tcPr>
          <w:p w14:paraId="097E34F9" w14:textId="77777777" w:rsidR="00775ABE" w:rsidRPr="00773120" w:rsidRDefault="00775ABE">
            <w:pPr>
              <w:rPr>
                <w:b/>
                <w:bCs/>
                <w:color w:val="000000"/>
                <w:sz w:val="22"/>
                <w:szCs w:val="22"/>
              </w:rPr>
            </w:pPr>
            <w:r w:rsidRPr="00773120">
              <w:rPr>
                <w:b/>
                <w:bCs/>
                <w:color w:val="000000"/>
                <w:sz w:val="22"/>
                <w:szCs w:val="22"/>
              </w:rPr>
              <w:t>College Preparation, Planning and Placement</w:t>
            </w:r>
          </w:p>
        </w:tc>
      </w:tr>
      <w:tr w:rsidR="00775ABE" w14:paraId="15C083D5" w14:textId="77777777" w:rsidTr="00775ABE">
        <w:trPr>
          <w:trHeight w:val="780"/>
        </w:trPr>
        <w:tc>
          <w:tcPr>
            <w:tcW w:w="4410" w:type="dxa"/>
            <w:gridSpan w:val="2"/>
            <w:tcBorders>
              <w:top w:val="single" w:sz="4" w:space="0" w:color="000000"/>
              <w:left w:val="single" w:sz="8" w:space="0" w:color="000000"/>
              <w:bottom w:val="single" w:sz="4" w:space="0" w:color="000000"/>
              <w:right w:val="single" w:sz="4" w:space="0" w:color="000000"/>
            </w:tcBorders>
            <w:shd w:val="clear" w:color="auto" w:fill="auto"/>
            <w:vAlign w:val="bottom"/>
            <w:hideMark/>
          </w:tcPr>
          <w:p w14:paraId="53E9DD46" w14:textId="77777777" w:rsidR="00775ABE" w:rsidRPr="00773120" w:rsidRDefault="00775ABE">
            <w:pPr>
              <w:rPr>
                <w:color w:val="000000"/>
                <w:sz w:val="22"/>
                <w:szCs w:val="22"/>
              </w:rPr>
            </w:pPr>
            <w:r w:rsidRPr="00773120">
              <w:rPr>
                <w:color w:val="000000"/>
                <w:sz w:val="22"/>
                <w:szCs w:val="22"/>
              </w:rPr>
              <w:t xml:space="preserve"># of students </w:t>
            </w:r>
            <w:proofErr w:type="gramStart"/>
            <w:r w:rsidRPr="00773120">
              <w:rPr>
                <w:color w:val="000000"/>
                <w:sz w:val="22"/>
                <w:szCs w:val="22"/>
              </w:rPr>
              <w:t>provided assistance</w:t>
            </w:r>
            <w:proofErr w:type="gramEnd"/>
            <w:r w:rsidRPr="00773120">
              <w:rPr>
                <w:color w:val="000000"/>
                <w:sz w:val="22"/>
                <w:szCs w:val="22"/>
              </w:rPr>
              <w:t xml:space="preserve"> with college admission services and/or financial aid</w:t>
            </w:r>
          </w:p>
        </w:tc>
        <w:tc>
          <w:tcPr>
            <w:tcW w:w="810" w:type="dxa"/>
            <w:tcBorders>
              <w:top w:val="nil"/>
              <w:left w:val="nil"/>
              <w:bottom w:val="single" w:sz="4" w:space="0" w:color="000000"/>
              <w:right w:val="single" w:sz="4" w:space="0" w:color="000000"/>
            </w:tcBorders>
            <w:shd w:val="clear" w:color="auto" w:fill="auto"/>
            <w:noWrap/>
            <w:vAlign w:val="center"/>
            <w:hideMark/>
          </w:tcPr>
          <w:p w14:paraId="4DDAA3DD" w14:textId="77777777" w:rsidR="00775ABE" w:rsidRPr="00773120" w:rsidRDefault="00775ABE">
            <w:pPr>
              <w:jc w:val="center"/>
              <w:rPr>
                <w:color w:val="000000"/>
              </w:rPr>
            </w:pPr>
            <w:r w:rsidRPr="00773120">
              <w:rPr>
                <w:color w:val="000000"/>
              </w:rPr>
              <w:t> </w:t>
            </w:r>
          </w:p>
        </w:tc>
        <w:tc>
          <w:tcPr>
            <w:tcW w:w="900" w:type="dxa"/>
            <w:tcBorders>
              <w:top w:val="nil"/>
              <w:left w:val="nil"/>
              <w:bottom w:val="single" w:sz="4" w:space="0" w:color="000000"/>
              <w:right w:val="single" w:sz="4" w:space="0" w:color="000000"/>
            </w:tcBorders>
            <w:shd w:val="clear" w:color="auto" w:fill="auto"/>
            <w:noWrap/>
            <w:vAlign w:val="center"/>
            <w:hideMark/>
          </w:tcPr>
          <w:p w14:paraId="57CD4288"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4" w:space="0" w:color="000000"/>
            </w:tcBorders>
            <w:shd w:val="clear" w:color="auto" w:fill="auto"/>
            <w:noWrap/>
            <w:vAlign w:val="center"/>
            <w:hideMark/>
          </w:tcPr>
          <w:p w14:paraId="787E2ECC"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4" w:space="0" w:color="000000"/>
            </w:tcBorders>
            <w:shd w:val="clear" w:color="auto" w:fill="auto"/>
            <w:noWrap/>
            <w:vAlign w:val="center"/>
            <w:hideMark/>
          </w:tcPr>
          <w:p w14:paraId="1BD64EAF"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4" w:space="0" w:color="000000"/>
            </w:tcBorders>
            <w:shd w:val="clear" w:color="auto" w:fill="auto"/>
            <w:noWrap/>
            <w:vAlign w:val="center"/>
            <w:hideMark/>
          </w:tcPr>
          <w:p w14:paraId="07954BBF" w14:textId="77777777" w:rsidR="00775ABE" w:rsidRPr="00773120" w:rsidRDefault="00775ABE">
            <w:pPr>
              <w:jc w:val="center"/>
              <w:rPr>
                <w:color w:val="000000"/>
              </w:rPr>
            </w:pPr>
            <w:r w:rsidRPr="00773120">
              <w:rPr>
                <w:color w:val="000000"/>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05878C66"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4" w:space="0" w:color="000000"/>
            </w:tcBorders>
            <w:shd w:val="clear" w:color="auto" w:fill="auto"/>
            <w:noWrap/>
            <w:vAlign w:val="center"/>
            <w:hideMark/>
          </w:tcPr>
          <w:p w14:paraId="3C21C666"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4" w:space="0" w:color="000000"/>
            </w:tcBorders>
            <w:shd w:val="clear" w:color="auto" w:fill="auto"/>
            <w:noWrap/>
            <w:vAlign w:val="center"/>
            <w:hideMark/>
          </w:tcPr>
          <w:p w14:paraId="76C50A5F" w14:textId="77777777" w:rsidR="00775ABE" w:rsidRPr="00773120" w:rsidRDefault="00775ABE">
            <w:pPr>
              <w:jc w:val="center"/>
              <w:rPr>
                <w:color w:val="000000"/>
              </w:rPr>
            </w:pPr>
            <w:r w:rsidRPr="00773120">
              <w:rPr>
                <w:color w:val="000000"/>
              </w:rPr>
              <w:t> </w:t>
            </w:r>
          </w:p>
        </w:tc>
        <w:tc>
          <w:tcPr>
            <w:tcW w:w="1530" w:type="dxa"/>
            <w:tcBorders>
              <w:top w:val="nil"/>
              <w:left w:val="nil"/>
              <w:bottom w:val="single" w:sz="4" w:space="0" w:color="000000"/>
              <w:right w:val="single" w:sz="4" w:space="0" w:color="000000"/>
            </w:tcBorders>
            <w:shd w:val="clear" w:color="auto" w:fill="auto"/>
            <w:noWrap/>
            <w:vAlign w:val="center"/>
            <w:hideMark/>
          </w:tcPr>
          <w:p w14:paraId="002BDE1E"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4" w:space="0" w:color="000000"/>
            </w:tcBorders>
            <w:shd w:val="clear" w:color="auto" w:fill="auto"/>
            <w:noWrap/>
            <w:vAlign w:val="center"/>
            <w:hideMark/>
          </w:tcPr>
          <w:p w14:paraId="2DF4E543"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8" w:space="0" w:color="000000"/>
            </w:tcBorders>
            <w:shd w:val="clear" w:color="auto" w:fill="auto"/>
            <w:noWrap/>
            <w:vAlign w:val="center"/>
            <w:hideMark/>
          </w:tcPr>
          <w:p w14:paraId="270C164E" w14:textId="77777777" w:rsidR="00775ABE" w:rsidRPr="00773120" w:rsidRDefault="00775ABE">
            <w:pPr>
              <w:jc w:val="center"/>
              <w:rPr>
                <w:color w:val="000000"/>
              </w:rPr>
            </w:pPr>
            <w:r w:rsidRPr="00773120">
              <w:rPr>
                <w:color w:val="000000"/>
              </w:rPr>
              <w:t> </w:t>
            </w:r>
          </w:p>
        </w:tc>
      </w:tr>
      <w:tr w:rsidR="00775ABE" w14:paraId="21B9089F" w14:textId="77777777" w:rsidTr="00775ABE">
        <w:trPr>
          <w:trHeight w:val="765"/>
        </w:trPr>
        <w:tc>
          <w:tcPr>
            <w:tcW w:w="4410" w:type="dxa"/>
            <w:gridSpan w:val="2"/>
            <w:tcBorders>
              <w:top w:val="single" w:sz="4" w:space="0" w:color="000000"/>
              <w:left w:val="single" w:sz="8" w:space="0" w:color="000000"/>
              <w:bottom w:val="single" w:sz="4" w:space="0" w:color="000000"/>
              <w:right w:val="single" w:sz="4" w:space="0" w:color="000000"/>
            </w:tcBorders>
            <w:shd w:val="clear" w:color="auto" w:fill="auto"/>
            <w:vAlign w:val="bottom"/>
            <w:hideMark/>
          </w:tcPr>
          <w:p w14:paraId="158E3F86" w14:textId="77777777" w:rsidR="00775ABE" w:rsidRPr="00773120" w:rsidRDefault="00775ABE">
            <w:pPr>
              <w:rPr>
                <w:color w:val="000000"/>
                <w:sz w:val="22"/>
                <w:szCs w:val="22"/>
              </w:rPr>
            </w:pPr>
            <w:r w:rsidRPr="00773120">
              <w:rPr>
                <w:color w:val="000000"/>
                <w:sz w:val="22"/>
                <w:szCs w:val="22"/>
              </w:rPr>
              <w:t xml:space="preserve"># of students administered a career assessment through </w:t>
            </w:r>
            <w:proofErr w:type="spellStart"/>
            <w:r w:rsidRPr="00773120">
              <w:rPr>
                <w:color w:val="000000"/>
                <w:sz w:val="22"/>
                <w:szCs w:val="22"/>
              </w:rPr>
              <w:t>Emsi</w:t>
            </w:r>
            <w:proofErr w:type="spellEnd"/>
            <w:r w:rsidRPr="00773120">
              <w:rPr>
                <w:color w:val="000000"/>
                <w:sz w:val="22"/>
                <w:szCs w:val="22"/>
              </w:rPr>
              <w:t xml:space="preserve"> or other on-line college and career planning tool</w:t>
            </w:r>
          </w:p>
        </w:tc>
        <w:tc>
          <w:tcPr>
            <w:tcW w:w="810" w:type="dxa"/>
            <w:tcBorders>
              <w:top w:val="nil"/>
              <w:left w:val="nil"/>
              <w:bottom w:val="single" w:sz="4" w:space="0" w:color="000000"/>
              <w:right w:val="single" w:sz="4" w:space="0" w:color="000000"/>
            </w:tcBorders>
            <w:shd w:val="clear" w:color="auto" w:fill="auto"/>
            <w:noWrap/>
            <w:vAlign w:val="center"/>
            <w:hideMark/>
          </w:tcPr>
          <w:p w14:paraId="0D27B38D" w14:textId="77777777" w:rsidR="00775ABE" w:rsidRPr="00773120" w:rsidRDefault="00775ABE">
            <w:pPr>
              <w:jc w:val="center"/>
              <w:rPr>
                <w:color w:val="000000"/>
              </w:rPr>
            </w:pPr>
            <w:r w:rsidRPr="00773120">
              <w:rPr>
                <w:color w:val="000000"/>
              </w:rPr>
              <w:t> </w:t>
            </w:r>
          </w:p>
        </w:tc>
        <w:tc>
          <w:tcPr>
            <w:tcW w:w="900" w:type="dxa"/>
            <w:tcBorders>
              <w:top w:val="nil"/>
              <w:left w:val="nil"/>
              <w:bottom w:val="single" w:sz="4" w:space="0" w:color="000000"/>
              <w:right w:val="single" w:sz="4" w:space="0" w:color="000000"/>
            </w:tcBorders>
            <w:shd w:val="clear" w:color="auto" w:fill="auto"/>
            <w:noWrap/>
            <w:vAlign w:val="center"/>
            <w:hideMark/>
          </w:tcPr>
          <w:p w14:paraId="471FE0B8"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4" w:space="0" w:color="000000"/>
            </w:tcBorders>
            <w:shd w:val="clear" w:color="auto" w:fill="auto"/>
            <w:noWrap/>
            <w:vAlign w:val="center"/>
            <w:hideMark/>
          </w:tcPr>
          <w:p w14:paraId="2CFCCB09"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4" w:space="0" w:color="000000"/>
            </w:tcBorders>
            <w:shd w:val="clear" w:color="auto" w:fill="auto"/>
            <w:noWrap/>
            <w:vAlign w:val="center"/>
            <w:hideMark/>
          </w:tcPr>
          <w:p w14:paraId="7905EA17"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4" w:space="0" w:color="000000"/>
            </w:tcBorders>
            <w:shd w:val="clear" w:color="auto" w:fill="auto"/>
            <w:noWrap/>
            <w:vAlign w:val="center"/>
            <w:hideMark/>
          </w:tcPr>
          <w:p w14:paraId="72F25BAE" w14:textId="77777777" w:rsidR="00775ABE" w:rsidRPr="00773120" w:rsidRDefault="00775ABE">
            <w:pPr>
              <w:jc w:val="center"/>
              <w:rPr>
                <w:color w:val="000000"/>
              </w:rPr>
            </w:pPr>
            <w:r w:rsidRPr="00773120">
              <w:rPr>
                <w:color w:val="000000"/>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56B40EA2"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4" w:space="0" w:color="000000"/>
            </w:tcBorders>
            <w:shd w:val="clear" w:color="auto" w:fill="auto"/>
            <w:noWrap/>
            <w:vAlign w:val="center"/>
            <w:hideMark/>
          </w:tcPr>
          <w:p w14:paraId="54A23065"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4" w:space="0" w:color="000000"/>
            </w:tcBorders>
            <w:shd w:val="clear" w:color="auto" w:fill="auto"/>
            <w:noWrap/>
            <w:vAlign w:val="center"/>
            <w:hideMark/>
          </w:tcPr>
          <w:p w14:paraId="6D2780D5" w14:textId="77777777" w:rsidR="00775ABE" w:rsidRPr="00773120" w:rsidRDefault="00775ABE">
            <w:pPr>
              <w:jc w:val="center"/>
              <w:rPr>
                <w:color w:val="000000"/>
              </w:rPr>
            </w:pPr>
            <w:r w:rsidRPr="00773120">
              <w:rPr>
                <w:color w:val="000000"/>
              </w:rPr>
              <w:t> </w:t>
            </w:r>
          </w:p>
        </w:tc>
        <w:tc>
          <w:tcPr>
            <w:tcW w:w="1530" w:type="dxa"/>
            <w:tcBorders>
              <w:top w:val="nil"/>
              <w:left w:val="nil"/>
              <w:bottom w:val="single" w:sz="4" w:space="0" w:color="000000"/>
              <w:right w:val="single" w:sz="4" w:space="0" w:color="000000"/>
            </w:tcBorders>
            <w:shd w:val="clear" w:color="auto" w:fill="auto"/>
            <w:noWrap/>
            <w:vAlign w:val="center"/>
            <w:hideMark/>
          </w:tcPr>
          <w:p w14:paraId="1F866C08"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4" w:space="0" w:color="000000"/>
            </w:tcBorders>
            <w:shd w:val="clear" w:color="auto" w:fill="auto"/>
            <w:noWrap/>
            <w:vAlign w:val="center"/>
            <w:hideMark/>
          </w:tcPr>
          <w:p w14:paraId="02EB441B"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8" w:space="0" w:color="000000"/>
            </w:tcBorders>
            <w:shd w:val="clear" w:color="auto" w:fill="auto"/>
            <w:noWrap/>
            <w:vAlign w:val="center"/>
            <w:hideMark/>
          </w:tcPr>
          <w:p w14:paraId="16A06114" w14:textId="77777777" w:rsidR="00775ABE" w:rsidRPr="00773120" w:rsidRDefault="00775ABE">
            <w:pPr>
              <w:jc w:val="center"/>
              <w:rPr>
                <w:color w:val="000000"/>
              </w:rPr>
            </w:pPr>
            <w:r w:rsidRPr="00773120">
              <w:rPr>
                <w:color w:val="000000"/>
              </w:rPr>
              <w:t> </w:t>
            </w:r>
          </w:p>
        </w:tc>
      </w:tr>
      <w:tr w:rsidR="00775ABE" w14:paraId="7EACD274" w14:textId="77777777" w:rsidTr="00775ABE">
        <w:trPr>
          <w:trHeight w:val="38"/>
        </w:trPr>
        <w:tc>
          <w:tcPr>
            <w:tcW w:w="14310" w:type="dxa"/>
            <w:gridSpan w:val="13"/>
            <w:tcBorders>
              <w:top w:val="single" w:sz="8" w:space="0" w:color="000000"/>
              <w:left w:val="single" w:sz="8" w:space="0" w:color="000000"/>
              <w:bottom w:val="single" w:sz="4" w:space="0" w:color="000000"/>
              <w:right w:val="single" w:sz="8" w:space="0" w:color="000000"/>
            </w:tcBorders>
            <w:shd w:val="clear" w:color="auto" w:fill="D9D9D9" w:themeFill="background1" w:themeFillShade="D9"/>
            <w:vAlign w:val="bottom"/>
            <w:hideMark/>
          </w:tcPr>
          <w:p w14:paraId="3575AE4F" w14:textId="5B25BE61" w:rsidR="00775ABE" w:rsidRPr="00773120" w:rsidRDefault="00775ABE" w:rsidP="00775ABE">
            <w:pPr>
              <w:rPr>
                <w:b/>
                <w:bCs/>
                <w:color w:val="000000"/>
                <w:sz w:val="22"/>
                <w:szCs w:val="22"/>
              </w:rPr>
            </w:pPr>
            <w:r w:rsidRPr="00773120">
              <w:rPr>
                <w:b/>
                <w:bCs/>
                <w:color w:val="000000"/>
                <w:sz w:val="22"/>
                <w:szCs w:val="22"/>
              </w:rPr>
              <w:t>Programs and Services</w:t>
            </w:r>
            <w:r w:rsidRPr="00773120">
              <w:rPr>
                <w:color w:val="000000"/>
              </w:rPr>
              <w:t>  </w:t>
            </w:r>
          </w:p>
        </w:tc>
      </w:tr>
      <w:tr w:rsidR="00775ABE" w14:paraId="7FEE9C1E" w14:textId="77777777" w:rsidTr="00775ABE">
        <w:trPr>
          <w:trHeight w:val="675"/>
        </w:trPr>
        <w:tc>
          <w:tcPr>
            <w:tcW w:w="4410" w:type="dxa"/>
            <w:gridSpan w:val="2"/>
            <w:tcBorders>
              <w:top w:val="single" w:sz="4" w:space="0" w:color="000000"/>
              <w:left w:val="single" w:sz="8" w:space="0" w:color="000000"/>
              <w:bottom w:val="single" w:sz="4" w:space="0" w:color="000000"/>
              <w:right w:val="single" w:sz="4" w:space="0" w:color="000000"/>
            </w:tcBorders>
            <w:shd w:val="clear" w:color="auto" w:fill="auto"/>
            <w:vAlign w:val="bottom"/>
            <w:hideMark/>
          </w:tcPr>
          <w:p w14:paraId="4712B077" w14:textId="4EF5FD09" w:rsidR="00775ABE" w:rsidRPr="00773120" w:rsidRDefault="00775ABE">
            <w:pPr>
              <w:rPr>
                <w:color w:val="000000"/>
                <w:sz w:val="22"/>
                <w:szCs w:val="22"/>
              </w:rPr>
            </w:pPr>
            <w:r w:rsidRPr="00773120">
              <w:rPr>
                <w:color w:val="000000"/>
                <w:sz w:val="22"/>
                <w:szCs w:val="22"/>
              </w:rPr>
              <w:t xml:space="preserve"># of </w:t>
            </w:r>
            <w:r w:rsidR="00286D0B">
              <w:rPr>
                <w:color w:val="000000"/>
                <w:sz w:val="22"/>
                <w:szCs w:val="22"/>
              </w:rPr>
              <w:t xml:space="preserve">facilitated </w:t>
            </w:r>
            <w:r w:rsidRPr="00773120">
              <w:rPr>
                <w:color w:val="000000"/>
                <w:sz w:val="22"/>
                <w:szCs w:val="22"/>
              </w:rPr>
              <w:t xml:space="preserve">events (Career Fairs, Industry Tours, WOW, Summer Camps, </w:t>
            </w:r>
            <w:proofErr w:type="spellStart"/>
            <w:r w:rsidRPr="00773120">
              <w:rPr>
                <w:color w:val="000000"/>
                <w:sz w:val="22"/>
                <w:szCs w:val="22"/>
              </w:rPr>
              <w:t>etc</w:t>
            </w:r>
            <w:proofErr w:type="spellEnd"/>
            <w:r w:rsidRPr="00773120">
              <w:rPr>
                <w:color w:val="000000"/>
                <w:sz w:val="22"/>
                <w:szCs w:val="22"/>
              </w:rPr>
              <w:t>)</w:t>
            </w:r>
          </w:p>
        </w:tc>
        <w:tc>
          <w:tcPr>
            <w:tcW w:w="810" w:type="dxa"/>
            <w:tcBorders>
              <w:top w:val="nil"/>
              <w:left w:val="nil"/>
              <w:bottom w:val="single" w:sz="4" w:space="0" w:color="000000"/>
              <w:right w:val="single" w:sz="4" w:space="0" w:color="000000"/>
            </w:tcBorders>
            <w:shd w:val="clear" w:color="auto" w:fill="auto"/>
            <w:noWrap/>
            <w:vAlign w:val="center"/>
            <w:hideMark/>
          </w:tcPr>
          <w:p w14:paraId="330896AE" w14:textId="77777777" w:rsidR="00775ABE" w:rsidRPr="00773120" w:rsidRDefault="00775ABE">
            <w:pPr>
              <w:jc w:val="center"/>
              <w:rPr>
                <w:color w:val="000000"/>
              </w:rPr>
            </w:pPr>
            <w:r w:rsidRPr="00773120">
              <w:rPr>
                <w:color w:val="000000"/>
              </w:rPr>
              <w:t> </w:t>
            </w:r>
          </w:p>
        </w:tc>
        <w:tc>
          <w:tcPr>
            <w:tcW w:w="900" w:type="dxa"/>
            <w:tcBorders>
              <w:top w:val="nil"/>
              <w:left w:val="nil"/>
              <w:bottom w:val="single" w:sz="4" w:space="0" w:color="000000"/>
              <w:right w:val="single" w:sz="4" w:space="0" w:color="000000"/>
            </w:tcBorders>
            <w:shd w:val="clear" w:color="auto" w:fill="auto"/>
            <w:noWrap/>
            <w:vAlign w:val="center"/>
            <w:hideMark/>
          </w:tcPr>
          <w:p w14:paraId="6B8955B1"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4" w:space="0" w:color="000000"/>
            </w:tcBorders>
            <w:shd w:val="clear" w:color="auto" w:fill="auto"/>
            <w:noWrap/>
            <w:vAlign w:val="center"/>
            <w:hideMark/>
          </w:tcPr>
          <w:p w14:paraId="0EA96841"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4" w:space="0" w:color="000000"/>
            </w:tcBorders>
            <w:shd w:val="clear" w:color="auto" w:fill="auto"/>
            <w:noWrap/>
            <w:vAlign w:val="center"/>
            <w:hideMark/>
          </w:tcPr>
          <w:p w14:paraId="14115052"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4" w:space="0" w:color="000000"/>
            </w:tcBorders>
            <w:shd w:val="clear" w:color="auto" w:fill="auto"/>
            <w:noWrap/>
            <w:vAlign w:val="center"/>
            <w:hideMark/>
          </w:tcPr>
          <w:p w14:paraId="774310EF" w14:textId="77777777" w:rsidR="00775ABE" w:rsidRPr="00773120" w:rsidRDefault="00775ABE">
            <w:pPr>
              <w:jc w:val="center"/>
              <w:rPr>
                <w:color w:val="000000"/>
              </w:rPr>
            </w:pPr>
            <w:r w:rsidRPr="00773120">
              <w:rPr>
                <w:color w:val="000000"/>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62ED9509"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4" w:space="0" w:color="000000"/>
            </w:tcBorders>
            <w:shd w:val="clear" w:color="auto" w:fill="auto"/>
            <w:noWrap/>
            <w:vAlign w:val="center"/>
            <w:hideMark/>
          </w:tcPr>
          <w:p w14:paraId="4F7B6FFB"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4" w:space="0" w:color="000000"/>
            </w:tcBorders>
            <w:shd w:val="clear" w:color="auto" w:fill="auto"/>
            <w:noWrap/>
            <w:vAlign w:val="center"/>
            <w:hideMark/>
          </w:tcPr>
          <w:p w14:paraId="4D83D7BC" w14:textId="77777777" w:rsidR="00775ABE" w:rsidRPr="00773120" w:rsidRDefault="00775ABE">
            <w:pPr>
              <w:jc w:val="center"/>
              <w:rPr>
                <w:color w:val="000000"/>
              </w:rPr>
            </w:pPr>
            <w:r w:rsidRPr="00773120">
              <w:rPr>
                <w:color w:val="000000"/>
              </w:rPr>
              <w:t> </w:t>
            </w:r>
          </w:p>
        </w:tc>
        <w:tc>
          <w:tcPr>
            <w:tcW w:w="1530" w:type="dxa"/>
            <w:tcBorders>
              <w:top w:val="nil"/>
              <w:left w:val="nil"/>
              <w:bottom w:val="single" w:sz="4" w:space="0" w:color="000000"/>
              <w:right w:val="single" w:sz="4" w:space="0" w:color="000000"/>
            </w:tcBorders>
            <w:shd w:val="clear" w:color="auto" w:fill="auto"/>
            <w:noWrap/>
            <w:vAlign w:val="center"/>
            <w:hideMark/>
          </w:tcPr>
          <w:p w14:paraId="55F8222F"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4" w:space="0" w:color="000000"/>
            </w:tcBorders>
            <w:shd w:val="clear" w:color="auto" w:fill="auto"/>
            <w:noWrap/>
            <w:vAlign w:val="center"/>
            <w:hideMark/>
          </w:tcPr>
          <w:p w14:paraId="2B444B94"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4" w:space="0" w:color="000000"/>
              <w:right w:val="single" w:sz="8" w:space="0" w:color="000000"/>
            </w:tcBorders>
            <w:shd w:val="clear" w:color="auto" w:fill="auto"/>
            <w:noWrap/>
            <w:vAlign w:val="center"/>
            <w:hideMark/>
          </w:tcPr>
          <w:p w14:paraId="761432D2" w14:textId="77777777" w:rsidR="00775ABE" w:rsidRPr="00773120" w:rsidRDefault="00775ABE">
            <w:pPr>
              <w:jc w:val="center"/>
              <w:rPr>
                <w:color w:val="000000"/>
              </w:rPr>
            </w:pPr>
            <w:r w:rsidRPr="00773120">
              <w:rPr>
                <w:color w:val="000000"/>
              </w:rPr>
              <w:t> </w:t>
            </w:r>
          </w:p>
        </w:tc>
      </w:tr>
      <w:tr w:rsidR="00775ABE" w14:paraId="4D75DA53" w14:textId="77777777" w:rsidTr="00775ABE">
        <w:trPr>
          <w:trHeight w:val="855"/>
        </w:trPr>
        <w:tc>
          <w:tcPr>
            <w:tcW w:w="4410" w:type="dxa"/>
            <w:gridSpan w:val="2"/>
            <w:tcBorders>
              <w:top w:val="single" w:sz="4" w:space="0" w:color="000000"/>
              <w:left w:val="single" w:sz="8" w:space="0" w:color="000000"/>
              <w:bottom w:val="single" w:sz="8" w:space="0" w:color="000000"/>
              <w:right w:val="single" w:sz="4" w:space="0" w:color="000000"/>
            </w:tcBorders>
            <w:shd w:val="clear" w:color="auto" w:fill="auto"/>
            <w:vAlign w:val="bottom"/>
            <w:hideMark/>
          </w:tcPr>
          <w:p w14:paraId="7FE83896" w14:textId="77777777" w:rsidR="00775ABE" w:rsidRPr="00773120" w:rsidRDefault="00775ABE">
            <w:pPr>
              <w:rPr>
                <w:color w:val="000000"/>
                <w:sz w:val="22"/>
                <w:szCs w:val="22"/>
              </w:rPr>
            </w:pPr>
            <w:r w:rsidRPr="00773120">
              <w:rPr>
                <w:color w:val="000000"/>
                <w:sz w:val="22"/>
                <w:szCs w:val="22"/>
              </w:rPr>
              <w:t># of students served that participated in career exploration events (career fairs, job shadowing, etc.)</w:t>
            </w:r>
          </w:p>
        </w:tc>
        <w:tc>
          <w:tcPr>
            <w:tcW w:w="810" w:type="dxa"/>
            <w:tcBorders>
              <w:top w:val="nil"/>
              <w:left w:val="nil"/>
              <w:bottom w:val="single" w:sz="8" w:space="0" w:color="000000"/>
              <w:right w:val="single" w:sz="4" w:space="0" w:color="000000"/>
            </w:tcBorders>
            <w:shd w:val="clear" w:color="auto" w:fill="auto"/>
            <w:noWrap/>
            <w:vAlign w:val="center"/>
            <w:hideMark/>
          </w:tcPr>
          <w:p w14:paraId="0ACFBEEB" w14:textId="77777777" w:rsidR="00775ABE" w:rsidRPr="00773120" w:rsidRDefault="00775ABE">
            <w:pPr>
              <w:jc w:val="center"/>
              <w:rPr>
                <w:color w:val="000000"/>
              </w:rPr>
            </w:pPr>
            <w:r w:rsidRPr="00773120">
              <w:rPr>
                <w:color w:val="000000"/>
              </w:rPr>
              <w:t> </w:t>
            </w:r>
          </w:p>
        </w:tc>
        <w:tc>
          <w:tcPr>
            <w:tcW w:w="900" w:type="dxa"/>
            <w:tcBorders>
              <w:top w:val="nil"/>
              <w:left w:val="nil"/>
              <w:bottom w:val="single" w:sz="8" w:space="0" w:color="000000"/>
              <w:right w:val="single" w:sz="4" w:space="0" w:color="000000"/>
            </w:tcBorders>
            <w:shd w:val="clear" w:color="auto" w:fill="auto"/>
            <w:noWrap/>
            <w:vAlign w:val="center"/>
            <w:hideMark/>
          </w:tcPr>
          <w:p w14:paraId="5EDBEA8D"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8" w:space="0" w:color="000000"/>
              <w:right w:val="single" w:sz="4" w:space="0" w:color="000000"/>
            </w:tcBorders>
            <w:shd w:val="clear" w:color="auto" w:fill="auto"/>
            <w:noWrap/>
            <w:vAlign w:val="center"/>
            <w:hideMark/>
          </w:tcPr>
          <w:p w14:paraId="35C2115E"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8" w:space="0" w:color="000000"/>
              <w:right w:val="single" w:sz="4" w:space="0" w:color="000000"/>
            </w:tcBorders>
            <w:shd w:val="clear" w:color="auto" w:fill="auto"/>
            <w:noWrap/>
            <w:vAlign w:val="center"/>
            <w:hideMark/>
          </w:tcPr>
          <w:p w14:paraId="71211D6F"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8" w:space="0" w:color="000000"/>
              <w:right w:val="single" w:sz="4" w:space="0" w:color="000000"/>
            </w:tcBorders>
            <w:shd w:val="clear" w:color="auto" w:fill="auto"/>
            <w:noWrap/>
            <w:vAlign w:val="center"/>
            <w:hideMark/>
          </w:tcPr>
          <w:p w14:paraId="1E7326CF" w14:textId="77777777" w:rsidR="00775ABE" w:rsidRPr="00773120" w:rsidRDefault="00775ABE">
            <w:pPr>
              <w:jc w:val="center"/>
              <w:rPr>
                <w:color w:val="000000"/>
              </w:rPr>
            </w:pPr>
            <w:r w:rsidRPr="00773120">
              <w:rPr>
                <w:color w:val="000000"/>
              </w:rPr>
              <w:t> </w:t>
            </w:r>
          </w:p>
        </w:tc>
        <w:tc>
          <w:tcPr>
            <w:tcW w:w="990" w:type="dxa"/>
            <w:tcBorders>
              <w:top w:val="nil"/>
              <w:left w:val="nil"/>
              <w:bottom w:val="single" w:sz="8" w:space="0" w:color="000000"/>
              <w:right w:val="single" w:sz="4" w:space="0" w:color="000000"/>
            </w:tcBorders>
            <w:shd w:val="clear" w:color="auto" w:fill="auto"/>
            <w:noWrap/>
            <w:vAlign w:val="center"/>
            <w:hideMark/>
          </w:tcPr>
          <w:p w14:paraId="42A493DD"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8" w:space="0" w:color="000000"/>
              <w:right w:val="single" w:sz="4" w:space="0" w:color="000000"/>
            </w:tcBorders>
            <w:shd w:val="clear" w:color="auto" w:fill="auto"/>
            <w:noWrap/>
            <w:vAlign w:val="center"/>
            <w:hideMark/>
          </w:tcPr>
          <w:p w14:paraId="3EC955C2"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8" w:space="0" w:color="000000"/>
              <w:right w:val="single" w:sz="4" w:space="0" w:color="000000"/>
            </w:tcBorders>
            <w:shd w:val="clear" w:color="auto" w:fill="auto"/>
            <w:noWrap/>
            <w:vAlign w:val="center"/>
            <w:hideMark/>
          </w:tcPr>
          <w:p w14:paraId="4CEBD076" w14:textId="77777777" w:rsidR="00775ABE" w:rsidRPr="00773120" w:rsidRDefault="00775ABE">
            <w:pPr>
              <w:jc w:val="center"/>
              <w:rPr>
                <w:color w:val="000000"/>
              </w:rPr>
            </w:pPr>
            <w:r w:rsidRPr="00773120">
              <w:rPr>
                <w:color w:val="000000"/>
              </w:rPr>
              <w:t> </w:t>
            </w:r>
          </w:p>
        </w:tc>
        <w:tc>
          <w:tcPr>
            <w:tcW w:w="1530" w:type="dxa"/>
            <w:tcBorders>
              <w:top w:val="nil"/>
              <w:left w:val="nil"/>
              <w:bottom w:val="single" w:sz="8" w:space="0" w:color="000000"/>
              <w:right w:val="single" w:sz="4" w:space="0" w:color="000000"/>
            </w:tcBorders>
            <w:shd w:val="clear" w:color="auto" w:fill="auto"/>
            <w:noWrap/>
            <w:vAlign w:val="center"/>
            <w:hideMark/>
          </w:tcPr>
          <w:p w14:paraId="0DA928AB"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8" w:space="0" w:color="000000"/>
              <w:right w:val="single" w:sz="4" w:space="0" w:color="000000"/>
            </w:tcBorders>
            <w:shd w:val="clear" w:color="auto" w:fill="auto"/>
            <w:noWrap/>
            <w:vAlign w:val="center"/>
            <w:hideMark/>
          </w:tcPr>
          <w:p w14:paraId="2D89EDE1" w14:textId="77777777" w:rsidR="00775ABE" w:rsidRPr="00773120" w:rsidRDefault="00775ABE">
            <w:pPr>
              <w:jc w:val="center"/>
              <w:rPr>
                <w:color w:val="000000"/>
              </w:rPr>
            </w:pPr>
            <w:r w:rsidRPr="00773120">
              <w:rPr>
                <w:color w:val="000000"/>
              </w:rPr>
              <w:t> </w:t>
            </w:r>
          </w:p>
        </w:tc>
        <w:tc>
          <w:tcPr>
            <w:tcW w:w="810" w:type="dxa"/>
            <w:tcBorders>
              <w:top w:val="nil"/>
              <w:left w:val="nil"/>
              <w:bottom w:val="single" w:sz="8" w:space="0" w:color="000000"/>
              <w:right w:val="single" w:sz="8" w:space="0" w:color="000000"/>
            </w:tcBorders>
            <w:shd w:val="clear" w:color="auto" w:fill="auto"/>
            <w:noWrap/>
            <w:vAlign w:val="center"/>
            <w:hideMark/>
          </w:tcPr>
          <w:p w14:paraId="1F77AEB3" w14:textId="77777777" w:rsidR="00775ABE" w:rsidRPr="00773120" w:rsidRDefault="00775ABE">
            <w:pPr>
              <w:jc w:val="center"/>
              <w:rPr>
                <w:color w:val="000000"/>
              </w:rPr>
            </w:pPr>
            <w:r w:rsidRPr="00773120">
              <w:rPr>
                <w:color w:val="000000"/>
              </w:rPr>
              <w:t> </w:t>
            </w:r>
          </w:p>
        </w:tc>
      </w:tr>
      <w:tr w:rsidR="00773120" w14:paraId="7B8C54C0" w14:textId="77777777" w:rsidTr="00773120">
        <w:trPr>
          <w:trHeight w:val="358"/>
        </w:trPr>
        <w:tc>
          <w:tcPr>
            <w:tcW w:w="4410" w:type="dxa"/>
            <w:gridSpan w:val="2"/>
            <w:tcBorders>
              <w:top w:val="single" w:sz="4" w:space="0" w:color="000000"/>
              <w:left w:val="single" w:sz="8" w:space="0" w:color="000000"/>
              <w:bottom w:val="single" w:sz="8" w:space="0" w:color="000000"/>
              <w:right w:val="single" w:sz="4" w:space="0" w:color="000000"/>
            </w:tcBorders>
            <w:shd w:val="clear" w:color="auto" w:fill="auto"/>
            <w:vAlign w:val="bottom"/>
          </w:tcPr>
          <w:p w14:paraId="130BE27A" w14:textId="12A4C309" w:rsidR="00773120" w:rsidRPr="00773120" w:rsidRDefault="00773120" w:rsidP="00773120">
            <w:pPr>
              <w:rPr>
                <w:color w:val="000000"/>
                <w:sz w:val="22"/>
                <w:szCs w:val="22"/>
              </w:rPr>
            </w:pPr>
            <w:r w:rsidRPr="00773120">
              <w:rPr>
                <w:b/>
                <w:bCs/>
                <w:color w:val="000000"/>
              </w:rPr>
              <w:t>Total Unduplicated # of Students Served</w:t>
            </w:r>
          </w:p>
        </w:tc>
        <w:tc>
          <w:tcPr>
            <w:tcW w:w="810" w:type="dxa"/>
            <w:tcBorders>
              <w:top w:val="nil"/>
              <w:left w:val="nil"/>
              <w:bottom w:val="single" w:sz="8" w:space="0" w:color="000000"/>
              <w:right w:val="single" w:sz="4" w:space="0" w:color="000000"/>
            </w:tcBorders>
            <w:shd w:val="clear" w:color="auto" w:fill="auto"/>
            <w:noWrap/>
            <w:vAlign w:val="center"/>
          </w:tcPr>
          <w:p w14:paraId="49FC2455" w14:textId="77777777" w:rsidR="00773120" w:rsidRPr="00773120" w:rsidRDefault="00773120" w:rsidP="00773120">
            <w:pPr>
              <w:jc w:val="center"/>
              <w:rPr>
                <w:color w:val="000000"/>
              </w:rPr>
            </w:pPr>
          </w:p>
        </w:tc>
        <w:tc>
          <w:tcPr>
            <w:tcW w:w="900" w:type="dxa"/>
            <w:tcBorders>
              <w:top w:val="nil"/>
              <w:left w:val="nil"/>
              <w:bottom w:val="single" w:sz="8" w:space="0" w:color="000000"/>
              <w:right w:val="single" w:sz="4" w:space="0" w:color="000000"/>
            </w:tcBorders>
            <w:shd w:val="clear" w:color="auto" w:fill="auto"/>
            <w:noWrap/>
            <w:vAlign w:val="center"/>
          </w:tcPr>
          <w:p w14:paraId="690AABB1" w14:textId="77777777" w:rsidR="00773120" w:rsidRPr="00773120" w:rsidRDefault="00773120" w:rsidP="00773120">
            <w:pPr>
              <w:jc w:val="center"/>
              <w:rPr>
                <w:color w:val="000000"/>
              </w:rPr>
            </w:pPr>
          </w:p>
        </w:tc>
        <w:tc>
          <w:tcPr>
            <w:tcW w:w="810" w:type="dxa"/>
            <w:tcBorders>
              <w:top w:val="nil"/>
              <w:left w:val="nil"/>
              <w:bottom w:val="single" w:sz="8" w:space="0" w:color="000000"/>
              <w:right w:val="single" w:sz="4" w:space="0" w:color="000000"/>
            </w:tcBorders>
            <w:shd w:val="clear" w:color="auto" w:fill="auto"/>
            <w:noWrap/>
            <w:vAlign w:val="center"/>
          </w:tcPr>
          <w:p w14:paraId="596984D5" w14:textId="77777777" w:rsidR="00773120" w:rsidRPr="00773120" w:rsidRDefault="00773120" w:rsidP="00773120">
            <w:pPr>
              <w:jc w:val="center"/>
              <w:rPr>
                <w:color w:val="000000"/>
              </w:rPr>
            </w:pPr>
          </w:p>
        </w:tc>
        <w:tc>
          <w:tcPr>
            <w:tcW w:w="810" w:type="dxa"/>
            <w:tcBorders>
              <w:top w:val="nil"/>
              <w:left w:val="nil"/>
              <w:bottom w:val="single" w:sz="8" w:space="0" w:color="000000"/>
              <w:right w:val="single" w:sz="4" w:space="0" w:color="000000"/>
            </w:tcBorders>
            <w:shd w:val="clear" w:color="auto" w:fill="auto"/>
            <w:noWrap/>
            <w:vAlign w:val="center"/>
          </w:tcPr>
          <w:p w14:paraId="4019CFEC" w14:textId="77777777" w:rsidR="00773120" w:rsidRPr="00773120" w:rsidRDefault="00773120" w:rsidP="00773120">
            <w:pPr>
              <w:jc w:val="center"/>
              <w:rPr>
                <w:color w:val="000000"/>
              </w:rPr>
            </w:pPr>
          </w:p>
        </w:tc>
        <w:tc>
          <w:tcPr>
            <w:tcW w:w="810" w:type="dxa"/>
            <w:tcBorders>
              <w:top w:val="nil"/>
              <w:left w:val="nil"/>
              <w:bottom w:val="single" w:sz="8" w:space="0" w:color="000000"/>
              <w:right w:val="single" w:sz="4" w:space="0" w:color="000000"/>
            </w:tcBorders>
            <w:shd w:val="clear" w:color="auto" w:fill="auto"/>
            <w:noWrap/>
            <w:vAlign w:val="center"/>
          </w:tcPr>
          <w:p w14:paraId="394A63D5" w14:textId="77777777" w:rsidR="00773120" w:rsidRPr="00773120" w:rsidRDefault="00773120" w:rsidP="00773120">
            <w:pPr>
              <w:jc w:val="center"/>
              <w:rPr>
                <w:color w:val="000000"/>
              </w:rPr>
            </w:pPr>
          </w:p>
        </w:tc>
        <w:tc>
          <w:tcPr>
            <w:tcW w:w="990" w:type="dxa"/>
            <w:tcBorders>
              <w:top w:val="nil"/>
              <w:left w:val="nil"/>
              <w:bottom w:val="single" w:sz="8" w:space="0" w:color="000000"/>
              <w:right w:val="single" w:sz="4" w:space="0" w:color="000000"/>
            </w:tcBorders>
            <w:shd w:val="clear" w:color="auto" w:fill="auto"/>
            <w:noWrap/>
            <w:vAlign w:val="center"/>
          </w:tcPr>
          <w:p w14:paraId="75E4A6B6" w14:textId="77777777" w:rsidR="00773120" w:rsidRPr="00773120" w:rsidRDefault="00773120" w:rsidP="00773120">
            <w:pPr>
              <w:jc w:val="center"/>
              <w:rPr>
                <w:color w:val="000000"/>
              </w:rPr>
            </w:pPr>
          </w:p>
        </w:tc>
        <w:tc>
          <w:tcPr>
            <w:tcW w:w="810" w:type="dxa"/>
            <w:tcBorders>
              <w:top w:val="nil"/>
              <w:left w:val="nil"/>
              <w:bottom w:val="single" w:sz="8" w:space="0" w:color="000000"/>
              <w:right w:val="single" w:sz="4" w:space="0" w:color="000000"/>
            </w:tcBorders>
            <w:shd w:val="clear" w:color="auto" w:fill="auto"/>
            <w:noWrap/>
            <w:vAlign w:val="center"/>
          </w:tcPr>
          <w:p w14:paraId="5FDC8721" w14:textId="77777777" w:rsidR="00773120" w:rsidRPr="00773120" w:rsidRDefault="00773120" w:rsidP="00773120">
            <w:pPr>
              <w:jc w:val="center"/>
              <w:rPr>
                <w:color w:val="000000"/>
              </w:rPr>
            </w:pPr>
          </w:p>
        </w:tc>
        <w:tc>
          <w:tcPr>
            <w:tcW w:w="810" w:type="dxa"/>
            <w:tcBorders>
              <w:top w:val="nil"/>
              <w:left w:val="nil"/>
              <w:bottom w:val="single" w:sz="8" w:space="0" w:color="000000"/>
              <w:right w:val="single" w:sz="4" w:space="0" w:color="000000"/>
            </w:tcBorders>
            <w:shd w:val="clear" w:color="auto" w:fill="auto"/>
            <w:noWrap/>
            <w:vAlign w:val="center"/>
          </w:tcPr>
          <w:p w14:paraId="2A38F64D" w14:textId="77777777" w:rsidR="00773120" w:rsidRPr="00773120" w:rsidRDefault="00773120" w:rsidP="00773120">
            <w:pPr>
              <w:jc w:val="center"/>
              <w:rPr>
                <w:color w:val="000000"/>
              </w:rPr>
            </w:pPr>
          </w:p>
        </w:tc>
        <w:tc>
          <w:tcPr>
            <w:tcW w:w="1530" w:type="dxa"/>
            <w:tcBorders>
              <w:top w:val="nil"/>
              <w:left w:val="nil"/>
              <w:bottom w:val="single" w:sz="8" w:space="0" w:color="000000"/>
              <w:right w:val="single" w:sz="4" w:space="0" w:color="000000"/>
            </w:tcBorders>
            <w:shd w:val="clear" w:color="auto" w:fill="auto"/>
            <w:noWrap/>
            <w:vAlign w:val="center"/>
          </w:tcPr>
          <w:p w14:paraId="664D9E5E" w14:textId="77777777" w:rsidR="00773120" w:rsidRPr="00773120" w:rsidRDefault="00773120" w:rsidP="00773120">
            <w:pPr>
              <w:jc w:val="center"/>
              <w:rPr>
                <w:color w:val="000000"/>
              </w:rPr>
            </w:pPr>
          </w:p>
        </w:tc>
        <w:tc>
          <w:tcPr>
            <w:tcW w:w="810" w:type="dxa"/>
            <w:tcBorders>
              <w:top w:val="nil"/>
              <w:left w:val="nil"/>
              <w:bottom w:val="single" w:sz="8" w:space="0" w:color="000000"/>
              <w:right w:val="single" w:sz="4" w:space="0" w:color="000000"/>
            </w:tcBorders>
            <w:shd w:val="clear" w:color="auto" w:fill="auto"/>
            <w:noWrap/>
            <w:vAlign w:val="center"/>
          </w:tcPr>
          <w:p w14:paraId="4AC17768" w14:textId="77777777" w:rsidR="00773120" w:rsidRPr="00773120" w:rsidRDefault="00773120" w:rsidP="00773120">
            <w:pPr>
              <w:jc w:val="center"/>
              <w:rPr>
                <w:color w:val="000000"/>
              </w:rPr>
            </w:pPr>
          </w:p>
        </w:tc>
        <w:tc>
          <w:tcPr>
            <w:tcW w:w="810" w:type="dxa"/>
            <w:tcBorders>
              <w:top w:val="nil"/>
              <w:left w:val="nil"/>
              <w:bottom w:val="single" w:sz="8" w:space="0" w:color="000000"/>
              <w:right w:val="single" w:sz="8" w:space="0" w:color="000000"/>
            </w:tcBorders>
            <w:shd w:val="clear" w:color="auto" w:fill="auto"/>
            <w:noWrap/>
            <w:vAlign w:val="center"/>
          </w:tcPr>
          <w:p w14:paraId="7B0EA2E6" w14:textId="77777777" w:rsidR="00773120" w:rsidRPr="00773120" w:rsidRDefault="00773120" w:rsidP="00773120">
            <w:pPr>
              <w:jc w:val="center"/>
              <w:rPr>
                <w:color w:val="000000"/>
              </w:rPr>
            </w:pPr>
          </w:p>
        </w:tc>
      </w:tr>
      <w:tr w:rsidR="00773120" w14:paraId="790F26A0" w14:textId="77777777" w:rsidTr="00775ABE">
        <w:trPr>
          <w:trHeight w:val="660"/>
        </w:trPr>
        <w:tc>
          <w:tcPr>
            <w:tcW w:w="2800" w:type="dxa"/>
            <w:tcBorders>
              <w:top w:val="nil"/>
              <w:left w:val="nil"/>
              <w:bottom w:val="nil"/>
              <w:right w:val="nil"/>
            </w:tcBorders>
            <w:shd w:val="clear" w:color="auto" w:fill="auto"/>
            <w:vAlign w:val="bottom"/>
            <w:hideMark/>
          </w:tcPr>
          <w:p w14:paraId="3D457F10" w14:textId="77777777" w:rsidR="00773120" w:rsidRDefault="00773120" w:rsidP="00773120">
            <w:pPr>
              <w:jc w:val="center"/>
              <w:rPr>
                <w:rFonts w:ascii="Calibri" w:hAnsi="Calibri" w:cs="Calibri"/>
                <w:color w:val="000000"/>
              </w:rPr>
            </w:pPr>
          </w:p>
        </w:tc>
        <w:tc>
          <w:tcPr>
            <w:tcW w:w="1610" w:type="dxa"/>
            <w:tcBorders>
              <w:top w:val="nil"/>
              <w:left w:val="nil"/>
              <w:bottom w:val="nil"/>
              <w:right w:val="nil"/>
            </w:tcBorders>
            <w:shd w:val="clear" w:color="auto" w:fill="auto"/>
            <w:vAlign w:val="bottom"/>
            <w:hideMark/>
          </w:tcPr>
          <w:p w14:paraId="2E286BA5" w14:textId="77777777" w:rsidR="00773120" w:rsidRDefault="00773120" w:rsidP="00773120">
            <w:pPr>
              <w:rPr>
                <w:sz w:val="20"/>
                <w:szCs w:val="20"/>
              </w:rPr>
            </w:pPr>
          </w:p>
        </w:tc>
        <w:tc>
          <w:tcPr>
            <w:tcW w:w="810" w:type="dxa"/>
            <w:tcBorders>
              <w:top w:val="nil"/>
              <w:left w:val="nil"/>
              <w:bottom w:val="nil"/>
              <w:right w:val="nil"/>
            </w:tcBorders>
            <w:shd w:val="clear" w:color="auto" w:fill="auto"/>
            <w:noWrap/>
            <w:vAlign w:val="center"/>
            <w:hideMark/>
          </w:tcPr>
          <w:p w14:paraId="5FB662D2" w14:textId="77777777" w:rsidR="00773120" w:rsidRDefault="00773120" w:rsidP="00773120">
            <w:pPr>
              <w:rPr>
                <w:sz w:val="20"/>
                <w:szCs w:val="20"/>
              </w:rPr>
            </w:pPr>
          </w:p>
        </w:tc>
        <w:tc>
          <w:tcPr>
            <w:tcW w:w="900" w:type="dxa"/>
            <w:tcBorders>
              <w:top w:val="nil"/>
              <w:left w:val="nil"/>
              <w:bottom w:val="nil"/>
              <w:right w:val="nil"/>
            </w:tcBorders>
            <w:shd w:val="clear" w:color="auto" w:fill="auto"/>
            <w:noWrap/>
            <w:vAlign w:val="center"/>
            <w:hideMark/>
          </w:tcPr>
          <w:p w14:paraId="72F9EFDF" w14:textId="77777777" w:rsidR="00773120" w:rsidRDefault="00773120" w:rsidP="00773120">
            <w:pPr>
              <w:jc w:val="center"/>
              <w:rPr>
                <w:sz w:val="20"/>
                <w:szCs w:val="20"/>
              </w:rPr>
            </w:pPr>
          </w:p>
        </w:tc>
        <w:tc>
          <w:tcPr>
            <w:tcW w:w="810" w:type="dxa"/>
            <w:tcBorders>
              <w:top w:val="nil"/>
              <w:left w:val="nil"/>
              <w:bottom w:val="nil"/>
              <w:right w:val="nil"/>
            </w:tcBorders>
            <w:shd w:val="clear" w:color="auto" w:fill="auto"/>
            <w:noWrap/>
            <w:vAlign w:val="center"/>
            <w:hideMark/>
          </w:tcPr>
          <w:p w14:paraId="79743931" w14:textId="77777777" w:rsidR="00773120" w:rsidRDefault="00773120" w:rsidP="00773120">
            <w:pPr>
              <w:jc w:val="center"/>
              <w:rPr>
                <w:sz w:val="20"/>
                <w:szCs w:val="20"/>
              </w:rPr>
            </w:pPr>
          </w:p>
        </w:tc>
        <w:tc>
          <w:tcPr>
            <w:tcW w:w="810" w:type="dxa"/>
            <w:tcBorders>
              <w:top w:val="nil"/>
              <w:left w:val="nil"/>
              <w:bottom w:val="nil"/>
              <w:right w:val="nil"/>
            </w:tcBorders>
            <w:shd w:val="clear" w:color="auto" w:fill="auto"/>
            <w:noWrap/>
            <w:vAlign w:val="center"/>
            <w:hideMark/>
          </w:tcPr>
          <w:p w14:paraId="7AC2FE50" w14:textId="77777777" w:rsidR="00773120" w:rsidRDefault="00773120" w:rsidP="00773120">
            <w:pPr>
              <w:jc w:val="center"/>
              <w:rPr>
                <w:sz w:val="20"/>
                <w:szCs w:val="20"/>
              </w:rPr>
            </w:pPr>
          </w:p>
        </w:tc>
        <w:tc>
          <w:tcPr>
            <w:tcW w:w="810" w:type="dxa"/>
            <w:tcBorders>
              <w:top w:val="nil"/>
              <w:left w:val="nil"/>
              <w:bottom w:val="nil"/>
              <w:right w:val="nil"/>
            </w:tcBorders>
            <w:shd w:val="clear" w:color="auto" w:fill="auto"/>
            <w:noWrap/>
            <w:vAlign w:val="center"/>
            <w:hideMark/>
          </w:tcPr>
          <w:p w14:paraId="25A34A76" w14:textId="77777777" w:rsidR="00773120" w:rsidRDefault="00773120" w:rsidP="00773120">
            <w:pPr>
              <w:jc w:val="center"/>
              <w:rPr>
                <w:sz w:val="20"/>
                <w:szCs w:val="20"/>
              </w:rPr>
            </w:pPr>
          </w:p>
        </w:tc>
        <w:tc>
          <w:tcPr>
            <w:tcW w:w="990" w:type="dxa"/>
            <w:tcBorders>
              <w:top w:val="nil"/>
              <w:left w:val="nil"/>
              <w:bottom w:val="nil"/>
              <w:right w:val="nil"/>
            </w:tcBorders>
            <w:shd w:val="clear" w:color="auto" w:fill="auto"/>
            <w:noWrap/>
            <w:vAlign w:val="center"/>
            <w:hideMark/>
          </w:tcPr>
          <w:p w14:paraId="046C4D0A" w14:textId="77777777" w:rsidR="00773120" w:rsidRDefault="00773120" w:rsidP="00773120">
            <w:pPr>
              <w:jc w:val="center"/>
              <w:rPr>
                <w:sz w:val="20"/>
                <w:szCs w:val="20"/>
              </w:rPr>
            </w:pPr>
          </w:p>
        </w:tc>
        <w:tc>
          <w:tcPr>
            <w:tcW w:w="810" w:type="dxa"/>
            <w:tcBorders>
              <w:top w:val="nil"/>
              <w:left w:val="nil"/>
              <w:bottom w:val="nil"/>
              <w:right w:val="nil"/>
            </w:tcBorders>
            <w:shd w:val="clear" w:color="auto" w:fill="auto"/>
            <w:noWrap/>
            <w:vAlign w:val="center"/>
            <w:hideMark/>
          </w:tcPr>
          <w:p w14:paraId="49D426A3" w14:textId="77777777" w:rsidR="00773120" w:rsidRDefault="00773120" w:rsidP="00773120">
            <w:pPr>
              <w:jc w:val="center"/>
              <w:rPr>
                <w:sz w:val="20"/>
                <w:szCs w:val="20"/>
              </w:rPr>
            </w:pPr>
          </w:p>
        </w:tc>
        <w:tc>
          <w:tcPr>
            <w:tcW w:w="810" w:type="dxa"/>
            <w:tcBorders>
              <w:top w:val="nil"/>
              <w:left w:val="nil"/>
              <w:bottom w:val="nil"/>
              <w:right w:val="nil"/>
            </w:tcBorders>
            <w:shd w:val="clear" w:color="auto" w:fill="auto"/>
            <w:noWrap/>
            <w:vAlign w:val="center"/>
            <w:hideMark/>
          </w:tcPr>
          <w:p w14:paraId="6ADB2948" w14:textId="77777777" w:rsidR="00773120" w:rsidRDefault="00773120" w:rsidP="00773120">
            <w:pPr>
              <w:jc w:val="center"/>
              <w:rPr>
                <w:sz w:val="20"/>
                <w:szCs w:val="20"/>
              </w:rPr>
            </w:pPr>
          </w:p>
        </w:tc>
        <w:tc>
          <w:tcPr>
            <w:tcW w:w="1530" w:type="dxa"/>
            <w:tcBorders>
              <w:top w:val="nil"/>
              <w:left w:val="nil"/>
              <w:bottom w:val="nil"/>
              <w:right w:val="nil"/>
            </w:tcBorders>
            <w:shd w:val="clear" w:color="auto" w:fill="auto"/>
            <w:noWrap/>
            <w:vAlign w:val="center"/>
            <w:hideMark/>
          </w:tcPr>
          <w:p w14:paraId="74CBA8D6" w14:textId="77777777" w:rsidR="00773120" w:rsidRDefault="00773120" w:rsidP="00773120">
            <w:pPr>
              <w:jc w:val="center"/>
              <w:rPr>
                <w:sz w:val="20"/>
                <w:szCs w:val="20"/>
              </w:rPr>
            </w:pPr>
          </w:p>
        </w:tc>
        <w:tc>
          <w:tcPr>
            <w:tcW w:w="810" w:type="dxa"/>
            <w:tcBorders>
              <w:top w:val="nil"/>
              <w:left w:val="nil"/>
              <w:bottom w:val="nil"/>
              <w:right w:val="nil"/>
            </w:tcBorders>
            <w:shd w:val="clear" w:color="auto" w:fill="auto"/>
            <w:noWrap/>
            <w:vAlign w:val="center"/>
            <w:hideMark/>
          </w:tcPr>
          <w:p w14:paraId="44191958" w14:textId="77777777" w:rsidR="00773120" w:rsidRDefault="00773120" w:rsidP="00773120">
            <w:pPr>
              <w:jc w:val="center"/>
              <w:rPr>
                <w:sz w:val="20"/>
                <w:szCs w:val="20"/>
              </w:rPr>
            </w:pPr>
          </w:p>
        </w:tc>
        <w:tc>
          <w:tcPr>
            <w:tcW w:w="810" w:type="dxa"/>
            <w:tcBorders>
              <w:top w:val="nil"/>
              <w:left w:val="nil"/>
              <w:bottom w:val="nil"/>
              <w:right w:val="nil"/>
            </w:tcBorders>
            <w:shd w:val="clear" w:color="auto" w:fill="auto"/>
            <w:noWrap/>
            <w:vAlign w:val="center"/>
            <w:hideMark/>
          </w:tcPr>
          <w:p w14:paraId="11EE2BB3" w14:textId="77777777" w:rsidR="00773120" w:rsidRDefault="00773120" w:rsidP="00773120">
            <w:pPr>
              <w:jc w:val="center"/>
              <w:rPr>
                <w:sz w:val="20"/>
                <w:szCs w:val="20"/>
              </w:rPr>
            </w:pPr>
          </w:p>
        </w:tc>
      </w:tr>
    </w:tbl>
    <w:p w14:paraId="49B06470" w14:textId="0F09F5C8" w:rsidR="00773120" w:rsidRDefault="00773120">
      <w:r>
        <w:br w:type="page"/>
      </w:r>
    </w:p>
    <w:p w14:paraId="2103F53D" w14:textId="7E6F9D88" w:rsidR="008410AC" w:rsidRPr="00773120" w:rsidRDefault="008410AC" w:rsidP="0069047E">
      <w:pPr>
        <w:jc w:val="both"/>
      </w:pPr>
    </w:p>
    <w:tbl>
      <w:tblPr>
        <w:tblW w:w="7280" w:type="dxa"/>
        <w:tblLayout w:type="fixed"/>
        <w:tblLook w:val="04A0" w:firstRow="1" w:lastRow="0" w:firstColumn="1" w:lastColumn="0" w:noHBand="0" w:noVBand="1"/>
      </w:tblPr>
      <w:tblGrid>
        <w:gridCol w:w="1980"/>
        <w:gridCol w:w="2600"/>
        <w:gridCol w:w="2700"/>
      </w:tblGrid>
      <w:tr w:rsidR="00773120" w:rsidRPr="00773120" w14:paraId="2D5206C6" w14:textId="77777777" w:rsidTr="0064509D">
        <w:trPr>
          <w:trHeight w:val="320"/>
        </w:trPr>
        <w:tc>
          <w:tcPr>
            <w:tcW w:w="7280" w:type="dxa"/>
            <w:gridSpan w:val="3"/>
            <w:tcBorders>
              <w:top w:val="nil"/>
              <w:left w:val="nil"/>
              <w:bottom w:val="nil"/>
              <w:right w:val="nil"/>
            </w:tcBorders>
            <w:shd w:val="clear" w:color="auto" w:fill="auto"/>
            <w:noWrap/>
            <w:vAlign w:val="bottom"/>
            <w:hideMark/>
          </w:tcPr>
          <w:p w14:paraId="1CF99190" w14:textId="27BCC763" w:rsidR="00773120" w:rsidRPr="00773120" w:rsidRDefault="00773120">
            <w:pPr>
              <w:rPr>
                <w:sz w:val="20"/>
                <w:szCs w:val="20"/>
              </w:rPr>
            </w:pPr>
            <w:r w:rsidRPr="00773120">
              <w:rPr>
                <w:b/>
                <w:bCs/>
                <w:color w:val="000000"/>
              </w:rPr>
              <w:t>Name and Contact Information of Preparer:</w:t>
            </w:r>
          </w:p>
        </w:tc>
      </w:tr>
      <w:tr w:rsidR="00773120" w:rsidRPr="00773120" w14:paraId="120E0436" w14:textId="77777777" w:rsidTr="00773120">
        <w:trPr>
          <w:gridAfter w:val="1"/>
          <w:wAfter w:w="2700" w:type="dxa"/>
          <w:trHeight w:val="340"/>
        </w:trPr>
        <w:tc>
          <w:tcPr>
            <w:tcW w:w="1980" w:type="dxa"/>
            <w:tcBorders>
              <w:top w:val="nil"/>
              <w:left w:val="nil"/>
              <w:bottom w:val="nil"/>
              <w:right w:val="nil"/>
            </w:tcBorders>
            <w:shd w:val="clear" w:color="auto" w:fill="auto"/>
            <w:noWrap/>
            <w:vAlign w:val="bottom"/>
            <w:hideMark/>
          </w:tcPr>
          <w:p w14:paraId="3EDA9C04" w14:textId="77777777" w:rsidR="00773120" w:rsidRPr="00773120" w:rsidRDefault="00773120">
            <w:pPr>
              <w:rPr>
                <w:color w:val="000000"/>
              </w:rPr>
            </w:pPr>
            <w:r w:rsidRPr="00773120">
              <w:rPr>
                <w:color w:val="000000"/>
              </w:rPr>
              <w:t>Name:</w:t>
            </w:r>
          </w:p>
        </w:tc>
        <w:tc>
          <w:tcPr>
            <w:tcW w:w="2600" w:type="dxa"/>
            <w:tcBorders>
              <w:top w:val="nil"/>
              <w:left w:val="nil"/>
              <w:bottom w:val="single" w:sz="8" w:space="0" w:color="000000"/>
              <w:right w:val="nil"/>
            </w:tcBorders>
            <w:shd w:val="clear" w:color="auto" w:fill="auto"/>
            <w:noWrap/>
            <w:vAlign w:val="bottom"/>
            <w:hideMark/>
          </w:tcPr>
          <w:p w14:paraId="63A0273C" w14:textId="77777777" w:rsidR="00773120" w:rsidRPr="00773120" w:rsidRDefault="00773120">
            <w:pPr>
              <w:jc w:val="center"/>
              <w:rPr>
                <w:color w:val="000000"/>
              </w:rPr>
            </w:pPr>
            <w:r w:rsidRPr="00773120">
              <w:rPr>
                <w:color w:val="000000"/>
              </w:rPr>
              <w:t> </w:t>
            </w:r>
          </w:p>
        </w:tc>
      </w:tr>
      <w:tr w:rsidR="00773120" w:rsidRPr="00773120" w14:paraId="381E350B" w14:textId="77777777" w:rsidTr="00773120">
        <w:trPr>
          <w:gridAfter w:val="1"/>
          <w:wAfter w:w="2700" w:type="dxa"/>
          <w:trHeight w:val="340"/>
        </w:trPr>
        <w:tc>
          <w:tcPr>
            <w:tcW w:w="1980" w:type="dxa"/>
            <w:tcBorders>
              <w:top w:val="nil"/>
              <w:left w:val="nil"/>
              <w:bottom w:val="nil"/>
              <w:right w:val="nil"/>
            </w:tcBorders>
            <w:shd w:val="clear" w:color="auto" w:fill="auto"/>
            <w:noWrap/>
            <w:vAlign w:val="bottom"/>
            <w:hideMark/>
          </w:tcPr>
          <w:p w14:paraId="3EC4562C" w14:textId="77777777" w:rsidR="00773120" w:rsidRPr="00773120" w:rsidRDefault="00773120">
            <w:pPr>
              <w:rPr>
                <w:color w:val="000000"/>
              </w:rPr>
            </w:pPr>
            <w:r w:rsidRPr="00773120">
              <w:rPr>
                <w:color w:val="000000"/>
              </w:rPr>
              <w:t>Email:</w:t>
            </w:r>
          </w:p>
        </w:tc>
        <w:tc>
          <w:tcPr>
            <w:tcW w:w="2600" w:type="dxa"/>
            <w:tcBorders>
              <w:top w:val="nil"/>
              <w:left w:val="nil"/>
              <w:bottom w:val="single" w:sz="8" w:space="0" w:color="000000"/>
              <w:right w:val="nil"/>
            </w:tcBorders>
            <w:shd w:val="clear" w:color="auto" w:fill="auto"/>
            <w:noWrap/>
            <w:vAlign w:val="bottom"/>
            <w:hideMark/>
          </w:tcPr>
          <w:p w14:paraId="0D2AA590" w14:textId="77777777" w:rsidR="00773120" w:rsidRPr="00773120" w:rsidRDefault="00773120">
            <w:pPr>
              <w:jc w:val="center"/>
              <w:rPr>
                <w:color w:val="000000"/>
              </w:rPr>
            </w:pPr>
            <w:r w:rsidRPr="00773120">
              <w:rPr>
                <w:color w:val="000000"/>
              </w:rPr>
              <w:t> </w:t>
            </w:r>
          </w:p>
        </w:tc>
      </w:tr>
      <w:tr w:rsidR="00773120" w:rsidRPr="00773120" w14:paraId="2CB87D7C" w14:textId="77777777" w:rsidTr="00773120">
        <w:trPr>
          <w:gridAfter w:val="1"/>
          <w:wAfter w:w="2700" w:type="dxa"/>
          <w:trHeight w:val="340"/>
        </w:trPr>
        <w:tc>
          <w:tcPr>
            <w:tcW w:w="1980" w:type="dxa"/>
            <w:tcBorders>
              <w:top w:val="nil"/>
              <w:left w:val="nil"/>
              <w:bottom w:val="nil"/>
              <w:right w:val="nil"/>
            </w:tcBorders>
            <w:shd w:val="clear" w:color="auto" w:fill="auto"/>
            <w:noWrap/>
            <w:vAlign w:val="bottom"/>
            <w:hideMark/>
          </w:tcPr>
          <w:p w14:paraId="79E5B585" w14:textId="77777777" w:rsidR="00773120" w:rsidRPr="00773120" w:rsidRDefault="00773120">
            <w:pPr>
              <w:rPr>
                <w:color w:val="000000"/>
              </w:rPr>
            </w:pPr>
            <w:r w:rsidRPr="00773120">
              <w:rPr>
                <w:color w:val="000000"/>
              </w:rPr>
              <w:t>Phone Number:</w:t>
            </w:r>
          </w:p>
        </w:tc>
        <w:tc>
          <w:tcPr>
            <w:tcW w:w="2600" w:type="dxa"/>
            <w:tcBorders>
              <w:top w:val="nil"/>
              <w:left w:val="nil"/>
              <w:bottom w:val="single" w:sz="8" w:space="0" w:color="000000"/>
              <w:right w:val="nil"/>
            </w:tcBorders>
            <w:shd w:val="clear" w:color="auto" w:fill="auto"/>
            <w:noWrap/>
            <w:vAlign w:val="bottom"/>
            <w:hideMark/>
          </w:tcPr>
          <w:p w14:paraId="7C7196F0" w14:textId="77777777" w:rsidR="00773120" w:rsidRPr="00773120" w:rsidRDefault="00773120">
            <w:pPr>
              <w:jc w:val="center"/>
              <w:rPr>
                <w:color w:val="000000"/>
              </w:rPr>
            </w:pPr>
            <w:r w:rsidRPr="00773120">
              <w:rPr>
                <w:color w:val="000000"/>
              </w:rPr>
              <w:t> </w:t>
            </w:r>
          </w:p>
        </w:tc>
      </w:tr>
    </w:tbl>
    <w:p w14:paraId="1AFB5D20" w14:textId="39F79A4E" w:rsidR="00773120" w:rsidRPr="00773120" w:rsidRDefault="00773120" w:rsidP="0069047E">
      <w:pPr>
        <w:jc w:val="both"/>
      </w:pPr>
    </w:p>
    <w:p w14:paraId="6AE7731B" w14:textId="4C37CBAB" w:rsidR="00773120" w:rsidRPr="00773120" w:rsidRDefault="00773120" w:rsidP="0069047E">
      <w:pPr>
        <w:jc w:val="both"/>
      </w:pPr>
    </w:p>
    <w:p w14:paraId="138D3883" w14:textId="375555B4" w:rsidR="00773120" w:rsidRPr="00773120" w:rsidRDefault="00773120" w:rsidP="0069047E">
      <w:pPr>
        <w:jc w:val="both"/>
        <w:rPr>
          <w:b/>
          <w:bCs/>
        </w:rPr>
      </w:pPr>
      <w:r w:rsidRPr="00773120">
        <w:rPr>
          <w:b/>
          <w:bCs/>
        </w:rPr>
        <w:t>Names and Email Addresses Contact Information for All Success Coaches Reporting:</w:t>
      </w:r>
    </w:p>
    <w:p w14:paraId="5FC59F53" w14:textId="77777777" w:rsidR="00773120" w:rsidRPr="00773120" w:rsidRDefault="00773120" w:rsidP="0069047E">
      <w:pPr>
        <w:jc w:val="both"/>
      </w:pPr>
    </w:p>
    <w:tbl>
      <w:tblPr>
        <w:tblW w:w="8840" w:type="dxa"/>
        <w:tblLook w:val="04A0" w:firstRow="1" w:lastRow="0" w:firstColumn="1" w:lastColumn="0" w:noHBand="0" w:noVBand="1"/>
      </w:tblPr>
      <w:tblGrid>
        <w:gridCol w:w="3640"/>
        <w:gridCol w:w="5200"/>
      </w:tblGrid>
      <w:tr w:rsidR="00773120" w:rsidRPr="00773120" w14:paraId="10D1259C" w14:textId="77777777" w:rsidTr="00773120">
        <w:trPr>
          <w:trHeight w:val="320"/>
        </w:trPr>
        <w:tc>
          <w:tcPr>
            <w:tcW w:w="3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4BF671" w14:textId="77777777" w:rsidR="00773120" w:rsidRPr="00773120" w:rsidRDefault="00773120" w:rsidP="00773120">
            <w:pPr>
              <w:jc w:val="center"/>
              <w:rPr>
                <w:color w:val="000000"/>
              </w:rPr>
            </w:pPr>
            <w:r w:rsidRPr="00773120">
              <w:rPr>
                <w:color w:val="000000"/>
              </w:rPr>
              <w:t>Name</w:t>
            </w:r>
          </w:p>
        </w:tc>
        <w:tc>
          <w:tcPr>
            <w:tcW w:w="5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3A04A7" w14:textId="77777777" w:rsidR="00773120" w:rsidRPr="00773120" w:rsidRDefault="00773120">
            <w:pPr>
              <w:jc w:val="center"/>
              <w:rPr>
                <w:color w:val="000000"/>
              </w:rPr>
            </w:pPr>
            <w:r w:rsidRPr="00773120">
              <w:rPr>
                <w:color w:val="000000"/>
              </w:rPr>
              <w:t>Email</w:t>
            </w:r>
          </w:p>
        </w:tc>
      </w:tr>
      <w:tr w:rsidR="00773120" w:rsidRPr="00773120" w14:paraId="21444FA5" w14:textId="77777777" w:rsidTr="00773120">
        <w:trPr>
          <w:trHeight w:val="320"/>
        </w:trPr>
        <w:tc>
          <w:tcPr>
            <w:tcW w:w="3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9C78DC" w14:textId="77777777" w:rsidR="00773120" w:rsidRPr="00773120" w:rsidRDefault="00773120">
            <w:pPr>
              <w:jc w:val="center"/>
              <w:rPr>
                <w:color w:val="000000"/>
              </w:rPr>
            </w:pPr>
            <w:r w:rsidRPr="00773120">
              <w:rPr>
                <w:color w:val="000000"/>
              </w:rPr>
              <w:t> </w:t>
            </w:r>
          </w:p>
        </w:tc>
        <w:tc>
          <w:tcPr>
            <w:tcW w:w="5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D569B1" w14:textId="77777777" w:rsidR="00773120" w:rsidRPr="00773120" w:rsidRDefault="00773120">
            <w:pPr>
              <w:jc w:val="center"/>
              <w:rPr>
                <w:b/>
                <w:bCs/>
                <w:color w:val="000000"/>
              </w:rPr>
            </w:pPr>
            <w:r w:rsidRPr="00773120">
              <w:rPr>
                <w:b/>
                <w:bCs/>
                <w:color w:val="000000"/>
              </w:rPr>
              <w:t> </w:t>
            </w:r>
          </w:p>
        </w:tc>
      </w:tr>
      <w:tr w:rsidR="00773120" w:rsidRPr="00773120" w14:paraId="3E5C4487" w14:textId="77777777" w:rsidTr="00773120">
        <w:trPr>
          <w:trHeight w:val="320"/>
        </w:trPr>
        <w:tc>
          <w:tcPr>
            <w:tcW w:w="3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B02416" w14:textId="77777777" w:rsidR="00773120" w:rsidRPr="00773120" w:rsidRDefault="00773120">
            <w:pPr>
              <w:jc w:val="center"/>
              <w:rPr>
                <w:color w:val="000000"/>
              </w:rPr>
            </w:pPr>
            <w:r w:rsidRPr="00773120">
              <w:rPr>
                <w:color w:val="000000"/>
              </w:rPr>
              <w:t> </w:t>
            </w:r>
          </w:p>
        </w:tc>
        <w:tc>
          <w:tcPr>
            <w:tcW w:w="5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655436" w14:textId="77777777" w:rsidR="00773120" w:rsidRPr="00773120" w:rsidRDefault="00773120">
            <w:pPr>
              <w:jc w:val="center"/>
              <w:rPr>
                <w:b/>
                <w:bCs/>
                <w:color w:val="000000"/>
              </w:rPr>
            </w:pPr>
            <w:r w:rsidRPr="00773120">
              <w:rPr>
                <w:b/>
                <w:bCs/>
                <w:color w:val="000000"/>
              </w:rPr>
              <w:t> </w:t>
            </w:r>
          </w:p>
        </w:tc>
      </w:tr>
      <w:tr w:rsidR="00773120" w:rsidRPr="00773120" w14:paraId="2B855A7B" w14:textId="77777777" w:rsidTr="00773120">
        <w:trPr>
          <w:trHeight w:val="320"/>
        </w:trPr>
        <w:tc>
          <w:tcPr>
            <w:tcW w:w="3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BDCF9F" w14:textId="77777777" w:rsidR="00773120" w:rsidRPr="00773120" w:rsidRDefault="00773120">
            <w:pPr>
              <w:jc w:val="center"/>
              <w:rPr>
                <w:color w:val="000000"/>
              </w:rPr>
            </w:pPr>
            <w:r w:rsidRPr="00773120">
              <w:rPr>
                <w:color w:val="000000"/>
              </w:rPr>
              <w:t> </w:t>
            </w:r>
          </w:p>
        </w:tc>
        <w:tc>
          <w:tcPr>
            <w:tcW w:w="5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D30C23" w14:textId="77777777" w:rsidR="00773120" w:rsidRPr="00773120" w:rsidRDefault="00773120">
            <w:pPr>
              <w:jc w:val="center"/>
              <w:rPr>
                <w:b/>
                <w:bCs/>
                <w:color w:val="000000"/>
              </w:rPr>
            </w:pPr>
            <w:r w:rsidRPr="00773120">
              <w:rPr>
                <w:b/>
                <w:bCs/>
                <w:color w:val="000000"/>
              </w:rPr>
              <w:t> </w:t>
            </w:r>
          </w:p>
        </w:tc>
      </w:tr>
      <w:tr w:rsidR="00773120" w:rsidRPr="00773120" w14:paraId="30246BD0" w14:textId="77777777" w:rsidTr="00773120">
        <w:trPr>
          <w:trHeight w:val="320"/>
        </w:trPr>
        <w:tc>
          <w:tcPr>
            <w:tcW w:w="3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ECEA44" w14:textId="77777777" w:rsidR="00773120" w:rsidRPr="00773120" w:rsidRDefault="00773120">
            <w:pPr>
              <w:jc w:val="center"/>
              <w:rPr>
                <w:color w:val="000000"/>
              </w:rPr>
            </w:pPr>
            <w:r w:rsidRPr="00773120">
              <w:rPr>
                <w:color w:val="000000"/>
              </w:rPr>
              <w:t> </w:t>
            </w:r>
          </w:p>
        </w:tc>
        <w:tc>
          <w:tcPr>
            <w:tcW w:w="5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E3F46A" w14:textId="77777777" w:rsidR="00773120" w:rsidRPr="00773120" w:rsidRDefault="00773120">
            <w:pPr>
              <w:jc w:val="center"/>
              <w:rPr>
                <w:b/>
                <w:bCs/>
                <w:color w:val="000000"/>
              </w:rPr>
            </w:pPr>
            <w:r w:rsidRPr="00773120">
              <w:rPr>
                <w:b/>
                <w:bCs/>
                <w:color w:val="000000"/>
              </w:rPr>
              <w:t> </w:t>
            </w:r>
          </w:p>
        </w:tc>
      </w:tr>
    </w:tbl>
    <w:p w14:paraId="34714150" w14:textId="1F23F992" w:rsidR="00773120" w:rsidRDefault="00773120" w:rsidP="0069047E">
      <w:pPr>
        <w:jc w:val="both"/>
      </w:pPr>
    </w:p>
    <w:p w14:paraId="668187A9" w14:textId="77777777" w:rsidR="007C4057" w:rsidRDefault="007C4057" w:rsidP="0069047E">
      <w:pPr>
        <w:jc w:val="both"/>
        <w:sectPr w:rsidR="007C4057" w:rsidSect="00775ABE">
          <w:headerReference w:type="first" r:id="rId17"/>
          <w:pgSz w:w="15840" w:h="12240" w:orient="landscape" w:code="1"/>
          <w:pgMar w:top="720" w:right="720" w:bottom="720" w:left="720" w:header="720" w:footer="720" w:gutter="0"/>
          <w:cols w:space="720"/>
          <w:titlePg/>
          <w:rtlGutter/>
          <w:docGrid w:linePitch="360"/>
        </w:sectPr>
      </w:pPr>
    </w:p>
    <w:p w14:paraId="422A295C" w14:textId="1DBAB67C" w:rsidR="007C4057" w:rsidRPr="00242EAD" w:rsidRDefault="007C4057" w:rsidP="007C4057">
      <w:pPr>
        <w:jc w:val="center"/>
        <w:rPr>
          <w:b/>
          <w:bCs/>
        </w:rPr>
      </w:pPr>
      <w:r w:rsidRPr="00242EAD">
        <w:rPr>
          <w:b/>
          <w:bCs/>
        </w:rPr>
        <w:lastRenderedPageBreak/>
        <w:t xml:space="preserve">Success Coach </w:t>
      </w:r>
      <w:r w:rsidR="0021584F" w:rsidRPr="00242EAD">
        <w:rPr>
          <w:b/>
          <w:bCs/>
        </w:rPr>
        <w:t xml:space="preserve">College </w:t>
      </w:r>
      <w:r w:rsidRPr="00242EAD">
        <w:rPr>
          <w:b/>
          <w:bCs/>
        </w:rPr>
        <w:t>CONNECTS</w:t>
      </w:r>
    </w:p>
    <w:p w14:paraId="02E6DE24" w14:textId="6DE4AF6A" w:rsidR="007C4057" w:rsidRPr="00242EAD" w:rsidRDefault="007C4057" w:rsidP="007C4057">
      <w:pPr>
        <w:jc w:val="center"/>
      </w:pPr>
    </w:p>
    <w:p w14:paraId="500A6793" w14:textId="08BA45D8" w:rsidR="007C4057" w:rsidRPr="00242EAD" w:rsidRDefault="007C4057">
      <w:pPr>
        <w:pStyle w:val="paragraph"/>
        <w:numPr>
          <w:ilvl w:val="0"/>
          <w:numId w:val="17"/>
        </w:numPr>
        <w:spacing w:before="0" w:beforeAutospacing="0" w:after="0" w:afterAutospacing="0"/>
        <w:textAlignment w:val="baseline"/>
      </w:pPr>
      <w:r w:rsidRPr="00242EAD">
        <w:rPr>
          <w:rStyle w:val="normaltextrun"/>
          <w:b/>
          <w:bCs/>
        </w:rPr>
        <w:t>What is the</w:t>
      </w:r>
      <w:r w:rsidR="000F49B1" w:rsidRPr="00242EAD">
        <w:rPr>
          <w:rStyle w:val="normaltextrun"/>
          <w:b/>
          <w:bCs/>
        </w:rPr>
        <w:t xml:space="preserve"> College </w:t>
      </w:r>
      <w:r w:rsidR="0021584F" w:rsidRPr="00242EAD">
        <w:rPr>
          <w:rStyle w:val="normaltextrun"/>
          <w:b/>
          <w:bCs/>
        </w:rPr>
        <w:t xml:space="preserve">Connection </w:t>
      </w:r>
      <w:r w:rsidRPr="00242EAD">
        <w:rPr>
          <w:rStyle w:val="normaltextrun"/>
          <w:b/>
          <w:bCs/>
        </w:rPr>
        <w:t>program and what is your idea of College?  </w:t>
      </w:r>
      <w:r w:rsidRPr="00242EAD">
        <w:rPr>
          <w:rStyle w:val="normaltextrun"/>
        </w:rPr>
        <w:t>   </w:t>
      </w:r>
      <w:r w:rsidRPr="00242EAD">
        <w:rPr>
          <w:rStyle w:val="eop"/>
        </w:rPr>
        <w:t> </w:t>
      </w:r>
    </w:p>
    <w:p w14:paraId="7D35D8EA" w14:textId="58F1FCF2" w:rsidR="007C4057" w:rsidRPr="00242EAD" w:rsidRDefault="007C4057" w:rsidP="00F71DAD">
      <w:pPr>
        <w:pStyle w:val="paragraph"/>
        <w:spacing w:before="0" w:beforeAutospacing="0" w:after="0" w:afterAutospacing="0"/>
        <w:ind w:left="720"/>
        <w:textAlignment w:val="baseline"/>
        <w:rPr>
          <w:rStyle w:val="eop"/>
        </w:rPr>
      </w:pPr>
      <w:r w:rsidRPr="00242EAD">
        <w:rPr>
          <w:rStyle w:val="normaltextrun"/>
        </w:rPr>
        <w:t>Explain to the student what the program is and the expectations. Either positive or negative, what is the first thing that comes to mind when you think of the word “college”.</w:t>
      </w:r>
      <w:r w:rsidRPr="00242EAD">
        <w:rPr>
          <w:rStyle w:val="eop"/>
        </w:rPr>
        <w:t> </w:t>
      </w:r>
    </w:p>
    <w:p w14:paraId="5C0DF6CE" w14:textId="77777777" w:rsidR="007C4057" w:rsidRPr="00242EAD" w:rsidRDefault="007C4057" w:rsidP="007C4057">
      <w:pPr>
        <w:pStyle w:val="paragraph"/>
        <w:spacing w:before="0" w:beforeAutospacing="0" w:after="0" w:afterAutospacing="0"/>
        <w:ind w:firstLine="720"/>
        <w:textAlignment w:val="baseline"/>
      </w:pPr>
    </w:p>
    <w:p w14:paraId="06FB4E8E" w14:textId="1B829FB6" w:rsidR="007C4057" w:rsidRPr="00242EAD" w:rsidRDefault="007C4057">
      <w:pPr>
        <w:pStyle w:val="paragraph"/>
        <w:numPr>
          <w:ilvl w:val="0"/>
          <w:numId w:val="17"/>
        </w:numPr>
        <w:spacing w:before="0" w:beforeAutospacing="0" w:after="0" w:afterAutospacing="0"/>
        <w:textAlignment w:val="baseline"/>
      </w:pPr>
      <w:r w:rsidRPr="00242EAD">
        <w:rPr>
          <w:rStyle w:val="normaltextrun"/>
          <w:b/>
          <w:bCs/>
        </w:rPr>
        <w:t>Personal Interests</w:t>
      </w:r>
      <w:r w:rsidRPr="00242EAD">
        <w:rPr>
          <w:rStyle w:val="eop"/>
        </w:rPr>
        <w:t> </w:t>
      </w:r>
    </w:p>
    <w:p w14:paraId="72016058" w14:textId="36EADA47" w:rsidR="007C4057" w:rsidRPr="00242EAD" w:rsidRDefault="007C4057" w:rsidP="00F71DAD">
      <w:pPr>
        <w:pStyle w:val="paragraph"/>
        <w:spacing w:before="0" w:beforeAutospacing="0" w:after="0" w:afterAutospacing="0"/>
        <w:ind w:left="720"/>
        <w:textAlignment w:val="baseline"/>
        <w:rPr>
          <w:rStyle w:val="eop"/>
        </w:rPr>
      </w:pPr>
      <w:r w:rsidRPr="00242EAD">
        <w:rPr>
          <w:rStyle w:val="normaltextrun"/>
        </w:rPr>
        <w:t>What do you enjoy? Do you like being in a group, working independently? Working with your hands?</w:t>
      </w:r>
      <w:r w:rsidRPr="00242EAD">
        <w:rPr>
          <w:rStyle w:val="eop"/>
        </w:rPr>
        <w:t> </w:t>
      </w:r>
    </w:p>
    <w:p w14:paraId="1662C2BB" w14:textId="77777777" w:rsidR="007C4057" w:rsidRPr="00242EAD" w:rsidRDefault="007C4057" w:rsidP="007C4057">
      <w:pPr>
        <w:pStyle w:val="paragraph"/>
        <w:spacing w:before="0" w:beforeAutospacing="0" w:after="0" w:afterAutospacing="0"/>
        <w:ind w:firstLine="720"/>
        <w:textAlignment w:val="baseline"/>
      </w:pPr>
    </w:p>
    <w:p w14:paraId="39DA0A1A" w14:textId="77777777" w:rsidR="007C4057" w:rsidRPr="00242EAD" w:rsidRDefault="007C4057">
      <w:pPr>
        <w:pStyle w:val="paragraph"/>
        <w:numPr>
          <w:ilvl w:val="0"/>
          <w:numId w:val="17"/>
        </w:numPr>
        <w:spacing w:before="0" w:beforeAutospacing="0" w:after="0" w:afterAutospacing="0"/>
        <w:textAlignment w:val="baseline"/>
      </w:pPr>
      <w:r w:rsidRPr="00242EAD">
        <w:rPr>
          <w:rStyle w:val="normaltextrun"/>
          <w:b/>
          <w:bCs/>
        </w:rPr>
        <w:t>EMSI questionnaire</w:t>
      </w:r>
      <w:r w:rsidRPr="00242EAD">
        <w:rPr>
          <w:rStyle w:val="eop"/>
        </w:rPr>
        <w:t> </w:t>
      </w:r>
    </w:p>
    <w:p w14:paraId="7CC26447" w14:textId="65D538F4" w:rsidR="007C4057" w:rsidRPr="00242EAD" w:rsidRDefault="007C4057" w:rsidP="007C4057">
      <w:pPr>
        <w:pStyle w:val="paragraph"/>
        <w:spacing w:before="0" w:beforeAutospacing="0" w:after="0" w:afterAutospacing="0"/>
        <w:ind w:firstLine="720"/>
        <w:textAlignment w:val="baseline"/>
        <w:rPr>
          <w:rStyle w:val="eop"/>
        </w:rPr>
      </w:pPr>
      <w:r w:rsidRPr="00242EAD">
        <w:rPr>
          <w:rStyle w:val="normaltextrun"/>
        </w:rPr>
        <w:t>Complete self-inventory questionnaire</w:t>
      </w:r>
      <w:r w:rsidRPr="00242EAD">
        <w:rPr>
          <w:rStyle w:val="eop"/>
        </w:rPr>
        <w:t> </w:t>
      </w:r>
    </w:p>
    <w:p w14:paraId="3FF6CB3F" w14:textId="77777777" w:rsidR="007C4057" w:rsidRPr="00242EAD" w:rsidRDefault="007C4057" w:rsidP="007C4057">
      <w:pPr>
        <w:pStyle w:val="paragraph"/>
        <w:spacing w:before="0" w:beforeAutospacing="0" w:after="0" w:afterAutospacing="0"/>
        <w:ind w:firstLine="720"/>
        <w:textAlignment w:val="baseline"/>
      </w:pPr>
    </w:p>
    <w:p w14:paraId="488DFA05" w14:textId="77777777" w:rsidR="007C4057" w:rsidRPr="00242EAD" w:rsidRDefault="007C4057">
      <w:pPr>
        <w:pStyle w:val="paragraph"/>
        <w:numPr>
          <w:ilvl w:val="0"/>
          <w:numId w:val="17"/>
        </w:numPr>
        <w:spacing w:before="0" w:beforeAutospacing="0" w:after="0" w:afterAutospacing="0"/>
        <w:textAlignment w:val="baseline"/>
      </w:pPr>
      <w:r w:rsidRPr="00242EAD">
        <w:rPr>
          <w:rStyle w:val="normaltextrun"/>
          <w:b/>
          <w:bCs/>
        </w:rPr>
        <w:t>Dual Enrollment</w:t>
      </w:r>
      <w:r w:rsidRPr="00242EAD">
        <w:rPr>
          <w:rStyle w:val="eop"/>
        </w:rPr>
        <w:t> </w:t>
      </w:r>
    </w:p>
    <w:p w14:paraId="09BD5FF8" w14:textId="79E00B39" w:rsidR="007C4057" w:rsidRPr="00242EAD" w:rsidRDefault="007C4057" w:rsidP="007C4057">
      <w:pPr>
        <w:pStyle w:val="paragraph"/>
        <w:spacing w:before="0" w:beforeAutospacing="0" w:after="0" w:afterAutospacing="0"/>
        <w:ind w:firstLine="720"/>
        <w:textAlignment w:val="baseline"/>
        <w:rPr>
          <w:rStyle w:val="eop"/>
        </w:rPr>
      </w:pPr>
      <w:r w:rsidRPr="00242EAD">
        <w:rPr>
          <w:rStyle w:val="normaltextrun"/>
        </w:rPr>
        <w:t>Explain benefits of dual enrollment</w:t>
      </w:r>
      <w:r w:rsidRPr="00242EAD">
        <w:rPr>
          <w:rStyle w:val="eop"/>
        </w:rPr>
        <w:t> </w:t>
      </w:r>
    </w:p>
    <w:p w14:paraId="231B73A8" w14:textId="77777777" w:rsidR="007C4057" w:rsidRPr="00242EAD" w:rsidRDefault="007C4057" w:rsidP="007C4057">
      <w:pPr>
        <w:pStyle w:val="paragraph"/>
        <w:spacing w:before="0" w:beforeAutospacing="0" w:after="0" w:afterAutospacing="0"/>
        <w:ind w:firstLine="720"/>
        <w:textAlignment w:val="baseline"/>
      </w:pPr>
    </w:p>
    <w:p w14:paraId="411771E1" w14:textId="77777777" w:rsidR="007C4057" w:rsidRPr="00242EAD" w:rsidRDefault="007C4057">
      <w:pPr>
        <w:pStyle w:val="paragraph"/>
        <w:numPr>
          <w:ilvl w:val="0"/>
          <w:numId w:val="17"/>
        </w:numPr>
        <w:spacing w:before="0" w:beforeAutospacing="0" w:after="0" w:afterAutospacing="0"/>
        <w:textAlignment w:val="baseline"/>
      </w:pPr>
      <w:r w:rsidRPr="00242EAD">
        <w:rPr>
          <w:rStyle w:val="normaltextrun"/>
          <w:b/>
          <w:bCs/>
        </w:rPr>
        <w:t>How to Navigate a College Fair &amp; Set up College Tours</w:t>
      </w:r>
      <w:r w:rsidRPr="00242EAD">
        <w:rPr>
          <w:rStyle w:val="eop"/>
        </w:rPr>
        <w:t> </w:t>
      </w:r>
    </w:p>
    <w:p w14:paraId="3B7894D6" w14:textId="6F30C7E0" w:rsidR="007C4057" w:rsidRPr="00242EAD" w:rsidRDefault="007C4057" w:rsidP="007C4057">
      <w:pPr>
        <w:pStyle w:val="paragraph"/>
        <w:spacing w:before="0" w:beforeAutospacing="0" w:after="0" w:afterAutospacing="0"/>
        <w:ind w:firstLine="720"/>
        <w:textAlignment w:val="baseline"/>
        <w:rPr>
          <w:rStyle w:val="eop"/>
        </w:rPr>
      </w:pPr>
      <w:r w:rsidRPr="00242EAD">
        <w:rPr>
          <w:rStyle w:val="normaltextrun"/>
        </w:rPr>
        <w:t xml:space="preserve">Ask class size, personal advisor, application fees, online/campus class time range, </w:t>
      </w:r>
      <w:r w:rsidRPr="00242EAD">
        <w:rPr>
          <w:rStyle w:val="tabchar"/>
        </w:rPr>
        <w:tab/>
      </w:r>
      <w:r w:rsidRPr="00242EAD">
        <w:rPr>
          <w:rStyle w:val="tabchar"/>
        </w:rPr>
        <w:tab/>
      </w:r>
      <w:r w:rsidRPr="00242EAD">
        <w:rPr>
          <w:rStyle w:val="normaltextrun"/>
        </w:rPr>
        <w:t>majors/programs, credit hour cost?</w:t>
      </w:r>
      <w:r w:rsidRPr="00242EAD">
        <w:rPr>
          <w:rStyle w:val="eop"/>
        </w:rPr>
        <w:t> </w:t>
      </w:r>
    </w:p>
    <w:p w14:paraId="3D70C008" w14:textId="77777777" w:rsidR="007C4057" w:rsidRPr="00242EAD" w:rsidRDefault="007C4057" w:rsidP="007C4057">
      <w:pPr>
        <w:pStyle w:val="paragraph"/>
        <w:spacing w:before="0" w:beforeAutospacing="0" w:after="0" w:afterAutospacing="0"/>
        <w:ind w:firstLine="720"/>
        <w:textAlignment w:val="baseline"/>
      </w:pPr>
    </w:p>
    <w:p w14:paraId="1BF2B641" w14:textId="77777777" w:rsidR="007C4057" w:rsidRPr="00242EAD" w:rsidRDefault="007C4057">
      <w:pPr>
        <w:pStyle w:val="paragraph"/>
        <w:numPr>
          <w:ilvl w:val="0"/>
          <w:numId w:val="17"/>
        </w:numPr>
        <w:spacing w:before="0" w:beforeAutospacing="0" w:after="0" w:afterAutospacing="0"/>
        <w:textAlignment w:val="baseline"/>
      </w:pPr>
      <w:r w:rsidRPr="00242EAD">
        <w:rPr>
          <w:rStyle w:val="normaltextrun"/>
          <w:b/>
          <w:bCs/>
        </w:rPr>
        <w:t>Resume</w:t>
      </w:r>
      <w:r w:rsidRPr="00242EAD">
        <w:rPr>
          <w:rStyle w:val="eop"/>
        </w:rPr>
        <w:t> </w:t>
      </w:r>
    </w:p>
    <w:p w14:paraId="49468D4A" w14:textId="35206135" w:rsidR="007C4057" w:rsidRPr="00242EAD" w:rsidRDefault="007C4057" w:rsidP="00F71DAD">
      <w:pPr>
        <w:pStyle w:val="paragraph"/>
        <w:spacing w:before="0" w:beforeAutospacing="0" w:after="0" w:afterAutospacing="0"/>
        <w:ind w:left="720"/>
        <w:textAlignment w:val="baseline"/>
        <w:rPr>
          <w:rStyle w:val="eop"/>
        </w:rPr>
      </w:pPr>
      <w:r w:rsidRPr="00242EAD">
        <w:rPr>
          <w:rStyle w:val="normaltextrun"/>
        </w:rPr>
        <w:t>What should be listed on resumes: objective, education, skills, references. Resumes can be used for scholarships and jobs while attending college.</w:t>
      </w:r>
      <w:r w:rsidRPr="00242EAD">
        <w:rPr>
          <w:rStyle w:val="eop"/>
        </w:rPr>
        <w:t> </w:t>
      </w:r>
    </w:p>
    <w:p w14:paraId="3DF1287A" w14:textId="77777777" w:rsidR="007C4057" w:rsidRPr="00242EAD" w:rsidRDefault="007C4057" w:rsidP="007C4057">
      <w:pPr>
        <w:pStyle w:val="paragraph"/>
        <w:spacing w:before="0" w:beforeAutospacing="0" w:after="0" w:afterAutospacing="0"/>
        <w:ind w:firstLine="720"/>
        <w:textAlignment w:val="baseline"/>
      </w:pPr>
    </w:p>
    <w:p w14:paraId="32A73A22" w14:textId="77777777" w:rsidR="007C4057" w:rsidRPr="00242EAD" w:rsidRDefault="007C4057">
      <w:pPr>
        <w:pStyle w:val="paragraph"/>
        <w:numPr>
          <w:ilvl w:val="0"/>
          <w:numId w:val="17"/>
        </w:numPr>
        <w:spacing w:before="0" w:beforeAutospacing="0" w:after="0" w:afterAutospacing="0"/>
        <w:textAlignment w:val="baseline"/>
      </w:pPr>
      <w:r w:rsidRPr="00242EAD">
        <w:rPr>
          <w:rStyle w:val="normaltextrun"/>
          <w:b/>
          <w:bCs/>
        </w:rPr>
        <w:t>College Application</w:t>
      </w:r>
      <w:r w:rsidRPr="00242EAD">
        <w:rPr>
          <w:rStyle w:val="eop"/>
        </w:rPr>
        <w:t> </w:t>
      </w:r>
    </w:p>
    <w:p w14:paraId="546DF38E" w14:textId="67AAA104" w:rsidR="007C4057" w:rsidRPr="00242EAD" w:rsidRDefault="007C4057" w:rsidP="007C4057">
      <w:pPr>
        <w:pStyle w:val="paragraph"/>
        <w:spacing w:before="0" w:beforeAutospacing="0" w:after="0" w:afterAutospacing="0"/>
        <w:ind w:firstLine="720"/>
        <w:textAlignment w:val="baseline"/>
        <w:rPr>
          <w:rStyle w:val="eop"/>
        </w:rPr>
      </w:pPr>
      <w:r w:rsidRPr="00242EAD">
        <w:rPr>
          <w:rStyle w:val="normaltextrun"/>
        </w:rPr>
        <w:t>Complete college applications</w:t>
      </w:r>
      <w:r w:rsidRPr="00242EAD">
        <w:rPr>
          <w:rStyle w:val="eop"/>
        </w:rPr>
        <w:t> </w:t>
      </w:r>
    </w:p>
    <w:p w14:paraId="17F00859" w14:textId="77777777" w:rsidR="007C4057" w:rsidRPr="00242EAD" w:rsidRDefault="007C4057" w:rsidP="007C4057">
      <w:pPr>
        <w:pStyle w:val="paragraph"/>
        <w:spacing w:before="0" w:beforeAutospacing="0" w:after="0" w:afterAutospacing="0"/>
        <w:ind w:firstLine="720"/>
        <w:textAlignment w:val="baseline"/>
      </w:pPr>
    </w:p>
    <w:p w14:paraId="19257A30" w14:textId="77777777" w:rsidR="007C4057" w:rsidRPr="00242EAD" w:rsidRDefault="007C4057">
      <w:pPr>
        <w:pStyle w:val="paragraph"/>
        <w:numPr>
          <w:ilvl w:val="0"/>
          <w:numId w:val="17"/>
        </w:numPr>
        <w:spacing w:before="0" w:beforeAutospacing="0" w:after="0" w:afterAutospacing="0"/>
        <w:textAlignment w:val="baseline"/>
      </w:pPr>
      <w:r w:rsidRPr="00242EAD">
        <w:rPr>
          <w:rStyle w:val="normaltextrun"/>
          <w:b/>
          <w:bCs/>
        </w:rPr>
        <w:t>FAFSA</w:t>
      </w:r>
      <w:r w:rsidRPr="00242EAD">
        <w:rPr>
          <w:rStyle w:val="eop"/>
        </w:rPr>
        <w:t> </w:t>
      </w:r>
    </w:p>
    <w:p w14:paraId="4DCD309E" w14:textId="7619164D" w:rsidR="007C4057" w:rsidRPr="00242EAD" w:rsidRDefault="007C4057" w:rsidP="007C4057">
      <w:pPr>
        <w:pStyle w:val="paragraph"/>
        <w:spacing w:before="0" w:beforeAutospacing="0" w:after="0" w:afterAutospacing="0"/>
        <w:ind w:firstLine="720"/>
        <w:textAlignment w:val="baseline"/>
        <w:rPr>
          <w:rStyle w:val="eop"/>
        </w:rPr>
      </w:pPr>
      <w:r w:rsidRPr="00242EAD">
        <w:rPr>
          <w:rStyle w:val="normaltextrun"/>
        </w:rPr>
        <w:t xml:space="preserve">Complete for the possibility of </w:t>
      </w:r>
      <w:proofErr w:type="spellStart"/>
      <w:r w:rsidRPr="00242EAD">
        <w:rPr>
          <w:rStyle w:val="normaltextrun"/>
        </w:rPr>
        <w:t>pell</w:t>
      </w:r>
      <w:proofErr w:type="spellEnd"/>
      <w:r w:rsidRPr="00242EAD">
        <w:rPr>
          <w:rStyle w:val="normaltextrun"/>
        </w:rPr>
        <w:t xml:space="preserve"> grant and loans. All expenses could be paid for.</w:t>
      </w:r>
      <w:r w:rsidRPr="00242EAD">
        <w:rPr>
          <w:rStyle w:val="eop"/>
        </w:rPr>
        <w:t> </w:t>
      </w:r>
    </w:p>
    <w:p w14:paraId="3B79761E" w14:textId="77777777" w:rsidR="007C4057" w:rsidRPr="00242EAD" w:rsidRDefault="007C4057" w:rsidP="007C4057">
      <w:pPr>
        <w:pStyle w:val="paragraph"/>
        <w:spacing w:before="0" w:beforeAutospacing="0" w:after="0" w:afterAutospacing="0"/>
        <w:ind w:firstLine="720"/>
        <w:textAlignment w:val="baseline"/>
      </w:pPr>
    </w:p>
    <w:p w14:paraId="53CF0B8B" w14:textId="77777777" w:rsidR="007C4057" w:rsidRPr="00242EAD" w:rsidRDefault="007C4057">
      <w:pPr>
        <w:pStyle w:val="paragraph"/>
        <w:numPr>
          <w:ilvl w:val="0"/>
          <w:numId w:val="17"/>
        </w:numPr>
        <w:spacing w:before="0" w:beforeAutospacing="0" w:after="0" w:afterAutospacing="0"/>
        <w:textAlignment w:val="baseline"/>
      </w:pPr>
      <w:r w:rsidRPr="00242EAD">
        <w:rPr>
          <w:rStyle w:val="normaltextrun"/>
          <w:b/>
          <w:bCs/>
        </w:rPr>
        <w:t>Scholarships</w:t>
      </w:r>
      <w:r w:rsidRPr="00242EAD">
        <w:rPr>
          <w:rStyle w:val="eop"/>
        </w:rPr>
        <w:t> </w:t>
      </w:r>
    </w:p>
    <w:p w14:paraId="48FAADC9" w14:textId="3DB53756" w:rsidR="007C4057" w:rsidRPr="00242EAD" w:rsidRDefault="007C4057" w:rsidP="007C4057">
      <w:pPr>
        <w:pStyle w:val="paragraph"/>
        <w:spacing w:before="0" w:beforeAutospacing="0" w:after="0" w:afterAutospacing="0"/>
        <w:ind w:firstLine="720"/>
        <w:textAlignment w:val="baseline"/>
        <w:rPr>
          <w:rStyle w:val="eop"/>
        </w:rPr>
      </w:pPr>
      <w:r w:rsidRPr="00242EAD">
        <w:rPr>
          <w:rStyle w:val="normaltextrun"/>
        </w:rPr>
        <w:t>Search for individual, institution, and corporate scholarships.</w:t>
      </w:r>
      <w:r w:rsidRPr="00242EAD">
        <w:rPr>
          <w:rStyle w:val="eop"/>
        </w:rPr>
        <w:t> </w:t>
      </w:r>
    </w:p>
    <w:p w14:paraId="6C18C14C" w14:textId="77777777" w:rsidR="007C4057" w:rsidRPr="00242EAD" w:rsidRDefault="007C4057" w:rsidP="007C4057">
      <w:pPr>
        <w:pStyle w:val="paragraph"/>
        <w:spacing w:before="0" w:beforeAutospacing="0" w:after="0" w:afterAutospacing="0"/>
        <w:ind w:firstLine="720"/>
        <w:textAlignment w:val="baseline"/>
      </w:pPr>
    </w:p>
    <w:p w14:paraId="53E9CD23" w14:textId="77777777" w:rsidR="007C4057" w:rsidRPr="00242EAD" w:rsidRDefault="007C4057">
      <w:pPr>
        <w:pStyle w:val="paragraph"/>
        <w:numPr>
          <w:ilvl w:val="0"/>
          <w:numId w:val="17"/>
        </w:numPr>
        <w:spacing w:before="0" w:beforeAutospacing="0" w:after="0" w:afterAutospacing="0"/>
        <w:textAlignment w:val="baseline"/>
      </w:pPr>
      <w:r w:rsidRPr="00242EAD">
        <w:rPr>
          <w:rStyle w:val="normaltextrun"/>
          <w:b/>
          <w:bCs/>
        </w:rPr>
        <w:t>College Life</w:t>
      </w:r>
      <w:r w:rsidRPr="00242EAD">
        <w:rPr>
          <w:rStyle w:val="eop"/>
        </w:rPr>
        <w:t> </w:t>
      </w:r>
    </w:p>
    <w:p w14:paraId="4B6F9EBE" w14:textId="1939DA52" w:rsidR="007C4057" w:rsidRPr="00242EAD" w:rsidRDefault="007C4057" w:rsidP="0021584F">
      <w:pPr>
        <w:pStyle w:val="paragraph"/>
        <w:spacing w:before="0" w:beforeAutospacing="0" w:after="0" w:afterAutospacing="0"/>
        <w:ind w:firstLine="720"/>
        <w:textAlignment w:val="baseline"/>
        <w:rPr>
          <w:rStyle w:val="eop"/>
        </w:rPr>
      </w:pPr>
      <w:r w:rsidRPr="00242EAD">
        <w:rPr>
          <w:rStyle w:val="normaltextrun"/>
        </w:rPr>
        <w:t>Student activities, club, honor societies, connections for future jobs, classes.</w:t>
      </w:r>
      <w:r w:rsidRPr="00242EAD">
        <w:rPr>
          <w:rStyle w:val="eop"/>
        </w:rPr>
        <w:t> </w:t>
      </w:r>
    </w:p>
    <w:p w14:paraId="5B793EB3" w14:textId="77777777" w:rsidR="0021584F" w:rsidRPr="00242EAD" w:rsidRDefault="0021584F" w:rsidP="0021584F">
      <w:pPr>
        <w:pStyle w:val="paragraph"/>
        <w:spacing w:before="0" w:beforeAutospacing="0" w:after="0" w:afterAutospacing="0"/>
        <w:ind w:firstLine="720"/>
        <w:textAlignment w:val="baseline"/>
      </w:pPr>
    </w:p>
    <w:p w14:paraId="1429AF80" w14:textId="77777777" w:rsidR="007C4057" w:rsidRPr="00242EAD" w:rsidRDefault="007C4057">
      <w:pPr>
        <w:pStyle w:val="paragraph"/>
        <w:numPr>
          <w:ilvl w:val="0"/>
          <w:numId w:val="17"/>
        </w:numPr>
        <w:spacing w:before="0" w:beforeAutospacing="0" w:after="0" w:afterAutospacing="0"/>
        <w:textAlignment w:val="baseline"/>
      </w:pPr>
      <w:r w:rsidRPr="00242EAD">
        <w:rPr>
          <w:rStyle w:val="normaltextrun"/>
          <w:b/>
          <w:bCs/>
        </w:rPr>
        <w:t>Sign up for orientation session</w:t>
      </w:r>
      <w:r w:rsidRPr="00242EAD">
        <w:rPr>
          <w:rStyle w:val="eop"/>
        </w:rPr>
        <w:t> </w:t>
      </w:r>
    </w:p>
    <w:p w14:paraId="1E3E7820" w14:textId="55673ABC" w:rsidR="007C4057" w:rsidRPr="00242EAD" w:rsidRDefault="007C4057" w:rsidP="00F71DAD">
      <w:pPr>
        <w:pStyle w:val="paragraph"/>
        <w:spacing w:before="0" w:beforeAutospacing="0" w:after="0" w:afterAutospacing="0"/>
        <w:ind w:left="720"/>
        <w:textAlignment w:val="baseline"/>
        <w:rPr>
          <w:rStyle w:val="eop"/>
        </w:rPr>
      </w:pPr>
      <w:r w:rsidRPr="00242EAD">
        <w:rPr>
          <w:rStyle w:val="normaltextrun"/>
        </w:rPr>
        <w:t>Turn in forms, send transcripts, FAFSA, scholarships, and sign up for a summer orientation time.</w:t>
      </w:r>
      <w:r w:rsidRPr="00242EAD">
        <w:rPr>
          <w:rStyle w:val="eop"/>
        </w:rPr>
        <w:t> </w:t>
      </w:r>
    </w:p>
    <w:p w14:paraId="744512BD" w14:textId="77777777" w:rsidR="0021584F" w:rsidRPr="00242EAD" w:rsidRDefault="0021584F" w:rsidP="0021584F">
      <w:pPr>
        <w:pStyle w:val="paragraph"/>
        <w:spacing w:before="0" w:beforeAutospacing="0" w:after="0" w:afterAutospacing="0"/>
        <w:ind w:firstLine="720"/>
        <w:textAlignment w:val="baseline"/>
      </w:pPr>
    </w:p>
    <w:p w14:paraId="5D93270F" w14:textId="77777777" w:rsidR="007C4057" w:rsidRPr="00242EAD" w:rsidRDefault="007C4057">
      <w:pPr>
        <w:pStyle w:val="paragraph"/>
        <w:numPr>
          <w:ilvl w:val="0"/>
          <w:numId w:val="17"/>
        </w:numPr>
        <w:spacing w:before="0" w:beforeAutospacing="0" w:after="0" w:afterAutospacing="0"/>
        <w:textAlignment w:val="baseline"/>
      </w:pPr>
      <w:r w:rsidRPr="00242EAD">
        <w:rPr>
          <w:rStyle w:val="normaltextrun"/>
          <w:b/>
          <w:bCs/>
        </w:rPr>
        <w:t>COLLEGE BOUND!!!</w:t>
      </w:r>
      <w:r w:rsidRPr="00242EAD">
        <w:rPr>
          <w:rStyle w:val="eop"/>
        </w:rPr>
        <w:t> </w:t>
      </w:r>
    </w:p>
    <w:p w14:paraId="792A7961" w14:textId="77777777" w:rsidR="007C4057" w:rsidRPr="00242EAD" w:rsidRDefault="007C4057" w:rsidP="007C4057"/>
    <w:sectPr w:rsidR="007C4057" w:rsidRPr="00242EAD" w:rsidSect="007C4057">
      <w:headerReference w:type="first" r:id="rId18"/>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A92EF" w14:textId="77777777" w:rsidR="00AD2062" w:rsidRDefault="00AD2062" w:rsidP="00DF368C">
      <w:r>
        <w:separator/>
      </w:r>
    </w:p>
  </w:endnote>
  <w:endnote w:type="continuationSeparator" w:id="0">
    <w:p w14:paraId="3A30F197" w14:textId="77777777" w:rsidR="00AD2062" w:rsidRDefault="00AD2062" w:rsidP="00DF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E28F" w14:textId="77777777" w:rsidR="0064509D" w:rsidRDefault="0064509D">
    <w:pPr>
      <w:pStyle w:val="Footer"/>
      <w:jc w:val="center"/>
    </w:pPr>
    <w:r>
      <w:fldChar w:fldCharType="begin"/>
    </w:r>
    <w:r>
      <w:instrText xml:space="preserve"> PAGE   \* MERGEFORMAT </w:instrText>
    </w:r>
    <w:r>
      <w:fldChar w:fldCharType="separate"/>
    </w:r>
    <w:r>
      <w:rPr>
        <w:noProof/>
      </w:rPr>
      <w:t>2</w:t>
    </w:r>
    <w:r>
      <w:rPr>
        <w:noProof/>
      </w:rPr>
      <w:fldChar w:fldCharType="end"/>
    </w:r>
  </w:p>
  <w:p w14:paraId="11AD6FBA" w14:textId="77777777" w:rsidR="0064509D" w:rsidRDefault="00645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A3D1" w14:textId="6B1670FC" w:rsidR="0064509D" w:rsidRDefault="0064509D" w:rsidP="006450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0C715A9C" w14:textId="77777777" w:rsidR="0064509D" w:rsidRDefault="00645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77197" w14:textId="77777777" w:rsidR="00AD2062" w:rsidRDefault="00AD2062" w:rsidP="00DF368C">
      <w:r>
        <w:separator/>
      </w:r>
    </w:p>
  </w:footnote>
  <w:footnote w:type="continuationSeparator" w:id="0">
    <w:p w14:paraId="2152EE21" w14:textId="77777777" w:rsidR="00AD2062" w:rsidRDefault="00AD2062" w:rsidP="00DF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832CB" w14:textId="42C14B0C" w:rsidR="0064509D" w:rsidRDefault="0064509D" w:rsidP="008410AC">
    <w:pPr>
      <w:ind w:left="1800" w:hanging="1440"/>
      <w:jc w:val="center"/>
    </w:pPr>
    <w:r>
      <w:t>APPENDIX A</w:t>
    </w:r>
  </w:p>
  <w:p w14:paraId="1F71647F" w14:textId="77777777" w:rsidR="0064509D" w:rsidRDefault="00645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C9938" w14:textId="322BE4B7" w:rsidR="0064509D" w:rsidRDefault="0064509D" w:rsidP="008410AC">
    <w:pPr>
      <w:ind w:left="1800" w:hanging="1440"/>
      <w:jc w:val="center"/>
    </w:pPr>
    <w:r>
      <w:t>APPENDIX B</w:t>
    </w:r>
  </w:p>
  <w:p w14:paraId="37EEE9BD" w14:textId="77777777" w:rsidR="0064509D" w:rsidRDefault="0064509D">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1cfjHfCc" int2:invalidationBookmarkName="" int2:hashCode="VrJJVFSLqpPlMm" int2:id="e398CaA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141F"/>
    <w:multiLevelType w:val="hybridMultilevel"/>
    <w:tmpl w:val="1AA2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46BD6"/>
    <w:multiLevelType w:val="hybridMultilevel"/>
    <w:tmpl w:val="CB16C3C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AD2F34"/>
    <w:multiLevelType w:val="hybridMultilevel"/>
    <w:tmpl w:val="41DA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F41E2"/>
    <w:multiLevelType w:val="hybridMultilevel"/>
    <w:tmpl w:val="81423F3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703202"/>
    <w:multiLevelType w:val="hybridMultilevel"/>
    <w:tmpl w:val="8B244BA6"/>
    <w:lvl w:ilvl="0" w:tplc="FFFFFFFF">
      <w:start w:val="1"/>
      <w:numFmt w:val="lowerLetter"/>
      <w:lvlText w:val="%1."/>
      <w:lvlJc w:val="left"/>
      <w:pPr>
        <w:ind w:left="1080" w:hanging="360"/>
      </w:pPr>
    </w:lvl>
    <w:lvl w:ilvl="1" w:tplc="26E0C1FC">
      <w:start w:val="1"/>
      <w:numFmt w:val="upperRoman"/>
      <w:lvlText w:val="%2."/>
      <w:lvlJc w:val="left"/>
      <w:pPr>
        <w:ind w:left="720" w:hanging="360"/>
      </w:pPr>
      <w:rPr>
        <w:rFonts w:cs="Times New Roman"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099135F"/>
    <w:multiLevelType w:val="hybridMultilevel"/>
    <w:tmpl w:val="5804E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45A7E"/>
    <w:multiLevelType w:val="hybridMultilevel"/>
    <w:tmpl w:val="BFB6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21AE7"/>
    <w:multiLevelType w:val="hybridMultilevel"/>
    <w:tmpl w:val="A34E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541CE"/>
    <w:multiLevelType w:val="hybridMultilevel"/>
    <w:tmpl w:val="02AA6B64"/>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3E5F12DA"/>
    <w:multiLevelType w:val="hybridMultilevel"/>
    <w:tmpl w:val="BCFC9B5C"/>
    <w:lvl w:ilvl="0" w:tplc="0D2EEE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80C76"/>
    <w:multiLevelType w:val="hybridMultilevel"/>
    <w:tmpl w:val="93A6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873A0"/>
    <w:multiLevelType w:val="hybridMultilevel"/>
    <w:tmpl w:val="D46CBBF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538D05E8"/>
    <w:multiLevelType w:val="hybridMultilevel"/>
    <w:tmpl w:val="85BC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F1777"/>
    <w:multiLevelType w:val="hybridMultilevel"/>
    <w:tmpl w:val="8752C132"/>
    <w:lvl w:ilvl="0" w:tplc="26E0C1F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D4E10B3"/>
    <w:multiLevelType w:val="hybridMultilevel"/>
    <w:tmpl w:val="19CE370E"/>
    <w:lvl w:ilvl="0" w:tplc="04090015">
      <w:start w:val="1"/>
      <w:numFmt w:val="upperLetter"/>
      <w:lvlText w:val="%1."/>
      <w:lvlJc w:val="left"/>
      <w:pPr>
        <w:ind w:left="1080" w:hanging="360"/>
      </w:pPr>
      <w:rPr>
        <w:rFonts w:cs="Times New Roman" w:hint="default"/>
      </w:rPr>
    </w:lvl>
    <w:lvl w:ilvl="1" w:tplc="0409000F">
      <w:start w:val="1"/>
      <w:numFmt w:val="decimal"/>
      <w:lvlText w:val="%2."/>
      <w:lvlJc w:val="left"/>
      <w:pPr>
        <w:ind w:left="1350" w:hanging="360"/>
      </w:p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6E515B92"/>
    <w:multiLevelType w:val="hybridMultilevel"/>
    <w:tmpl w:val="C8529B90"/>
    <w:lvl w:ilvl="0" w:tplc="81FC0BD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58B31EF"/>
    <w:multiLevelType w:val="hybridMultilevel"/>
    <w:tmpl w:val="13482B82"/>
    <w:lvl w:ilvl="0" w:tplc="83B40C76">
      <w:start w:val="1"/>
      <w:numFmt w:val="upperRoman"/>
      <w:lvlText w:val="%1."/>
      <w:lvlJc w:val="left"/>
      <w:pPr>
        <w:ind w:left="1440" w:hanging="720"/>
      </w:pPr>
      <w:rPr>
        <w:rFonts w:cs="Times New Roman" w:hint="default"/>
        <w:strike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7C94054C"/>
    <w:multiLevelType w:val="hybridMultilevel"/>
    <w:tmpl w:val="1BFE4AB6"/>
    <w:lvl w:ilvl="0" w:tplc="8A0C84E0">
      <w:start w:val="1"/>
      <w:numFmt w:val="upperLetter"/>
      <w:lvlText w:val="%1."/>
      <w:lvlJc w:val="left"/>
      <w:pPr>
        <w:ind w:left="1710" w:hanging="360"/>
      </w:pPr>
      <w:rPr>
        <w:rFonts w:ascii="Times New Roman" w:eastAsia="Times New Roman" w:hAnsi="Times New Roman" w:cs="Times New Roman"/>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abstractNumId w:val="17"/>
  </w:num>
  <w:num w:numId="2">
    <w:abstractNumId w:val="8"/>
  </w:num>
  <w:num w:numId="3">
    <w:abstractNumId w:val="14"/>
  </w:num>
  <w:num w:numId="4">
    <w:abstractNumId w:val="13"/>
  </w:num>
  <w:num w:numId="5">
    <w:abstractNumId w:val="15"/>
  </w:num>
  <w:num w:numId="6">
    <w:abstractNumId w:val="16"/>
  </w:num>
  <w:num w:numId="7">
    <w:abstractNumId w:val="11"/>
  </w:num>
  <w:num w:numId="8">
    <w:abstractNumId w:val="3"/>
  </w:num>
  <w:num w:numId="9">
    <w:abstractNumId w:val="9"/>
  </w:num>
  <w:num w:numId="10">
    <w:abstractNumId w:val="4"/>
  </w:num>
  <w:num w:numId="11">
    <w:abstractNumId w:val="1"/>
  </w:num>
  <w:num w:numId="12">
    <w:abstractNumId w:val="6"/>
  </w:num>
  <w:num w:numId="13">
    <w:abstractNumId w:val="10"/>
  </w:num>
  <w:num w:numId="14">
    <w:abstractNumId w:val="0"/>
  </w:num>
  <w:num w:numId="15">
    <w:abstractNumId w:val="2"/>
  </w:num>
  <w:num w:numId="16">
    <w:abstractNumId w:val="7"/>
  </w:num>
  <w:num w:numId="17">
    <w:abstractNumId w:val="5"/>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7FD"/>
    <w:rsid w:val="00002B68"/>
    <w:rsid w:val="000037CF"/>
    <w:rsid w:val="0000491C"/>
    <w:rsid w:val="00007E69"/>
    <w:rsid w:val="00010BED"/>
    <w:rsid w:val="00011877"/>
    <w:rsid w:val="00012043"/>
    <w:rsid w:val="00012B71"/>
    <w:rsid w:val="00024B02"/>
    <w:rsid w:val="00024C23"/>
    <w:rsid w:val="00027B45"/>
    <w:rsid w:val="000310EE"/>
    <w:rsid w:val="000313C0"/>
    <w:rsid w:val="000313DC"/>
    <w:rsid w:val="000368A6"/>
    <w:rsid w:val="00041BBE"/>
    <w:rsid w:val="000429E7"/>
    <w:rsid w:val="00043335"/>
    <w:rsid w:val="00045C60"/>
    <w:rsid w:val="00050258"/>
    <w:rsid w:val="00050FCB"/>
    <w:rsid w:val="00051D3D"/>
    <w:rsid w:val="0005515A"/>
    <w:rsid w:val="00060231"/>
    <w:rsid w:val="0006475E"/>
    <w:rsid w:val="0006787B"/>
    <w:rsid w:val="00073409"/>
    <w:rsid w:val="00074111"/>
    <w:rsid w:val="00077320"/>
    <w:rsid w:val="00080B4D"/>
    <w:rsid w:val="00085793"/>
    <w:rsid w:val="00087452"/>
    <w:rsid w:val="00093044"/>
    <w:rsid w:val="00096AF2"/>
    <w:rsid w:val="00097D41"/>
    <w:rsid w:val="000A0F77"/>
    <w:rsid w:val="000A7369"/>
    <w:rsid w:val="000B063B"/>
    <w:rsid w:val="000B7E70"/>
    <w:rsid w:val="000C1A13"/>
    <w:rsid w:val="000C1A94"/>
    <w:rsid w:val="000C36ED"/>
    <w:rsid w:val="000C5660"/>
    <w:rsid w:val="000C5ED0"/>
    <w:rsid w:val="000D3193"/>
    <w:rsid w:val="000D43E6"/>
    <w:rsid w:val="000D5E79"/>
    <w:rsid w:val="000E00BF"/>
    <w:rsid w:val="000E181E"/>
    <w:rsid w:val="000E31ED"/>
    <w:rsid w:val="000E75C8"/>
    <w:rsid w:val="000F03B8"/>
    <w:rsid w:val="000F0B03"/>
    <w:rsid w:val="000F2FFB"/>
    <w:rsid w:val="000F37A8"/>
    <w:rsid w:val="000F49B1"/>
    <w:rsid w:val="000F787E"/>
    <w:rsid w:val="001004AD"/>
    <w:rsid w:val="00110D00"/>
    <w:rsid w:val="00115315"/>
    <w:rsid w:val="00123854"/>
    <w:rsid w:val="00125116"/>
    <w:rsid w:val="00125196"/>
    <w:rsid w:val="00133717"/>
    <w:rsid w:val="001343C5"/>
    <w:rsid w:val="00136655"/>
    <w:rsid w:val="00141B79"/>
    <w:rsid w:val="001433E1"/>
    <w:rsid w:val="0014362D"/>
    <w:rsid w:val="001446F0"/>
    <w:rsid w:val="00144B42"/>
    <w:rsid w:val="00150F27"/>
    <w:rsid w:val="00153D53"/>
    <w:rsid w:val="001551CA"/>
    <w:rsid w:val="00155503"/>
    <w:rsid w:val="0015606B"/>
    <w:rsid w:val="00156722"/>
    <w:rsid w:val="00156748"/>
    <w:rsid w:val="00162173"/>
    <w:rsid w:val="00162650"/>
    <w:rsid w:val="00170867"/>
    <w:rsid w:val="00181263"/>
    <w:rsid w:val="00181E02"/>
    <w:rsid w:val="00183DA6"/>
    <w:rsid w:val="001846B6"/>
    <w:rsid w:val="00186C3F"/>
    <w:rsid w:val="00191C95"/>
    <w:rsid w:val="00192945"/>
    <w:rsid w:val="00194258"/>
    <w:rsid w:val="0019607C"/>
    <w:rsid w:val="001A1BF8"/>
    <w:rsid w:val="001A3AF2"/>
    <w:rsid w:val="001B01A9"/>
    <w:rsid w:val="001B30FE"/>
    <w:rsid w:val="001C29B4"/>
    <w:rsid w:val="001C2DB3"/>
    <w:rsid w:val="001C68D0"/>
    <w:rsid w:val="001C79C7"/>
    <w:rsid w:val="001D05F5"/>
    <w:rsid w:val="001D0AC2"/>
    <w:rsid w:val="001D1C3D"/>
    <w:rsid w:val="001D3FC9"/>
    <w:rsid w:val="001D5F89"/>
    <w:rsid w:val="001D7367"/>
    <w:rsid w:val="001E12FC"/>
    <w:rsid w:val="001E14A5"/>
    <w:rsid w:val="001E44B7"/>
    <w:rsid w:val="001E4B9C"/>
    <w:rsid w:val="001E55F7"/>
    <w:rsid w:val="001E7E92"/>
    <w:rsid w:val="001F30E5"/>
    <w:rsid w:val="001F399D"/>
    <w:rsid w:val="001F4041"/>
    <w:rsid w:val="001F687C"/>
    <w:rsid w:val="002046B0"/>
    <w:rsid w:val="00204ADA"/>
    <w:rsid w:val="00210014"/>
    <w:rsid w:val="0021297D"/>
    <w:rsid w:val="0021584F"/>
    <w:rsid w:val="00215A8B"/>
    <w:rsid w:val="00215BA9"/>
    <w:rsid w:val="00216C33"/>
    <w:rsid w:val="002214C3"/>
    <w:rsid w:val="00221863"/>
    <w:rsid w:val="00222C34"/>
    <w:rsid w:val="002238A2"/>
    <w:rsid w:val="00224BD6"/>
    <w:rsid w:val="00231DB0"/>
    <w:rsid w:val="00237D3F"/>
    <w:rsid w:val="00242EAD"/>
    <w:rsid w:val="00256B5B"/>
    <w:rsid w:val="0025713F"/>
    <w:rsid w:val="00257DE2"/>
    <w:rsid w:val="00263F6A"/>
    <w:rsid w:val="00273EF9"/>
    <w:rsid w:val="00276564"/>
    <w:rsid w:val="00277BD9"/>
    <w:rsid w:val="00280249"/>
    <w:rsid w:val="002809F8"/>
    <w:rsid w:val="00283A1B"/>
    <w:rsid w:val="00283B57"/>
    <w:rsid w:val="00286D0B"/>
    <w:rsid w:val="002878A9"/>
    <w:rsid w:val="00290E27"/>
    <w:rsid w:val="00293A0A"/>
    <w:rsid w:val="00294739"/>
    <w:rsid w:val="0029513E"/>
    <w:rsid w:val="002A102E"/>
    <w:rsid w:val="002A4292"/>
    <w:rsid w:val="002B133C"/>
    <w:rsid w:val="002B1565"/>
    <w:rsid w:val="002B1E2E"/>
    <w:rsid w:val="002B440B"/>
    <w:rsid w:val="002C4E5F"/>
    <w:rsid w:val="002C6F31"/>
    <w:rsid w:val="002C7531"/>
    <w:rsid w:val="002D032F"/>
    <w:rsid w:val="002D0399"/>
    <w:rsid w:val="002D1E80"/>
    <w:rsid w:val="002D22B2"/>
    <w:rsid w:val="002D579E"/>
    <w:rsid w:val="002D58B7"/>
    <w:rsid w:val="002D7FDC"/>
    <w:rsid w:val="002E33B9"/>
    <w:rsid w:val="002E38AF"/>
    <w:rsid w:val="002E401D"/>
    <w:rsid w:val="002E4C9D"/>
    <w:rsid w:val="002E4F88"/>
    <w:rsid w:val="002F1172"/>
    <w:rsid w:val="002F3506"/>
    <w:rsid w:val="002F7E16"/>
    <w:rsid w:val="00301F32"/>
    <w:rsid w:val="0030522D"/>
    <w:rsid w:val="003052B8"/>
    <w:rsid w:val="003054F9"/>
    <w:rsid w:val="00307A61"/>
    <w:rsid w:val="003101F4"/>
    <w:rsid w:val="00313095"/>
    <w:rsid w:val="00320ACD"/>
    <w:rsid w:val="00326D04"/>
    <w:rsid w:val="0033133F"/>
    <w:rsid w:val="0033579C"/>
    <w:rsid w:val="003358BB"/>
    <w:rsid w:val="00337548"/>
    <w:rsid w:val="003406A2"/>
    <w:rsid w:val="00347399"/>
    <w:rsid w:val="003513CB"/>
    <w:rsid w:val="003535D4"/>
    <w:rsid w:val="0035623F"/>
    <w:rsid w:val="00356338"/>
    <w:rsid w:val="003607F9"/>
    <w:rsid w:val="00366DFA"/>
    <w:rsid w:val="00370C0D"/>
    <w:rsid w:val="00370F92"/>
    <w:rsid w:val="003771BB"/>
    <w:rsid w:val="0037758E"/>
    <w:rsid w:val="00380579"/>
    <w:rsid w:val="00382F54"/>
    <w:rsid w:val="00385C93"/>
    <w:rsid w:val="00385CB8"/>
    <w:rsid w:val="00390207"/>
    <w:rsid w:val="00392530"/>
    <w:rsid w:val="00393627"/>
    <w:rsid w:val="003949FC"/>
    <w:rsid w:val="00394A53"/>
    <w:rsid w:val="003A22CB"/>
    <w:rsid w:val="003A2AEE"/>
    <w:rsid w:val="003A3029"/>
    <w:rsid w:val="003B0E24"/>
    <w:rsid w:val="003B101F"/>
    <w:rsid w:val="003B3607"/>
    <w:rsid w:val="003C2779"/>
    <w:rsid w:val="003D1D6D"/>
    <w:rsid w:val="003D4D66"/>
    <w:rsid w:val="003D5468"/>
    <w:rsid w:val="003E18EA"/>
    <w:rsid w:val="003E3F7C"/>
    <w:rsid w:val="003F1D82"/>
    <w:rsid w:val="00402064"/>
    <w:rsid w:val="00404FD3"/>
    <w:rsid w:val="0040527C"/>
    <w:rsid w:val="004054CF"/>
    <w:rsid w:val="00406BD2"/>
    <w:rsid w:val="00410292"/>
    <w:rsid w:val="00412810"/>
    <w:rsid w:val="004201AC"/>
    <w:rsid w:val="00423F1D"/>
    <w:rsid w:val="00430CE2"/>
    <w:rsid w:val="00440852"/>
    <w:rsid w:val="00447A5B"/>
    <w:rsid w:val="00447AC2"/>
    <w:rsid w:val="00453B7F"/>
    <w:rsid w:val="00455128"/>
    <w:rsid w:val="00456FB2"/>
    <w:rsid w:val="00457150"/>
    <w:rsid w:val="00457D31"/>
    <w:rsid w:val="00463EFF"/>
    <w:rsid w:val="004651E0"/>
    <w:rsid w:val="004701E2"/>
    <w:rsid w:val="0047211D"/>
    <w:rsid w:val="0048061C"/>
    <w:rsid w:val="004A407B"/>
    <w:rsid w:val="004A4DAC"/>
    <w:rsid w:val="004B289C"/>
    <w:rsid w:val="004B53E2"/>
    <w:rsid w:val="004C30A1"/>
    <w:rsid w:val="004C4709"/>
    <w:rsid w:val="004C5E08"/>
    <w:rsid w:val="004C73DE"/>
    <w:rsid w:val="004C7527"/>
    <w:rsid w:val="004D1AF3"/>
    <w:rsid w:val="004D6F37"/>
    <w:rsid w:val="004E4BBE"/>
    <w:rsid w:val="004E6913"/>
    <w:rsid w:val="004E7A32"/>
    <w:rsid w:val="004F532F"/>
    <w:rsid w:val="004F67BF"/>
    <w:rsid w:val="004F6D64"/>
    <w:rsid w:val="00503CE1"/>
    <w:rsid w:val="005158E3"/>
    <w:rsid w:val="00521D12"/>
    <w:rsid w:val="00525908"/>
    <w:rsid w:val="00531D44"/>
    <w:rsid w:val="00534A7D"/>
    <w:rsid w:val="0053649A"/>
    <w:rsid w:val="00544F45"/>
    <w:rsid w:val="0055187F"/>
    <w:rsid w:val="00554B9F"/>
    <w:rsid w:val="0055545E"/>
    <w:rsid w:val="00557F6E"/>
    <w:rsid w:val="00560A8F"/>
    <w:rsid w:val="00567330"/>
    <w:rsid w:val="00571EEC"/>
    <w:rsid w:val="00571F80"/>
    <w:rsid w:val="00575E50"/>
    <w:rsid w:val="00576669"/>
    <w:rsid w:val="00576BBC"/>
    <w:rsid w:val="005800F9"/>
    <w:rsid w:val="00581841"/>
    <w:rsid w:val="0058270E"/>
    <w:rsid w:val="00582A9A"/>
    <w:rsid w:val="00582AFA"/>
    <w:rsid w:val="00584F72"/>
    <w:rsid w:val="00585907"/>
    <w:rsid w:val="00590113"/>
    <w:rsid w:val="00590529"/>
    <w:rsid w:val="005963C8"/>
    <w:rsid w:val="005A0D1E"/>
    <w:rsid w:val="005A3460"/>
    <w:rsid w:val="005B4020"/>
    <w:rsid w:val="005C3E40"/>
    <w:rsid w:val="005C6BE4"/>
    <w:rsid w:val="005D2B44"/>
    <w:rsid w:val="005D357E"/>
    <w:rsid w:val="005D584D"/>
    <w:rsid w:val="005E05B7"/>
    <w:rsid w:val="005E3266"/>
    <w:rsid w:val="005E4C8A"/>
    <w:rsid w:val="005E5833"/>
    <w:rsid w:val="005F2DD3"/>
    <w:rsid w:val="005F46B0"/>
    <w:rsid w:val="005F53BF"/>
    <w:rsid w:val="006046DD"/>
    <w:rsid w:val="00610C97"/>
    <w:rsid w:val="006112D0"/>
    <w:rsid w:val="0061364C"/>
    <w:rsid w:val="0062125C"/>
    <w:rsid w:val="006213DA"/>
    <w:rsid w:val="0062232B"/>
    <w:rsid w:val="0062246A"/>
    <w:rsid w:val="00627B9C"/>
    <w:rsid w:val="00630284"/>
    <w:rsid w:val="006347CB"/>
    <w:rsid w:val="00635480"/>
    <w:rsid w:val="006444E4"/>
    <w:rsid w:val="0064509D"/>
    <w:rsid w:val="00651A93"/>
    <w:rsid w:val="00651BED"/>
    <w:rsid w:val="00653D59"/>
    <w:rsid w:val="00657D47"/>
    <w:rsid w:val="00661D1C"/>
    <w:rsid w:val="00666642"/>
    <w:rsid w:val="0067000D"/>
    <w:rsid w:val="00674142"/>
    <w:rsid w:val="00686F3C"/>
    <w:rsid w:val="0069047E"/>
    <w:rsid w:val="00690ADF"/>
    <w:rsid w:val="0069194D"/>
    <w:rsid w:val="00691CB3"/>
    <w:rsid w:val="00694939"/>
    <w:rsid w:val="00697541"/>
    <w:rsid w:val="00697D37"/>
    <w:rsid w:val="006A4E04"/>
    <w:rsid w:val="006A74DC"/>
    <w:rsid w:val="006A7D55"/>
    <w:rsid w:val="006A7F76"/>
    <w:rsid w:val="006B0D04"/>
    <w:rsid w:val="006B56DB"/>
    <w:rsid w:val="006C2053"/>
    <w:rsid w:val="006C4FB6"/>
    <w:rsid w:val="006C6EEC"/>
    <w:rsid w:val="006D1147"/>
    <w:rsid w:val="006E092B"/>
    <w:rsid w:val="006E4658"/>
    <w:rsid w:val="006E51E2"/>
    <w:rsid w:val="006E5513"/>
    <w:rsid w:val="006F04D9"/>
    <w:rsid w:val="006F4AD0"/>
    <w:rsid w:val="00701C64"/>
    <w:rsid w:val="0070601F"/>
    <w:rsid w:val="00712E6F"/>
    <w:rsid w:val="007144F4"/>
    <w:rsid w:val="00714CCC"/>
    <w:rsid w:val="00715B02"/>
    <w:rsid w:val="00720A3D"/>
    <w:rsid w:val="0072209D"/>
    <w:rsid w:val="00723494"/>
    <w:rsid w:val="00723B93"/>
    <w:rsid w:val="00726DE0"/>
    <w:rsid w:val="00731E5D"/>
    <w:rsid w:val="00734A32"/>
    <w:rsid w:val="0074073E"/>
    <w:rsid w:val="007444B0"/>
    <w:rsid w:val="007476DF"/>
    <w:rsid w:val="00773120"/>
    <w:rsid w:val="0077337A"/>
    <w:rsid w:val="00775ABE"/>
    <w:rsid w:val="00776ECF"/>
    <w:rsid w:val="007770F1"/>
    <w:rsid w:val="007803B6"/>
    <w:rsid w:val="00781783"/>
    <w:rsid w:val="00781EA8"/>
    <w:rsid w:val="0078251A"/>
    <w:rsid w:val="00782E82"/>
    <w:rsid w:val="00783872"/>
    <w:rsid w:val="00783E6C"/>
    <w:rsid w:val="00790683"/>
    <w:rsid w:val="007938D4"/>
    <w:rsid w:val="007951ED"/>
    <w:rsid w:val="007955EB"/>
    <w:rsid w:val="007972BA"/>
    <w:rsid w:val="007A08D4"/>
    <w:rsid w:val="007A1A59"/>
    <w:rsid w:val="007A3F87"/>
    <w:rsid w:val="007A4584"/>
    <w:rsid w:val="007A7268"/>
    <w:rsid w:val="007B13CB"/>
    <w:rsid w:val="007B167F"/>
    <w:rsid w:val="007B172C"/>
    <w:rsid w:val="007C3A4B"/>
    <w:rsid w:val="007C4057"/>
    <w:rsid w:val="007C5502"/>
    <w:rsid w:val="007D5207"/>
    <w:rsid w:val="007D656B"/>
    <w:rsid w:val="007F032E"/>
    <w:rsid w:val="007F3C57"/>
    <w:rsid w:val="007F4384"/>
    <w:rsid w:val="007F77DA"/>
    <w:rsid w:val="00800446"/>
    <w:rsid w:val="00800D6B"/>
    <w:rsid w:val="00801B5D"/>
    <w:rsid w:val="00805C76"/>
    <w:rsid w:val="00806482"/>
    <w:rsid w:val="00811856"/>
    <w:rsid w:val="0081396A"/>
    <w:rsid w:val="00817F00"/>
    <w:rsid w:val="00820D20"/>
    <w:rsid w:val="008223D2"/>
    <w:rsid w:val="008242EB"/>
    <w:rsid w:val="0082457B"/>
    <w:rsid w:val="00834D34"/>
    <w:rsid w:val="00836E3D"/>
    <w:rsid w:val="00837204"/>
    <w:rsid w:val="0084045F"/>
    <w:rsid w:val="008410AC"/>
    <w:rsid w:val="00842E03"/>
    <w:rsid w:val="0084322D"/>
    <w:rsid w:val="00844904"/>
    <w:rsid w:val="0084778E"/>
    <w:rsid w:val="00851AE5"/>
    <w:rsid w:val="008537A2"/>
    <w:rsid w:val="00856CE7"/>
    <w:rsid w:val="008579EE"/>
    <w:rsid w:val="00860CAF"/>
    <w:rsid w:val="00867A4F"/>
    <w:rsid w:val="00872151"/>
    <w:rsid w:val="00873F73"/>
    <w:rsid w:val="0087415A"/>
    <w:rsid w:val="008742EB"/>
    <w:rsid w:val="00874874"/>
    <w:rsid w:val="00877598"/>
    <w:rsid w:val="00885CF5"/>
    <w:rsid w:val="00892233"/>
    <w:rsid w:val="008926B9"/>
    <w:rsid w:val="00892B34"/>
    <w:rsid w:val="00892F67"/>
    <w:rsid w:val="008945F7"/>
    <w:rsid w:val="00896269"/>
    <w:rsid w:val="008973A2"/>
    <w:rsid w:val="008A656B"/>
    <w:rsid w:val="008B5853"/>
    <w:rsid w:val="008B665F"/>
    <w:rsid w:val="008C04CC"/>
    <w:rsid w:val="008C1469"/>
    <w:rsid w:val="008C51EE"/>
    <w:rsid w:val="008C5D6B"/>
    <w:rsid w:val="008D28A0"/>
    <w:rsid w:val="008D3537"/>
    <w:rsid w:val="008D35A1"/>
    <w:rsid w:val="008D3FD0"/>
    <w:rsid w:val="008D44F5"/>
    <w:rsid w:val="008E22AE"/>
    <w:rsid w:val="008E3357"/>
    <w:rsid w:val="008E4C5E"/>
    <w:rsid w:val="008F12D5"/>
    <w:rsid w:val="008F1CBB"/>
    <w:rsid w:val="008F700B"/>
    <w:rsid w:val="009021D3"/>
    <w:rsid w:val="00903129"/>
    <w:rsid w:val="00920751"/>
    <w:rsid w:val="00920B70"/>
    <w:rsid w:val="009330DB"/>
    <w:rsid w:val="00936104"/>
    <w:rsid w:val="0094489D"/>
    <w:rsid w:val="009451E9"/>
    <w:rsid w:val="009457B1"/>
    <w:rsid w:val="009462D2"/>
    <w:rsid w:val="0095074A"/>
    <w:rsid w:val="00952AE9"/>
    <w:rsid w:val="00955C55"/>
    <w:rsid w:val="00956F48"/>
    <w:rsid w:val="009572A3"/>
    <w:rsid w:val="009608D4"/>
    <w:rsid w:val="00960AB3"/>
    <w:rsid w:val="00961818"/>
    <w:rsid w:val="00961BA7"/>
    <w:rsid w:val="00967371"/>
    <w:rsid w:val="00971422"/>
    <w:rsid w:val="00973931"/>
    <w:rsid w:val="00974BBA"/>
    <w:rsid w:val="00974FA8"/>
    <w:rsid w:val="00982082"/>
    <w:rsid w:val="009872F7"/>
    <w:rsid w:val="00987CA5"/>
    <w:rsid w:val="009928C9"/>
    <w:rsid w:val="00992E01"/>
    <w:rsid w:val="00996522"/>
    <w:rsid w:val="009976D8"/>
    <w:rsid w:val="009A1EC1"/>
    <w:rsid w:val="009A425A"/>
    <w:rsid w:val="009A536C"/>
    <w:rsid w:val="009B00B5"/>
    <w:rsid w:val="009B0185"/>
    <w:rsid w:val="009B0A0E"/>
    <w:rsid w:val="009B3B6D"/>
    <w:rsid w:val="009C37C0"/>
    <w:rsid w:val="009C5245"/>
    <w:rsid w:val="009C6B3F"/>
    <w:rsid w:val="009D40FA"/>
    <w:rsid w:val="009D6B59"/>
    <w:rsid w:val="009E2B8A"/>
    <w:rsid w:val="009E41D0"/>
    <w:rsid w:val="009E5A87"/>
    <w:rsid w:val="009F3C45"/>
    <w:rsid w:val="009F5AB5"/>
    <w:rsid w:val="009F6287"/>
    <w:rsid w:val="009F6346"/>
    <w:rsid w:val="00A00394"/>
    <w:rsid w:val="00A00798"/>
    <w:rsid w:val="00A0218E"/>
    <w:rsid w:val="00A04240"/>
    <w:rsid w:val="00A04E5E"/>
    <w:rsid w:val="00A14D7C"/>
    <w:rsid w:val="00A17BD5"/>
    <w:rsid w:val="00A250E1"/>
    <w:rsid w:val="00A3085C"/>
    <w:rsid w:val="00A30E95"/>
    <w:rsid w:val="00A36F3F"/>
    <w:rsid w:val="00A37F4F"/>
    <w:rsid w:val="00A40216"/>
    <w:rsid w:val="00A44D1E"/>
    <w:rsid w:val="00A46A0A"/>
    <w:rsid w:val="00A46A65"/>
    <w:rsid w:val="00A50132"/>
    <w:rsid w:val="00A534DB"/>
    <w:rsid w:val="00A5729A"/>
    <w:rsid w:val="00A61638"/>
    <w:rsid w:val="00A64270"/>
    <w:rsid w:val="00A6789E"/>
    <w:rsid w:val="00A73D86"/>
    <w:rsid w:val="00A77DBF"/>
    <w:rsid w:val="00A83C99"/>
    <w:rsid w:val="00A845A9"/>
    <w:rsid w:val="00A87EE9"/>
    <w:rsid w:val="00A92940"/>
    <w:rsid w:val="00A95C5B"/>
    <w:rsid w:val="00AA43D3"/>
    <w:rsid w:val="00AA5AA2"/>
    <w:rsid w:val="00AA697A"/>
    <w:rsid w:val="00AB0016"/>
    <w:rsid w:val="00AB0119"/>
    <w:rsid w:val="00AB6AE4"/>
    <w:rsid w:val="00AC3876"/>
    <w:rsid w:val="00AD2062"/>
    <w:rsid w:val="00AD24C1"/>
    <w:rsid w:val="00AD3DCD"/>
    <w:rsid w:val="00AD646D"/>
    <w:rsid w:val="00AE12A5"/>
    <w:rsid w:val="00AF0A42"/>
    <w:rsid w:val="00AF0A85"/>
    <w:rsid w:val="00AF0D93"/>
    <w:rsid w:val="00B00CD6"/>
    <w:rsid w:val="00B126E8"/>
    <w:rsid w:val="00B166ED"/>
    <w:rsid w:val="00B20509"/>
    <w:rsid w:val="00B223C8"/>
    <w:rsid w:val="00B2702F"/>
    <w:rsid w:val="00B30B6C"/>
    <w:rsid w:val="00B35CBC"/>
    <w:rsid w:val="00B37F33"/>
    <w:rsid w:val="00B418FA"/>
    <w:rsid w:val="00B42568"/>
    <w:rsid w:val="00B501C0"/>
    <w:rsid w:val="00B529B2"/>
    <w:rsid w:val="00B5499A"/>
    <w:rsid w:val="00B551E5"/>
    <w:rsid w:val="00B55F8A"/>
    <w:rsid w:val="00B622E9"/>
    <w:rsid w:val="00B62A24"/>
    <w:rsid w:val="00B6382D"/>
    <w:rsid w:val="00B63C40"/>
    <w:rsid w:val="00B65F2C"/>
    <w:rsid w:val="00B669BC"/>
    <w:rsid w:val="00B71F9E"/>
    <w:rsid w:val="00B84C6E"/>
    <w:rsid w:val="00BA1839"/>
    <w:rsid w:val="00BA2090"/>
    <w:rsid w:val="00BA5175"/>
    <w:rsid w:val="00BA58FE"/>
    <w:rsid w:val="00BA5932"/>
    <w:rsid w:val="00BA62E9"/>
    <w:rsid w:val="00BA7C88"/>
    <w:rsid w:val="00BB0979"/>
    <w:rsid w:val="00BB0D0C"/>
    <w:rsid w:val="00BB643D"/>
    <w:rsid w:val="00BC2990"/>
    <w:rsid w:val="00BC35FA"/>
    <w:rsid w:val="00BC3F55"/>
    <w:rsid w:val="00BC67C8"/>
    <w:rsid w:val="00BC6E95"/>
    <w:rsid w:val="00BC7F34"/>
    <w:rsid w:val="00BD2458"/>
    <w:rsid w:val="00BD439E"/>
    <w:rsid w:val="00BD5060"/>
    <w:rsid w:val="00BD5DEE"/>
    <w:rsid w:val="00BD6161"/>
    <w:rsid w:val="00BD61E2"/>
    <w:rsid w:val="00BD6B9A"/>
    <w:rsid w:val="00BD6BC6"/>
    <w:rsid w:val="00BD6FD3"/>
    <w:rsid w:val="00BE0EC8"/>
    <w:rsid w:val="00BE3705"/>
    <w:rsid w:val="00BE451E"/>
    <w:rsid w:val="00BF0E27"/>
    <w:rsid w:val="00BF3295"/>
    <w:rsid w:val="00BF37C9"/>
    <w:rsid w:val="00BF6836"/>
    <w:rsid w:val="00BF6C14"/>
    <w:rsid w:val="00C01309"/>
    <w:rsid w:val="00C0233A"/>
    <w:rsid w:val="00C02895"/>
    <w:rsid w:val="00C04220"/>
    <w:rsid w:val="00C04B6E"/>
    <w:rsid w:val="00C05306"/>
    <w:rsid w:val="00C07CBD"/>
    <w:rsid w:val="00C12874"/>
    <w:rsid w:val="00C13DEC"/>
    <w:rsid w:val="00C15D40"/>
    <w:rsid w:val="00C17AA2"/>
    <w:rsid w:val="00C227CD"/>
    <w:rsid w:val="00C30FE7"/>
    <w:rsid w:val="00C34DD4"/>
    <w:rsid w:val="00C3686F"/>
    <w:rsid w:val="00C37B89"/>
    <w:rsid w:val="00C42610"/>
    <w:rsid w:val="00C42723"/>
    <w:rsid w:val="00C44447"/>
    <w:rsid w:val="00C4538E"/>
    <w:rsid w:val="00C501A6"/>
    <w:rsid w:val="00C510E4"/>
    <w:rsid w:val="00C53212"/>
    <w:rsid w:val="00C53B9B"/>
    <w:rsid w:val="00C54585"/>
    <w:rsid w:val="00C56E6A"/>
    <w:rsid w:val="00C60A1A"/>
    <w:rsid w:val="00C631BF"/>
    <w:rsid w:val="00C63AA4"/>
    <w:rsid w:val="00C64844"/>
    <w:rsid w:val="00C65E4C"/>
    <w:rsid w:val="00C676F6"/>
    <w:rsid w:val="00C76C34"/>
    <w:rsid w:val="00C80732"/>
    <w:rsid w:val="00C818C8"/>
    <w:rsid w:val="00C833DB"/>
    <w:rsid w:val="00C83D89"/>
    <w:rsid w:val="00C84041"/>
    <w:rsid w:val="00C925D1"/>
    <w:rsid w:val="00CA3754"/>
    <w:rsid w:val="00CA3DD4"/>
    <w:rsid w:val="00CA684F"/>
    <w:rsid w:val="00CA6BEC"/>
    <w:rsid w:val="00CB1795"/>
    <w:rsid w:val="00CB1805"/>
    <w:rsid w:val="00CB187B"/>
    <w:rsid w:val="00CB40BA"/>
    <w:rsid w:val="00CB596E"/>
    <w:rsid w:val="00CB6012"/>
    <w:rsid w:val="00CC7860"/>
    <w:rsid w:val="00CD1873"/>
    <w:rsid w:val="00CD382B"/>
    <w:rsid w:val="00CD3CEC"/>
    <w:rsid w:val="00CD42B3"/>
    <w:rsid w:val="00CD6282"/>
    <w:rsid w:val="00CD69ED"/>
    <w:rsid w:val="00CE3C66"/>
    <w:rsid w:val="00CE75F2"/>
    <w:rsid w:val="00CF0FEC"/>
    <w:rsid w:val="00CF1395"/>
    <w:rsid w:val="00CF5C3B"/>
    <w:rsid w:val="00D00B8C"/>
    <w:rsid w:val="00D104CE"/>
    <w:rsid w:val="00D1169B"/>
    <w:rsid w:val="00D11864"/>
    <w:rsid w:val="00D13F50"/>
    <w:rsid w:val="00D15182"/>
    <w:rsid w:val="00D17621"/>
    <w:rsid w:val="00D21452"/>
    <w:rsid w:val="00D24499"/>
    <w:rsid w:val="00D3419D"/>
    <w:rsid w:val="00D3632F"/>
    <w:rsid w:val="00D36996"/>
    <w:rsid w:val="00D379E4"/>
    <w:rsid w:val="00D42720"/>
    <w:rsid w:val="00D42BCA"/>
    <w:rsid w:val="00D55FC3"/>
    <w:rsid w:val="00D57A2A"/>
    <w:rsid w:val="00D63693"/>
    <w:rsid w:val="00D65FEA"/>
    <w:rsid w:val="00D7034F"/>
    <w:rsid w:val="00D706D0"/>
    <w:rsid w:val="00D73B5F"/>
    <w:rsid w:val="00D742B3"/>
    <w:rsid w:val="00D76318"/>
    <w:rsid w:val="00D763EF"/>
    <w:rsid w:val="00D776B1"/>
    <w:rsid w:val="00D81D3A"/>
    <w:rsid w:val="00D85401"/>
    <w:rsid w:val="00D9331D"/>
    <w:rsid w:val="00D93D44"/>
    <w:rsid w:val="00D95AAD"/>
    <w:rsid w:val="00DA3986"/>
    <w:rsid w:val="00DA6899"/>
    <w:rsid w:val="00DB474F"/>
    <w:rsid w:val="00DC04CD"/>
    <w:rsid w:val="00DC2F75"/>
    <w:rsid w:val="00DC7972"/>
    <w:rsid w:val="00DD12D2"/>
    <w:rsid w:val="00DD5B30"/>
    <w:rsid w:val="00DE30C3"/>
    <w:rsid w:val="00DE3127"/>
    <w:rsid w:val="00DF0198"/>
    <w:rsid w:val="00DF1AB7"/>
    <w:rsid w:val="00DF2709"/>
    <w:rsid w:val="00DF368C"/>
    <w:rsid w:val="00DF3BAB"/>
    <w:rsid w:val="00DF425A"/>
    <w:rsid w:val="00DF4DFD"/>
    <w:rsid w:val="00E02A96"/>
    <w:rsid w:val="00E0646F"/>
    <w:rsid w:val="00E10EAF"/>
    <w:rsid w:val="00E1475B"/>
    <w:rsid w:val="00E20890"/>
    <w:rsid w:val="00E20E19"/>
    <w:rsid w:val="00E222D2"/>
    <w:rsid w:val="00E246C4"/>
    <w:rsid w:val="00E25978"/>
    <w:rsid w:val="00E2775E"/>
    <w:rsid w:val="00E320BB"/>
    <w:rsid w:val="00E335F8"/>
    <w:rsid w:val="00E34B94"/>
    <w:rsid w:val="00E361F4"/>
    <w:rsid w:val="00E4205E"/>
    <w:rsid w:val="00E50C6E"/>
    <w:rsid w:val="00E511C5"/>
    <w:rsid w:val="00E532E5"/>
    <w:rsid w:val="00E53BB3"/>
    <w:rsid w:val="00E54A22"/>
    <w:rsid w:val="00E5595D"/>
    <w:rsid w:val="00E5734D"/>
    <w:rsid w:val="00E65226"/>
    <w:rsid w:val="00E7553D"/>
    <w:rsid w:val="00E8569D"/>
    <w:rsid w:val="00E920A9"/>
    <w:rsid w:val="00E96F9F"/>
    <w:rsid w:val="00EA00EE"/>
    <w:rsid w:val="00EB3742"/>
    <w:rsid w:val="00EB6AA2"/>
    <w:rsid w:val="00EB73ED"/>
    <w:rsid w:val="00EB7449"/>
    <w:rsid w:val="00EC70EA"/>
    <w:rsid w:val="00EC7E4D"/>
    <w:rsid w:val="00ED3824"/>
    <w:rsid w:val="00ED760F"/>
    <w:rsid w:val="00ED799C"/>
    <w:rsid w:val="00EE0830"/>
    <w:rsid w:val="00EE092C"/>
    <w:rsid w:val="00EE2212"/>
    <w:rsid w:val="00EF2C53"/>
    <w:rsid w:val="00EF2D44"/>
    <w:rsid w:val="00EF4977"/>
    <w:rsid w:val="00F01AC9"/>
    <w:rsid w:val="00F0661C"/>
    <w:rsid w:val="00F106FF"/>
    <w:rsid w:val="00F146A9"/>
    <w:rsid w:val="00F21F54"/>
    <w:rsid w:val="00F223BE"/>
    <w:rsid w:val="00F228AB"/>
    <w:rsid w:val="00F248AF"/>
    <w:rsid w:val="00F274B5"/>
    <w:rsid w:val="00F278A2"/>
    <w:rsid w:val="00F30F61"/>
    <w:rsid w:val="00F31869"/>
    <w:rsid w:val="00F33F83"/>
    <w:rsid w:val="00F36BBF"/>
    <w:rsid w:val="00F374D9"/>
    <w:rsid w:val="00F41DA5"/>
    <w:rsid w:val="00F43722"/>
    <w:rsid w:val="00F445FD"/>
    <w:rsid w:val="00F45F64"/>
    <w:rsid w:val="00F475BE"/>
    <w:rsid w:val="00F50B0D"/>
    <w:rsid w:val="00F5459E"/>
    <w:rsid w:val="00F548AE"/>
    <w:rsid w:val="00F5606D"/>
    <w:rsid w:val="00F56806"/>
    <w:rsid w:val="00F71611"/>
    <w:rsid w:val="00F71DAD"/>
    <w:rsid w:val="00F727BB"/>
    <w:rsid w:val="00F728F1"/>
    <w:rsid w:val="00F74852"/>
    <w:rsid w:val="00F74F21"/>
    <w:rsid w:val="00F755E1"/>
    <w:rsid w:val="00F76C28"/>
    <w:rsid w:val="00F77FDA"/>
    <w:rsid w:val="00F80D70"/>
    <w:rsid w:val="00F84B04"/>
    <w:rsid w:val="00F96363"/>
    <w:rsid w:val="00F97848"/>
    <w:rsid w:val="00FA029F"/>
    <w:rsid w:val="00FA47DE"/>
    <w:rsid w:val="00FA508A"/>
    <w:rsid w:val="00FB0F9E"/>
    <w:rsid w:val="00FB1071"/>
    <w:rsid w:val="00FB2770"/>
    <w:rsid w:val="00FB4D42"/>
    <w:rsid w:val="00FC3ABD"/>
    <w:rsid w:val="00FC5306"/>
    <w:rsid w:val="00FD2009"/>
    <w:rsid w:val="00FD7BDD"/>
    <w:rsid w:val="00FE09A2"/>
    <w:rsid w:val="00FE5356"/>
    <w:rsid w:val="00FF0B72"/>
    <w:rsid w:val="00FF0D80"/>
    <w:rsid w:val="00FF0F0E"/>
    <w:rsid w:val="00FF17FD"/>
    <w:rsid w:val="00FF2486"/>
    <w:rsid w:val="00FF300E"/>
    <w:rsid w:val="00FF3294"/>
    <w:rsid w:val="00FF5765"/>
    <w:rsid w:val="00FF5B95"/>
    <w:rsid w:val="00FF71BA"/>
    <w:rsid w:val="0745A3F6"/>
    <w:rsid w:val="0965E923"/>
    <w:rsid w:val="10E3EF74"/>
    <w:rsid w:val="19B5EF28"/>
    <w:rsid w:val="1AE6EDC2"/>
    <w:rsid w:val="1C5E4B5B"/>
    <w:rsid w:val="1F3E26C0"/>
    <w:rsid w:val="259F12E6"/>
    <w:rsid w:val="276034F8"/>
    <w:rsid w:val="36F5EC01"/>
    <w:rsid w:val="42DF6F3D"/>
    <w:rsid w:val="43BB46AC"/>
    <w:rsid w:val="43DC8E65"/>
    <w:rsid w:val="469AE8F7"/>
    <w:rsid w:val="49171216"/>
    <w:rsid w:val="4D26ADF7"/>
    <w:rsid w:val="4F9AC486"/>
    <w:rsid w:val="505E4EB9"/>
    <w:rsid w:val="51E68FDB"/>
    <w:rsid w:val="59A0BDE8"/>
    <w:rsid w:val="5A52570B"/>
    <w:rsid w:val="5B3C8E49"/>
    <w:rsid w:val="5C9731F4"/>
    <w:rsid w:val="5EF046A9"/>
    <w:rsid w:val="5F05AF65"/>
    <w:rsid w:val="5F5D4D84"/>
    <w:rsid w:val="64E6DED2"/>
    <w:rsid w:val="68A36B98"/>
    <w:rsid w:val="69FFA62E"/>
    <w:rsid w:val="6DED0360"/>
    <w:rsid w:val="73D7D5FB"/>
    <w:rsid w:val="76CF749D"/>
    <w:rsid w:val="76EC6B61"/>
    <w:rsid w:val="78053886"/>
    <w:rsid w:val="79438B2C"/>
    <w:rsid w:val="7EC6F743"/>
    <w:rsid w:val="7EC887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50AB01"/>
  <w15:docId w15:val="{32527741-51D4-4F46-B3B7-ECB56F1B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F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B4020"/>
    <w:pPr>
      <w:spacing w:after="240" w:line="300" w:lineRule="atLeast"/>
    </w:pPr>
    <w:rPr>
      <w:rFonts w:ascii="Verdana" w:hAnsi="Verdana"/>
      <w:sz w:val="17"/>
      <w:szCs w:val="17"/>
    </w:rPr>
  </w:style>
  <w:style w:type="paragraph" w:styleId="BalloonText">
    <w:name w:val="Balloon Text"/>
    <w:basedOn w:val="Normal"/>
    <w:link w:val="BalloonTextChar"/>
    <w:uiPriority w:val="99"/>
    <w:semiHidden/>
    <w:rsid w:val="00F728F1"/>
    <w:rPr>
      <w:rFonts w:ascii="Tahoma" w:hAnsi="Tahoma" w:cs="Tahoma"/>
      <w:sz w:val="16"/>
      <w:szCs w:val="16"/>
    </w:rPr>
  </w:style>
  <w:style w:type="character" w:customStyle="1" w:styleId="BalloonTextChar">
    <w:name w:val="Balloon Text Char"/>
    <w:basedOn w:val="DefaultParagraphFont"/>
    <w:link w:val="BalloonText"/>
    <w:uiPriority w:val="99"/>
    <w:semiHidden/>
    <w:rsid w:val="00107ADA"/>
    <w:rPr>
      <w:sz w:val="0"/>
      <w:szCs w:val="0"/>
    </w:rPr>
  </w:style>
  <w:style w:type="character" w:styleId="Hyperlink">
    <w:name w:val="Hyperlink"/>
    <w:basedOn w:val="DefaultParagraphFont"/>
    <w:uiPriority w:val="99"/>
    <w:rsid w:val="00783E6C"/>
    <w:rPr>
      <w:rFonts w:cs="Times New Roman"/>
      <w:color w:val="0000FF"/>
      <w:u w:val="single"/>
    </w:rPr>
  </w:style>
  <w:style w:type="paragraph" w:styleId="ListParagraph">
    <w:name w:val="List Paragraph"/>
    <w:basedOn w:val="Normal"/>
    <w:uiPriority w:val="34"/>
    <w:qFormat/>
    <w:rsid w:val="00CD6282"/>
    <w:pPr>
      <w:ind w:left="720"/>
      <w:contextualSpacing/>
    </w:pPr>
  </w:style>
  <w:style w:type="paragraph" w:styleId="Header">
    <w:name w:val="header"/>
    <w:basedOn w:val="Normal"/>
    <w:link w:val="HeaderChar"/>
    <w:uiPriority w:val="99"/>
    <w:rsid w:val="00DF368C"/>
    <w:pPr>
      <w:tabs>
        <w:tab w:val="center" w:pos="4680"/>
        <w:tab w:val="right" w:pos="9360"/>
      </w:tabs>
    </w:pPr>
  </w:style>
  <w:style w:type="character" w:customStyle="1" w:styleId="HeaderChar">
    <w:name w:val="Header Char"/>
    <w:basedOn w:val="DefaultParagraphFont"/>
    <w:link w:val="Header"/>
    <w:uiPriority w:val="99"/>
    <w:locked/>
    <w:rsid w:val="00DF368C"/>
    <w:rPr>
      <w:rFonts w:cs="Times New Roman"/>
      <w:sz w:val="24"/>
      <w:szCs w:val="24"/>
    </w:rPr>
  </w:style>
  <w:style w:type="paragraph" w:styleId="Footer">
    <w:name w:val="footer"/>
    <w:basedOn w:val="Normal"/>
    <w:link w:val="FooterChar"/>
    <w:uiPriority w:val="99"/>
    <w:rsid w:val="00DF368C"/>
    <w:pPr>
      <w:tabs>
        <w:tab w:val="center" w:pos="4680"/>
        <w:tab w:val="right" w:pos="9360"/>
      </w:tabs>
    </w:pPr>
  </w:style>
  <w:style w:type="character" w:customStyle="1" w:styleId="FooterChar">
    <w:name w:val="Footer Char"/>
    <w:basedOn w:val="DefaultParagraphFont"/>
    <w:link w:val="Footer"/>
    <w:uiPriority w:val="99"/>
    <w:locked/>
    <w:rsid w:val="00DF368C"/>
    <w:rPr>
      <w:rFonts w:cs="Times New Roman"/>
      <w:sz w:val="24"/>
      <w:szCs w:val="24"/>
    </w:rPr>
  </w:style>
  <w:style w:type="paragraph" w:styleId="DocumentMap">
    <w:name w:val="Document Map"/>
    <w:basedOn w:val="Normal"/>
    <w:link w:val="DocumentMapChar"/>
    <w:uiPriority w:val="99"/>
    <w:semiHidden/>
    <w:rsid w:val="004551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07ADA"/>
    <w:rPr>
      <w:sz w:val="0"/>
      <w:szCs w:val="0"/>
    </w:rPr>
  </w:style>
  <w:style w:type="character" w:styleId="CommentReference">
    <w:name w:val="annotation reference"/>
    <w:basedOn w:val="DefaultParagraphFont"/>
    <w:uiPriority w:val="99"/>
    <w:rsid w:val="001D7367"/>
    <w:rPr>
      <w:rFonts w:cs="Times New Roman"/>
      <w:sz w:val="16"/>
      <w:szCs w:val="16"/>
    </w:rPr>
  </w:style>
  <w:style w:type="paragraph" w:styleId="CommentText">
    <w:name w:val="annotation text"/>
    <w:basedOn w:val="Normal"/>
    <w:link w:val="CommentTextChar"/>
    <w:uiPriority w:val="99"/>
    <w:rsid w:val="001D7367"/>
    <w:rPr>
      <w:sz w:val="20"/>
      <w:szCs w:val="20"/>
    </w:rPr>
  </w:style>
  <w:style w:type="character" w:customStyle="1" w:styleId="CommentTextChar">
    <w:name w:val="Comment Text Char"/>
    <w:basedOn w:val="DefaultParagraphFont"/>
    <w:link w:val="CommentText"/>
    <w:uiPriority w:val="99"/>
    <w:semiHidden/>
    <w:rsid w:val="00107ADA"/>
    <w:rPr>
      <w:sz w:val="20"/>
      <w:szCs w:val="20"/>
    </w:rPr>
  </w:style>
  <w:style w:type="paragraph" w:styleId="FootnoteText">
    <w:name w:val="footnote text"/>
    <w:basedOn w:val="Normal"/>
    <w:link w:val="FootnoteTextChar"/>
    <w:uiPriority w:val="99"/>
    <w:semiHidden/>
    <w:rsid w:val="008E3357"/>
    <w:rPr>
      <w:sz w:val="20"/>
      <w:szCs w:val="20"/>
    </w:rPr>
  </w:style>
  <w:style w:type="character" w:customStyle="1" w:styleId="FootnoteTextChar">
    <w:name w:val="Footnote Text Char"/>
    <w:basedOn w:val="DefaultParagraphFont"/>
    <w:link w:val="FootnoteText"/>
    <w:uiPriority w:val="99"/>
    <w:semiHidden/>
    <w:rsid w:val="00107ADA"/>
    <w:rPr>
      <w:sz w:val="20"/>
      <w:szCs w:val="20"/>
    </w:rPr>
  </w:style>
  <w:style w:type="character" w:styleId="FootnoteReference">
    <w:name w:val="footnote reference"/>
    <w:basedOn w:val="DefaultParagraphFont"/>
    <w:uiPriority w:val="99"/>
    <w:semiHidden/>
    <w:rsid w:val="008E3357"/>
    <w:rPr>
      <w:rFonts w:cs="Times New Roman"/>
      <w:vertAlign w:val="superscript"/>
    </w:rPr>
  </w:style>
  <w:style w:type="character" w:styleId="FollowedHyperlink">
    <w:name w:val="FollowedHyperlink"/>
    <w:basedOn w:val="DefaultParagraphFont"/>
    <w:uiPriority w:val="99"/>
    <w:rsid w:val="009462D2"/>
    <w:rPr>
      <w:rFonts w:cs="Times New Roman"/>
      <w:color w:val="800080"/>
      <w:u w:val="single"/>
    </w:rPr>
  </w:style>
  <w:style w:type="character" w:styleId="UnresolvedMention">
    <w:name w:val="Unresolved Mention"/>
    <w:basedOn w:val="DefaultParagraphFont"/>
    <w:uiPriority w:val="99"/>
    <w:semiHidden/>
    <w:unhideWhenUsed/>
    <w:rsid w:val="00BD6B9A"/>
    <w:rPr>
      <w:color w:val="605E5C"/>
      <w:shd w:val="clear" w:color="auto" w:fill="E1DFDD"/>
    </w:rPr>
  </w:style>
  <w:style w:type="paragraph" w:styleId="NoSpacing">
    <w:name w:val="No Spacing"/>
    <w:uiPriority w:val="1"/>
    <w:qFormat/>
    <w:rsid w:val="002B440B"/>
    <w:rPr>
      <w:sz w:val="24"/>
      <w:szCs w:val="24"/>
    </w:rPr>
  </w:style>
  <w:style w:type="paragraph" w:styleId="Revision">
    <w:name w:val="Revision"/>
    <w:hidden/>
    <w:uiPriority w:val="99"/>
    <w:semiHidden/>
    <w:rsid w:val="00060231"/>
    <w:rPr>
      <w:sz w:val="24"/>
      <w:szCs w:val="24"/>
    </w:rPr>
  </w:style>
  <w:style w:type="paragraph" w:styleId="CommentSubject">
    <w:name w:val="annotation subject"/>
    <w:basedOn w:val="CommentText"/>
    <w:next w:val="CommentText"/>
    <w:link w:val="CommentSubjectChar"/>
    <w:uiPriority w:val="99"/>
    <w:semiHidden/>
    <w:unhideWhenUsed/>
    <w:rsid w:val="008D3FD0"/>
    <w:rPr>
      <w:b/>
      <w:bCs/>
    </w:rPr>
  </w:style>
  <w:style w:type="character" w:customStyle="1" w:styleId="CommentSubjectChar">
    <w:name w:val="Comment Subject Char"/>
    <w:basedOn w:val="CommentTextChar"/>
    <w:link w:val="CommentSubject"/>
    <w:uiPriority w:val="99"/>
    <w:semiHidden/>
    <w:rsid w:val="008D3FD0"/>
    <w:rPr>
      <w:b/>
      <w:bCs/>
      <w:sz w:val="20"/>
      <w:szCs w:val="20"/>
    </w:rPr>
  </w:style>
  <w:style w:type="paragraph" w:customStyle="1" w:styleId="paragraph">
    <w:name w:val="paragraph"/>
    <w:basedOn w:val="Normal"/>
    <w:rsid w:val="008410AC"/>
    <w:pPr>
      <w:spacing w:before="100" w:beforeAutospacing="1" w:after="100" w:afterAutospacing="1"/>
    </w:pPr>
  </w:style>
  <w:style w:type="character" w:customStyle="1" w:styleId="normaltextrun">
    <w:name w:val="normaltextrun"/>
    <w:basedOn w:val="DefaultParagraphFont"/>
    <w:rsid w:val="008410AC"/>
  </w:style>
  <w:style w:type="character" w:customStyle="1" w:styleId="eop">
    <w:name w:val="eop"/>
    <w:basedOn w:val="DefaultParagraphFont"/>
    <w:rsid w:val="008410AC"/>
  </w:style>
  <w:style w:type="character" w:customStyle="1" w:styleId="tabchar">
    <w:name w:val="tabchar"/>
    <w:basedOn w:val="DefaultParagraphFont"/>
    <w:rsid w:val="007C4057"/>
  </w:style>
  <w:style w:type="character" w:styleId="PageNumber">
    <w:name w:val="page number"/>
    <w:basedOn w:val="DefaultParagraphFont"/>
    <w:uiPriority w:val="99"/>
    <w:semiHidden/>
    <w:unhideWhenUsed/>
    <w:rsid w:val="000F4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556930">
      <w:bodyDiv w:val="1"/>
      <w:marLeft w:val="0"/>
      <w:marRight w:val="0"/>
      <w:marTop w:val="0"/>
      <w:marBottom w:val="0"/>
      <w:divBdr>
        <w:top w:val="none" w:sz="0" w:space="0" w:color="auto"/>
        <w:left w:val="none" w:sz="0" w:space="0" w:color="auto"/>
        <w:bottom w:val="none" w:sz="0" w:space="0" w:color="auto"/>
        <w:right w:val="none" w:sz="0" w:space="0" w:color="auto"/>
      </w:divBdr>
    </w:div>
    <w:div w:id="1449812278">
      <w:bodyDiv w:val="1"/>
      <w:marLeft w:val="0"/>
      <w:marRight w:val="0"/>
      <w:marTop w:val="0"/>
      <w:marBottom w:val="0"/>
      <w:divBdr>
        <w:top w:val="none" w:sz="0" w:space="0" w:color="auto"/>
        <w:left w:val="none" w:sz="0" w:space="0" w:color="auto"/>
        <w:bottom w:val="none" w:sz="0" w:space="0" w:color="auto"/>
        <w:right w:val="none" w:sz="0" w:space="0" w:color="auto"/>
      </w:divBdr>
    </w:div>
    <w:div w:id="1584680581">
      <w:marLeft w:val="0"/>
      <w:marRight w:val="0"/>
      <w:marTop w:val="0"/>
      <w:marBottom w:val="0"/>
      <w:divBdr>
        <w:top w:val="none" w:sz="0" w:space="0" w:color="auto"/>
        <w:left w:val="none" w:sz="0" w:space="0" w:color="auto"/>
        <w:bottom w:val="none" w:sz="0" w:space="0" w:color="auto"/>
        <w:right w:val="none" w:sz="0" w:space="0" w:color="auto"/>
      </w:divBdr>
      <w:divsChild>
        <w:div w:id="1584680584">
          <w:marLeft w:val="0"/>
          <w:marRight w:val="0"/>
          <w:marTop w:val="0"/>
          <w:marBottom w:val="0"/>
          <w:divBdr>
            <w:top w:val="none" w:sz="0" w:space="0" w:color="auto"/>
            <w:left w:val="none" w:sz="0" w:space="0" w:color="auto"/>
            <w:bottom w:val="none" w:sz="0" w:space="0" w:color="auto"/>
            <w:right w:val="none" w:sz="0" w:space="0" w:color="auto"/>
          </w:divBdr>
        </w:div>
      </w:divsChild>
    </w:div>
    <w:div w:id="1584680582">
      <w:marLeft w:val="0"/>
      <w:marRight w:val="0"/>
      <w:marTop w:val="0"/>
      <w:marBottom w:val="0"/>
      <w:divBdr>
        <w:top w:val="none" w:sz="0" w:space="0" w:color="auto"/>
        <w:left w:val="none" w:sz="0" w:space="0" w:color="auto"/>
        <w:bottom w:val="none" w:sz="0" w:space="0" w:color="auto"/>
        <w:right w:val="none" w:sz="0" w:space="0" w:color="auto"/>
      </w:divBdr>
    </w:div>
    <w:div w:id="1584680583">
      <w:marLeft w:val="0"/>
      <w:marRight w:val="0"/>
      <w:marTop w:val="0"/>
      <w:marBottom w:val="0"/>
      <w:divBdr>
        <w:top w:val="none" w:sz="0" w:space="0" w:color="auto"/>
        <w:left w:val="none" w:sz="0" w:space="0" w:color="auto"/>
        <w:bottom w:val="none" w:sz="0" w:space="0" w:color="auto"/>
        <w:right w:val="none" w:sz="0" w:space="0" w:color="auto"/>
      </w:divBdr>
    </w:div>
    <w:div w:id="1584680585">
      <w:marLeft w:val="0"/>
      <w:marRight w:val="0"/>
      <w:marTop w:val="0"/>
      <w:marBottom w:val="0"/>
      <w:divBdr>
        <w:top w:val="none" w:sz="0" w:space="0" w:color="auto"/>
        <w:left w:val="none" w:sz="0" w:space="0" w:color="auto"/>
        <w:bottom w:val="none" w:sz="0" w:space="0" w:color="auto"/>
        <w:right w:val="none" w:sz="0" w:space="0" w:color="auto"/>
      </w:divBdr>
    </w:div>
    <w:div w:id="1584680587">
      <w:marLeft w:val="0"/>
      <w:marRight w:val="0"/>
      <w:marTop w:val="0"/>
      <w:marBottom w:val="0"/>
      <w:divBdr>
        <w:top w:val="none" w:sz="0" w:space="0" w:color="auto"/>
        <w:left w:val="none" w:sz="0" w:space="0" w:color="auto"/>
        <w:bottom w:val="none" w:sz="0" w:space="0" w:color="auto"/>
        <w:right w:val="none" w:sz="0" w:space="0" w:color="auto"/>
      </w:divBdr>
      <w:divsChild>
        <w:div w:id="1584680586">
          <w:marLeft w:val="0"/>
          <w:marRight w:val="0"/>
          <w:marTop w:val="0"/>
          <w:marBottom w:val="0"/>
          <w:divBdr>
            <w:top w:val="none" w:sz="0" w:space="0" w:color="auto"/>
            <w:left w:val="none" w:sz="0" w:space="0" w:color="auto"/>
            <w:bottom w:val="none" w:sz="0" w:space="0" w:color="auto"/>
            <w:right w:val="none" w:sz="0" w:space="0" w:color="auto"/>
          </w:divBdr>
        </w:div>
      </w:divsChild>
    </w:div>
    <w:div w:id="1584680588">
      <w:marLeft w:val="0"/>
      <w:marRight w:val="0"/>
      <w:marTop w:val="0"/>
      <w:marBottom w:val="0"/>
      <w:divBdr>
        <w:top w:val="none" w:sz="0" w:space="0" w:color="auto"/>
        <w:left w:val="none" w:sz="0" w:space="0" w:color="auto"/>
        <w:bottom w:val="none" w:sz="0" w:space="0" w:color="auto"/>
        <w:right w:val="none" w:sz="0" w:space="0" w:color="auto"/>
      </w:divBdr>
    </w:div>
    <w:div w:id="1723675589">
      <w:bodyDiv w:val="1"/>
      <w:marLeft w:val="0"/>
      <w:marRight w:val="0"/>
      <w:marTop w:val="0"/>
      <w:marBottom w:val="0"/>
      <w:divBdr>
        <w:top w:val="none" w:sz="0" w:space="0" w:color="auto"/>
        <w:left w:val="none" w:sz="0" w:space="0" w:color="auto"/>
        <w:bottom w:val="none" w:sz="0" w:space="0" w:color="auto"/>
        <w:right w:val="none" w:sz="0" w:space="0" w:color="auto"/>
      </w:divBdr>
      <w:divsChild>
        <w:div w:id="306476117">
          <w:marLeft w:val="0"/>
          <w:marRight w:val="0"/>
          <w:marTop w:val="0"/>
          <w:marBottom w:val="0"/>
          <w:divBdr>
            <w:top w:val="none" w:sz="0" w:space="0" w:color="auto"/>
            <w:left w:val="none" w:sz="0" w:space="0" w:color="auto"/>
            <w:bottom w:val="none" w:sz="0" w:space="0" w:color="auto"/>
            <w:right w:val="none" w:sz="0" w:space="0" w:color="auto"/>
          </w:divBdr>
        </w:div>
        <w:div w:id="327486364">
          <w:marLeft w:val="0"/>
          <w:marRight w:val="0"/>
          <w:marTop w:val="0"/>
          <w:marBottom w:val="0"/>
          <w:divBdr>
            <w:top w:val="none" w:sz="0" w:space="0" w:color="auto"/>
            <w:left w:val="none" w:sz="0" w:space="0" w:color="auto"/>
            <w:bottom w:val="none" w:sz="0" w:space="0" w:color="auto"/>
            <w:right w:val="none" w:sz="0" w:space="0" w:color="auto"/>
          </w:divBdr>
        </w:div>
        <w:div w:id="2043747815">
          <w:marLeft w:val="0"/>
          <w:marRight w:val="0"/>
          <w:marTop w:val="0"/>
          <w:marBottom w:val="0"/>
          <w:divBdr>
            <w:top w:val="none" w:sz="0" w:space="0" w:color="auto"/>
            <w:left w:val="none" w:sz="0" w:space="0" w:color="auto"/>
            <w:bottom w:val="none" w:sz="0" w:space="0" w:color="auto"/>
            <w:right w:val="none" w:sz="0" w:space="0" w:color="auto"/>
          </w:divBdr>
        </w:div>
        <w:div w:id="1089156498">
          <w:marLeft w:val="0"/>
          <w:marRight w:val="0"/>
          <w:marTop w:val="0"/>
          <w:marBottom w:val="0"/>
          <w:divBdr>
            <w:top w:val="none" w:sz="0" w:space="0" w:color="auto"/>
            <w:left w:val="none" w:sz="0" w:space="0" w:color="auto"/>
            <w:bottom w:val="none" w:sz="0" w:space="0" w:color="auto"/>
            <w:right w:val="none" w:sz="0" w:space="0" w:color="auto"/>
          </w:divBdr>
        </w:div>
        <w:div w:id="750929158">
          <w:marLeft w:val="0"/>
          <w:marRight w:val="0"/>
          <w:marTop w:val="0"/>
          <w:marBottom w:val="0"/>
          <w:divBdr>
            <w:top w:val="none" w:sz="0" w:space="0" w:color="auto"/>
            <w:left w:val="none" w:sz="0" w:space="0" w:color="auto"/>
            <w:bottom w:val="none" w:sz="0" w:space="0" w:color="auto"/>
            <w:right w:val="none" w:sz="0" w:space="0" w:color="auto"/>
          </w:divBdr>
        </w:div>
        <w:div w:id="2015447892">
          <w:marLeft w:val="0"/>
          <w:marRight w:val="0"/>
          <w:marTop w:val="0"/>
          <w:marBottom w:val="0"/>
          <w:divBdr>
            <w:top w:val="none" w:sz="0" w:space="0" w:color="auto"/>
            <w:left w:val="none" w:sz="0" w:space="0" w:color="auto"/>
            <w:bottom w:val="none" w:sz="0" w:space="0" w:color="auto"/>
            <w:right w:val="none" w:sz="0" w:space="0" w:color="auto"/>
          </w:divBdr>
          <w:divsChild>
            <w:div w:id="152838223">
              <w:marLeft w:val="0"/>
              <w:marRight w:val="0"/>
              <w:marTop w:val="0"/>
              <w:marBottom w:val="0"/>
              <w:divBdr>
                <w:top w:val="none" w:sz="0" w:space="0" w:color="auto"/>
                <w:left w:val="none" w:sz="0" w:space="0" w:color="auto"/>
                <w:bottom w:val="none" w:sz="0" w:space="0" w:color="auto"/>
                <w:right w:val="none" w:sz="0" w:space="0" w:color="auto"/>
              </w:divBdr>
            </w:div>
            <w:div w:id="251620943">
              <w:marLeft w:val="0"/>
              <w:marRight w:val="0"/>
              <w:marTop w:val="0"/>
              <w:marBottom w:val="0"/>
              <w:divBdr>
                <w:top w:val="none" w:sz="0" w:space="0" w:color="auto"/>
                <w:left w:val="none" w:sz="0" w:space="0" w:color="auto"/>
                <w:bottom w:val="none" w:sz="0" w:space="0" w:color="auto"/>
                <w:right w:val="none" w:sz="0" w:space="0" w:color="auto"/>
              </w:divBdr>
            </w:div>
            <w:div w:id="6098295">
              <w:marLeft w:val="0"/>
              <w:marRight w:val="0"/>
              <w:marTop w:val="0"/>
              <w:marBottom w:val="0"/>
              <w:divBdr>
                <w:top w:val="none" w:sz="0" w:space="0" w:color="auto"/>
                <w:left w:val="none" w:sz="0" w:space="0" w:color="auto"/>
                <w:bottom w:val="none" w:sz="0" w:space="0" w:color="auto"/>
                <w:right w:val="none" w:sz="0" w:space="0" w:color="auto"/>
              </w:divBdr>
            </w:div>
            <w:div w:id="1732538936">
              <w:marLeft w:val="0"/>
              <w:marRight w:val="0"/>
              <w:marTop w:val="0"/>
              <w:marBottom w:val="0"/>
              <w:divBdr>
                <w:top w:val="none" w:sz="0" w:space="0" w:color="auto"/>
                <w:left w:val="none" w:sz="0" w:space="0" w:color="auto"/>
                <w:bottom w:val="none" w:sz="0" w:space="0" w:color="auto"/>
                <w:right w:val="none" w:sz="0" w:space="0" w:color="auto"/>
              </w:divBdr>
            </w:div>
          </w:divsChild>
        </w:div>
        <w:div w:id="587538300">
          <w:marLeft w:val="0"/>
          <w:marRight w:val="0"/>
          <w:marTop w:val="0"/>
          <w:marBottom w:val="0"/>
          <w:divBdr>
            <w:top w:val="none" w:sz="0" w:space="0" w:color="auto"/>
            <w:left w:val="none" w:sz="0" w:space="0" w:color="auto"/>
            <w:bottom w:val="none" w:sz="0" w:space="0" w:color="auto"/>
            <w:right w:val="none" w:sz="0" w:space="0" w:color="auto"/>
          </w:divBdr>
          <w:divsChild>
            <w:div w:id="474683498">
              <w:marLeft w:val="0"/>
              <w:marRight w:val="0"/>
              <w:marTop w:val="0"/>
              <w:marBottom w:val="0"/>
              <w:divBdr>
                <w:top w:val="none" w:sz="0" w:space="0" w:color="auto"/>
                <w:left w:val="none" w:sz="0" w:space="0" w:color="auto"/>
                <w:bottom w:val="none" w:sz="0" w:space="0" w:color="auto"/>
                <w:right w:val="none" w:sz="0" w:space="0" w:color="auto"/>
              </w:divBdr>
            </w:div>
            <w:div w:id="1001160453">
              <w:marLeft w:val="0"/>
              <w:marRight w:val="0"/>
              <w:marTop w:val="0"/>
              <w:marBottom w:val="0"/>
              <w:divBdr>
                <w:top w:val="none" w:sz="0" w:space="0" w:color="auto"/>
                <w:left w:val="none" w:sz="0" w:space="0" w:color="auto"/>
                <w:bottom w:val="none" w:sz="0" w:space="0" w:color="auto"/>
                <w:right w:val="none" w:sz="0" w:space="0" w:color="auto"/>
              </w:divBdr>
            </w:div>
            <w:div w:id="423572871">
              <w:marLeft w:val="0"/>
              <w:marRight w:val="0"/>
              <w:marTop w:val="0"/>
              <w:marBottom w:val="0"/>
              <w:divBdr>
                <w:top w:val="none" w:sz="0" w:space="0" w:color="auto"/>
                <w:left w:val="none" w:sz="0" w:space="0" w:color="auto"/>
                <w:bottom w:val="none" w:sz="0" w:space="0" w:color="auto"/>
                <w:right w:val="none" w:sz="0" w:space="0" w:color="auto"/>
              </w:divBdr>
            </w:div>
          </w:divsChild>
        </w:div>
        <w:div w:id="1678731426">
          <w:marLeft w:val="0"/>
          <w:marRight w:val="0"/>
          <w:marTop w:val="0"/>
          <w:marBottom w:val="0"/>
          <w:divBdr>
            <w:top w:val="none" w:sz="0" w:space="0" w:color="auto"/>
            <w:left w:val="none" w:sz="0" w:space="0" w:color="auto"/>
            <w:bottom w:val="none" w:sz="0" w:space="0" w:color="auto"/>
            <w:right w:val="none" w:sz="0" w:space="0" w:color="auto"/>
          </w:divBdr>
          <w:divsChild>
            <w:div w:id="2034915185">
              <w:marLeft w:val="0"/>
              <w:marRight w:val="0"/>
              <w:marTop w:val="0"/>
              <w:marBottom w:val="0"/>
              <w:divBdr>
                <w:top w:val="none" w:sz="0" w:space="0" w:color="auto"/>
                <w:left w:val="none" w:sz="0" w:space="0" w:color="auto"/>
                <w:bottom w:val="none" w:sz="0" w:space="0" w:color="auto"/>
                <w:right w:val="none" w:sz="0" w:space="0" w:color="auto"/>
              </w:divBdr>
            </w:div>
            <w:div w:id="688677012">
              <w:marLeft w:val="0"/>
              <w:marRight w:val="0"/>
              <w:marTop w:val="0"/>
              <w:marBottom w:val="0"/>
              <w:divBdr>
                <w:top w:val="none" w:sz="0" w:space="0" w:color="auto"/>
                <w:left w:val="none" w:sz="0" w:space="0" w:color="auto"/>
                <w:bottom w:val="none" w:sz="0" w:space="0" w:color="auto"/>
                <w:right w:val="none" w:sz="0" w:space="0" w:color="auto"/>
              </w:divBdr>
            </w:div>
            <w:div w:id="451245487">
              <w:marLeft w:val="0"/>
              <w:marRight w:val="0"/>
              <w:marTop w:val="0"/>
              <w:marBottom w:val="0"/>
              <w:divBdr>
                <w:top w:val="none" w:sz="0" w:space="0" w:color="auto"/>
                <w:left w:val="none" w:sz="0" w:space="0" w:color="auto"/>
                <w:bottom w:val="none" w:sz="0" w:space="0" w:color="auto"/>
                <w:right w:val="none" w:sz="0" w:space="0" w:color="auto"/>
              </w:divBdr>
            </w:div>
          </w:divsChild>
        </w:div>
        <w:div w:id="894897371">
          <w:marLeft w:val="0"/>
          <w:marRight w:val="0"/>
          <w:marTop w:val="0"/>
          <w:marBottom w:val="0"/>
          <w:divBdr>
            <w:top w:val="none" w:sz="0" w:space="0" w:color="auto"/>
            <w:left w:val="none" w:sz="0" w:space="0" w:color="auto"/>
            <w:bottom w:val="none" w:sz="0" w:space="0" w:color="auto"/>
            <w:right w:val="none" w:sz="0" w:space="0" w:color="auto"/>
          </w:divBdr>
          <w:divsChild>
            <w:div w:id="1706826746">
              <w:marLeft w:val="0"/>
              <w:marRight w:val="0"/>
              <w:marTop w:val="0"/>
              <w:marBottom w:val="0"/>
              <w:divBdr>
                <w:top w:val="none" w:sz="0" w:space="0" w:color="auto"/>
                <w:left w:val="none" w:sz="0" w:space="0" w:color="auto"/>
                <w:bottom w:val="none" w:sz="0" w:space="0" w:color="auto"/>
                <w:right w:val="none" w:sz="0" w:space="0" w:color="auto"/>
              </w:divBdr>
            </w:div>
            <w:div w:id="1234657735">
              <w:marLeft w:val="0"/>
              <w:marRight w:val="0"/>
              <w:marTop w:val="0"/>
              <w:marBottom w:val="0"/>
              <w:divBdr>
                <w:top w:val="none" w:sz="0" w:space="0" w:color="auto"/>
                <w:left w:val="none" w:sz="0" w:space="0" w:color="auto"/>
                <w:bottom w:val="none" w:sz="0" w:space="0" w:color="auto"/>
                <w:right w:val="none" w:sz="0" w:space="0" w:color="auto"/>
              </w:divBdr>
            </w:div>
            <w:div w:id="1155102506">
              <w:marLeft w:val="0"/>
              <w:marRight w:val="0"/>
              <w:marTop w:val="0"/>
              <w:marBottom w:val="0"/>
              <w:divBdr>
                <w:top w:val="none" w:sz="0" w:space="0" w:color="auto"/>
                <w:left w:val="none" w:sz="0" w:space="0" w:color="auto"/>
                <w:bottom w:val="none" w:sz="0" w:space="0" w:color="auto"/>
                <w:right w:val="none" w:sz="0" w:space="0" w:color="auto"/>
              </w:divBdr>
            </w:div>
          </w:divsChild>
        </w:div>
        <w:div w:id="1928033024">
          <w:marLeft w:val="0"/>
          <w:marRight w:val="0"/>
          <w:marTop w:val="0"/>
          <w:marBottom w:val="0"/>
          <w:divBdr>
            <w:top w:val="none" w:sz="0" w:space="0" w:color="auto"/>
            <w:left w:val="none" w:sz="0" w:space="0" w:color="auto"/>
            <w:bottom w:val="none" w:sz="0" w:space="0" w:color="auto"/>
            <w:right w:val="none" w:sz="0" w:space="0" w:color="auto"/>
          </w:divBdr>
          <w:divsChild>
            <w:div w:id="1263760757">
              <w:marLeft w:val="0"/>
              <w:marRight w:val="0"/>
              <w:marTop w:val="0"/>
              <w:marBottom w:val="0"/>
              <w:divBdr>
                <w:top w:val="none" w:sz="0" w:space="0" w:color="auto"/>
                <w:left w:val="none" w:sz="0" w:space="0" w:color="auto"/>
                <w:bottom w:val="none" w:sz="0" w:space="0" w:color="auto"/>
                <w:right w:val="none" w:sz="0" w:space="0" w:color="auto"/>
              </w:divBdr>
            </w:div>
            <w:div w:id="1165782614">
              <w:marLeft w:val="0"/>
              <w:marRight w:val="0"/>
              <w:marTop w:val="0"/>
              <w:marBottom w:val="0"/>
              <w:divBdr>
                <w:top w:val="none" w:sz="0" w:space="0" w:color="auto"/>
                <w:left w:val="none" w:sz="0" w:space="0" w:color="auto"/>
                <w:bottom w:val="none" w:sz="0" w:space="0" w:color="auto"/>
                <w:right w:val="none" w:sz="0" w:space="0" w:color="auto"/>
              </w:divBdr>
            </w:div>
          </w:divsChild>
        </w:div>
        <w:div w:id="1483235316">
          <w:marLeft w:val="0"/>
          <w:marRight w:val="0"/>
          <w:marTop w:val="0"/>
          <w:marBottom w:val="0"/>
          <w:divBdr>
            <w:top w:val="none" w:sz="0" w:space="0" w:color="auto"/>
            <w:left w:val="none" w:sz="0" w:space="0" w:color="auto"/>
            <w:bottom w:val="none" w:sz="0" w:space="0" w:color="auto"/>
            <w:right w:val="none" w:sz="0" w:space="0" w:color="auto"/>
          </w:divBdr>
          <w:divsChild>
            <w:div w:id="33775092">
              <w:marLeft w:val="0"/>
              <w:marRight w:val="0"/>
              <w:marTop w:val="0"/>
              <w:marBottom w:val="0"/>
              <w:divBdr>
                <w:top w:val="none" w:sz="0" w:space="0" w:color="auto"/>
                <w:left w:val="none" w:sz="0" w:space="0" w:color="auto"/>
                <w:bottom w:val="none" w:sz="0" w:space="0" w:color="auto"/>
                <w:right w:val="none" w:sz="0" w:space="0" w:color="auto"/>
              </w:divBdr>
            </w:div>
            <w:div w:id="1982228434">
              <w:marLeft w:val="0"/>
              <w:marRight w:val="0"/>
              <w:marTop w:val="0"/>
              <w:marBottom w:val="0"/>
              <w:divBdr>
                <w:top w:val="none" w:sz="0" w:space="0" w:color="auto"/>
                <w:left w:val="none" w:sz="0" w:space="0" w:color="auto"/>
                <w:bottom w:val="none" w:sz="0" w:space="0" w:color="auto"/>
                <w:right w:val="none" w:sz="0" w:space="0" w:color="auto"/>
              </w:divBdr>
            </w:div>
            <w:div w:id="479619225">
              <w:marLeft w:val="0"/>
              <w:marRight w:val="0"/>
              <w:marTop w:val="0"/>
              <w:marBottom w:val="0"/>
              <w:divBdr>
                <w:top w:val="none" w:sz="0" w:space="0" w:color="auto"/>
                <w:left w:val="none" w:sz="0" w:space="0" w:color="auto"/>
                <w:bottom w:val="none" w:sz="0" w:space="0" w:color="auto"/>
                <w:right w:val="none" w:sz="0" w:space="0" w:color="auto"/>
              </w:divBdr>
            </w:div>
            <w:div w:id="913203920">
              <w:marLeft w:val="0"/>
              <w:marRight w:val="0"/>
              <w:marTop w:val="0"/>
              <w:marBottom w:val="0"/>
              <w:divBdr>
                <w:top w:val="none" w:sz="0" w:space="0" w:color="auto"/>
                <w:left w:val="none" w:sz="0" w:space="0" w:color="auto"/>
                <w:bottom w:val="none" w:sz="0" w:space="0" w:color="auto"/>
                <w:right w:val="none" w:sz="0" w:space="0" w:color="auto"/>
              </w:divBdr>
            </w:div>
          </w:divsChild>
        </w:div>
        <w:div w:id="826751719">
          <w:marLeft w:val="0"/>
          <w:marRight w:val="0"/>
          <w:marTop w:val="0"/>
          <w:marBottom w:val="0"/>
          <w:divBdr>
            <w:top w:val="none" w:sz="0" w:space="0" w:color="auto"/>
            <w:left w:val="none" w:sz="0" w:space="0" w:color="auto"/>
            <w:bottom w:val="none" w:sz="0" w:space="0" w:color="auto"/>
            <w:right w:val="none" w:sz="0" w:space="0" w:color="auto"/>
          </w:divBdr>
          <w:divsChild>
            <w:div w:id="869957415">
              <w:marLeft w:val="0"/>
              <w:marRight w:val="0"/>
              <w:marTop w:val="0"/>
              <w:marBottom w:val="0"/>
              <w:divBdr>
                <w:top w:val="none" w:sz="0" w:space="0" w:color="auto"/>
                <w:left w:val="none" w:sz="0" w:space="0" w:color="auto"/>
                <w:bottom w:val="none" w:sz="0" w:space="0" w:color="auto"/>
                <w:right w:val="none" w:sz="0" w:space="0" w:color="auto"/>
              </w:divBdr>
            </w:div>
            <w:div w:id="901797545">
              <w:marLeft w:val="0"/>
              <w:marRight w:val="0"/>
              <w:marTop w:val="0"/>
              <w:marBottom w:val="0"/>
              <w:divBdr>
                <w:top w:val="none" w:sz="0" w:space="0" w:color="auto"/>
                <w:left w:val="none" w:sz="0" w:space="0" w:color="auto"/>
                <w:bottom w:val="none" w:sz="0" w:space="0" w:color="auto"/>
                <w:right w:val="none" w:sz="0" w:space="0" w:color="auto"/>
              </w:divBdr>
            </w:div>
          </w:divsChild>
        </w:div>
        <w:div w:id="1555267202">
          <w:marLeft w:val="0"/>
          <w:marRight w:val="0"/>
          <w:marTop w:val="0"/>
          <w:marBottom w:val="0"/>
          <w:divBdr>
            <w:top w:val="none" w:sz="0" w:space="0" w:color="auto"/>
            <w:left w:val="none" w:sz="0" w:space="0" w:color="auto"/>
            <w:bottom w:val="none" w:sz="0" w:space="0" w:color="auto"/>
            <w:right w:val="none" w:sz="0" w:space="0" w:color="auto"/>
          </w:divBdr>
          <w:divsChild>
            <w:div w:id="1299188286">
              <w:marLeft w:val="0"/>
              <w:marRight w:val="0"/>
              <w:marTop w:val="0"/>
              <w:marBottom w:val="0"/>
              <w:divBdr>
                <w:top w:val="none" w:sz="0" w:space="0" w:color="auto"/>
                <w:left w:val="none" w:sz="0" w:space="0" w:color="auto"/>
                <w:bottom w:val="none" w:sz="0" w:space="0" w:color="auto"/>
                <w:right w:val="none" w:sz="0" w:space="0" w:color="auto"/>
              </w:divBdr>
            </w:div>
            <w:div w:id="1702783075">
              <w:marLeft w:val="0"/>
              <w:marRight w:val="0"/>
              <w:marTop w:val="0"/>
              <w:marBottom w:val="0"/>
              <w:divBdr>
                <w:top w:val="none" w:sz="0" w:space="0" w:color="auto"/>
                <w:left w:val="none" w:sz="0" w:space="0" w:color="auto"/>
                <w:bottom w:val="none" w:sz="0" w:space="0" w:color="auto"/>
                <w:right w:val="none" w:sz="0" w:space="0" w:color="auto"/>
              </w:divBdr>
            </w:div>
            <w:div w:id="1184511522">
              <w:marLeft w:val="0"/>
              <w:marRight w:val="0"/>
              <w:marTop w:val="0"/>
              <w:marBottom w:val="0"/>
              <w:divBdr>
                <w:top w:val="none" w:sz="0" w:space="0" w:color="auto"/>
                <w:left w:val="none" w:sz="0" w:space="0" w:color="auto"/>
                <w:bottom w:val="none" w:sz="0" w:space="0" w:color="auto"/>
                <w:right w:val="none" w:sz="0" w:space="0" w:color="auto"/>
              </w:divBdr>
            </w:div>
          </w:divsChild>
        </w:div>
        <w:div w:id="1114178723">
          <w:marLeft w:val="0"/>
          <w:marRight w:val="0"/>
          <w:marTop w:val="0"/>
          <w:marBottom w:val="0"/>
          <w:divBdr>
            <w:top w:val="none" w:sz="0" w:space="0" w:color="auto"/>
            <w:left w:val="none" w:sz="0" w:space="0" w:color="auto"/>
            <w:bottom w:val="none" w:sz="0" w:space="0" w:color="auto"/>
            <w:right w:val="none" w:sz="0" w:space="0" w:color="auto"/>
          </w:divBdr>
          <w:divsChild>
            <w:div w:id="280691315">
              <w:marLeft w:val="0"/>
              <w:marRight w:val="0"/>
              <w:marTop w:val="0"/>
              <w:marBottom w:val="0"/>
              <w:divBdr>
                <w:top w:val="none" w:sz="0" w:space="0" w:color="auto"/>
                <w:left w:val="none" w:sz="0" w:space="0" w:color="auto"/>
                <w:bottom w:val="none" w:sz="0" w:space="0" w:color="auto"/>
                <w:right w:val="none" w:sz="0" w:space="0" w:color="auto"/>
              </w:divBdr>
            </w:div>
            <w:div w:id="149056634">
              <w:marLeft w:val="0"/>
              <w:marRight w:val="0"/>
              <w:marTop w:val="0"/>
              <w:marBottom w:val="0"/>
              <w:divBdr>
                <w:top w:val="none" w:sz="0" w:space="0" w:color="auto"/>
                <w:left w:val="none" w:sz="0" w:space="0" w:color="auto"/>
                <w:bottom w:val="none" w:sz="0" w:space="0" w:color="auto"/>
                <w:right w:val="none" w:sz="0" w:space="0" w:color="auto"/>
              </w:divBdr>
            </w:div>
            <w:div w:id="946426450">
              <w:marLeft w:val="0"/>
              <w:marRight w:val="0"/>
              <w:marTop w:val="0"/>
              <w:marBottom w:val="0"/>
              <w:divBdr>
                <w:top w:val="none" w:sz="0" w:space="0" w:color="auto"/>
                <w:left w:val="none" w:sz="0" w:space="0" w:color="auto"/>
                <w:bottom w:val="none" w:sz="0" w:space="0" w:color="auto"/>
                <w:right w:val="none" w:sz="0" w:space="0" w:color="auto"/>
              </w:divBdr>
            </w:div>
            <w:div w:id="974605746">
              <w:marLeft w:val="0"/>
              <w:marRight w:val="0"/>
              <w:marTop w:val="0"/>
              <w:marBottom w:val="0"/>
              <w:divBdr>
                <w:top w:val="none" w:sz="0" w:space="0" w:color="auto"/>
                <w:left w:val="none" w:sz="0" w:space="0" w:color="auto"/>
                <w:bottom w:val="none" w:sz="0" w:space="0" w:color="auto"/>
                <w:right w:val="none" w:sz="0" w:space="0" w:color="auto"/>
              </w:divBdr>
            </w:div>
            <w:div w:id="1419398301">
              <w:marLeft w:val="0"/>
              <w:marRight w:val="0"/>
              <w:marTop w:val="0"/>
              <w:marBottom w:val="0"/>
              <w:divBdr>
                <w:top w:val="none" w:sz="0" w:space="0" w:color="auto"/>
                <w:left w:val="none" w:sz="0" w:space="0" w:color="auto"/>
                <w:bottom w:val="none" w:sz="0" w:space="0" w:color="auto"/>
                <w:right w:val="none" w:sz="0" w:space="0" w:color="auto"/>
              </w:divBdr>
            </w:div>
          </w:divsChild>
        </w:div>
        <w:div w:id="2006319378">
          <w:marLeft w:val="0"/>
          <w:marRight w:val="0"/>
          <w:marTop w:val="0"/>
          <w:marBottom w:val="0"/>
          <w:divBdr>
            <w:top w:val="none" w:sz="0" w:space="0" w:color="auto"/>
            <w:left w:val="none" w:sz="0" w:space="0" w:color="auto"/>
            <w:bottom w:val="none" w:sz="0" w:space="0" w:color="auto"/>
            <w:right w:val="none" w:sz="0" w:space="0" w:color="auto"/>
          </w:divBdr>
          <w:divsChild>
            <w:div w:id="1865971363">
              <w:marLeft w:val="0"/>
              <w:marRight w:val="0"/>
              <w:marTop w:val="0"/>
              <w:marBottom w:val="0"/>
              <w:divBdr>
                <w:top w:val="none" w:sz="0" w:space="0" w:color="auto"/>
                <w:left w:val="none" w:sz="0" w:space="0" w:color="auto"/>
                <w:bottom w:val="none" w:sz="0" w:space="0" w:color="auto"/>
                <w:right w:val="none" w:sz="0" w:space="0" w:color="auto"/>
              </w:divBdr>
            </w:div>
            <w:div w:id="1698046474">
              <w:marLeft w:val="0"/>
              <w:marRight w:val="0"/>
              <w:marTop w:val="0"/>
              <w:marBottom w:val="0"/>
              <w:divBdr>
                <w:top w:val="none" w:sz="0" w:space="0" w:color="auto"/>
                <w:left w:val="none" w:sz="0" w:space="0" w:color="auto"/>
                <w:bottom w:val="none" w:sz="0" w:space="0" w:color="auto"/>
                <w:right w:val="none" w:sz="0" w:space="0" w:color="auto"/>
              </w:divBdr>
            </w:div>
          </w:divsChild>
        </w:div>
        <w:div w:id="321979660">
          <w:marLeft w:val="0"/>
          <w:marRight w:val="0"/>
          <w:marTop w:val="0"/>
          <w:marBottom w:val="0"/>
          <w:divBdr>
            <w:top w:val="none" w:sz="0" w:space="0" w:color="auto"/>
            <w:left w:val="none" w:sz="0" w:space="0" w:color="auto"/>
            <w:bottom w:val="none" w:sz="0" w:space="0" w:color="auto"/>
            <w:right w:val="none" w:sz="0" w:space="0" w:color="auto"/>
          </w:divBdr>
        </w:div>
        <w:div w:id="548372455">
          <w:marLeft w:val="0"/>
          <w:marRight w:val="0"/>
          <w:marTop w:val="0"/>
          <w:marBottom w:val="0"/>
          <w:divBdr>
            <w:top w:val="none" w:sz="0" w:space="0" w:color="auto"/>
            <w:left w:val="none" w:sz="0" w:space="0" w:color="auto"/>
            <w:bottom w:val="none" w:sz="0" w:space="0" w:color="auto"/>
            <w:right w:val="none" w:sz="0" w:space="0" w:color="auto"/>
          </w:divBdr>
        </w:div>
        <w:div w:id="2098597344">
          <w:marLeft w:val="0"/>
          <w:marRight w:val="0"/>
          <w:marTop w:val="0"/>
          <w:marBottom w:val="0"/>
          <w:divBdr>
            <w:top w:val="none" w:sz="0" w:space="0" w:color="auto"/>
            <w:left w:val="none" w:sz="0" w:space="0" w:color="auto"/>
            <w:bottom w:val="none" w:sz="0" w:space="0" w:color="auto"/>
            <w:right w:val="none" w:sz="0" w:space="0" w:color="auto"/>
          </w:divBdr>
        </w:div>
        <w:div w:id="1158231763">
          <w:marLeft w:val="0"/>
          <w:marRight w:val="0"/>
          <w:marTop w:val="0"/>
          <w:marBottom w:val="0"/>
          <w:divBdr>
            <w:top w:val="none" w:sz="0" w:space="0" w:color="auto"/>
            <w:left w:val="none" w:sz="0" w:space="0" w:color="auto"/>
            <w:bottom w:val="none" w:sz="0" w:space="0" w:color="auto"/>
            <w:right w:val="none" w:sz="0" w:space="0" w:color="auto"/>
          </w:divBdr>
        </w:div>
        <w:div w:id="1367607471">
          <w:marLeft w:val="0"/>
          <w:marRight w:val="0"/>
          <w:marTop w:val="0"/>
          <w:marBottom w:val="0"/>
          <w:divBdr>
            <w:top w:val="none" w:sz="0" w:space="0" w:color="auto"/>
            <w:left w:val="none" w:sz="0" w:space="0" w:color="auto"/>
            <w:bottom w:val="none" w:sz="0" w:space="0" w:color="auto"/>
            <w:right w:val="none" w:sz="0" w:space="0" w:color="auto"/>
          </w:divBdr>
        </w:div>
        <w:div w:id="559825467">
          <w:marLeft w:val="0"/>
          <w:marRight w:val="0"/>
          <w:marTop w:val="0"/>
          <w:marBottom w:val="0"/>
          <w:divBdr>
            <w:top w:val="none" w:sz="0" w:space="0" w:color="auto"/>
            <w:left w:val="none" w:sz="0" w:space="0" w:color="auto"/>
            <w:bottom w:val="none" w:sz="0" w:space="0" w:color="auto"/>
            <w:right w:val="none" w:sz="0" w:space="0" w:color="auto"/>
          </w:divBdr>
        </w:div>
        <w:div w:id="1631470280">
          <w:marLeft w:val="0"/>
          <w:marRight w:val="0"/>
          <w:marTop w:val="0"/>
          <w:marBottom w:val="0"/>
          <w:divBdr>
            <w:top w:val="none" w:sz="0" w:space="0" w:color="auto"/>
            <w:left w:val="none" w:sz="0" w:space="0" w:color="auto"/>
            <w:bottom w:val="none" w:sz="0" w:space="0" w:color="auto"/>
            <w:right w:val="none" w:sz="0" w:space="0" w:color="auto"/>
          </w:divBdr>
        </w:div>
        <w:div w:id="441265575">
          <w:marLeft w:val="0"/>
          <w:marRight w:val="0"/>
          <w:marTop w:val="0"/>
          <w:marBottom w:val="0"/>
          <w:divBdr>
            <w:top w:val="none" w:sz="0" w:space="0" w:color="auto"/>
            <w:left w:val="none" w:sz="0" w:space="0" w:color="auto"/>
            <w:bottom w:val="none" w:sz="0" w:space="0" w:color="auto"/>
            <w:right w:val="none" w:sz="0" w:space="0" w:color="auto"/>
          </w:divBdr>
        </w:div>
        <w:div w:id="1727988615">
          <w:marLeft w:val="0"/>
          <w:marRight w:val="0"/>
          <w:marTop w:val="0"/>
          <w:marBottom w:val="0"/>
          <w:divBdr>
            <w:top w:val="none" w:sz="0" w:space="0" w:color="auto"/>
            <w:left w:val="none" w:sz="0" w:space="0" w:color="auto"/>
            <w:bottom w:val="none" w:sz="0" w:space="0" w:color="auto"/>
            <w:right w:val="none" w:sz="0" w:space="0" w:color="auto"/>
          </w:divBdr>
        </w:div>
        <w:div w:id="1702045559">
          <w:marLeft w:val="0"/>
          <w:marRight w:val="0"/>
          <w:marTop w:val="0"/>
          <w:marBottom w:val="0"/>
          <w:divBdr>
            <w:top w:val="none" w:sz="0" w:space="0" w:color="auto"/>
            <w:left w:val="none" w:sz="0" w:space="0" w:color="auto"/>
            <w:bottom w:val="none" w:sz="0" w:space="0" w:color="auto"/>
            <w:right w:val="none" w:sz="0" w:space="0" w:color="auto"/>
          </w:divBdr>
        </w:div>
        <w:div w:id="433476531">
          <w:marLeft w:val="0"/>
          <w:marRight w:val="0"/>
          <w:marTop w:val="0"/>
          <w:marBottom w:val="0"/>
          <w:divBdr>
            <w:top w:val="none" w:sz="0" w:space="0" w:color="auto"/>
            <w:left w:val="none" w:sz="0" w:space="0" w:color="auto"/>
            <w:bottom w:val="none" w:sz="0" w:space="0" w:color="auto"/>
            <w:right w:val="none" w:sz="0" w:space="0" w:color="auto"/>
          </w:divBdr>
        </w:div>
        <w:div w:id="466553591">
          <w:marLeft w:val="0"/>
          <w:marRight w:val="0"/>
          <w:marTop w:val="0"/>
          <w:marBottom w:val="0"/>
          <w:divBdr>
            <w:top w:val="none" w:sz="0" w:space="0" w:color="auto"/>
            <w:left w:val="none" w:sz="0" w:space="0" w:color="auto"/>
            <w:bottom w:val="none" w:sz="0" w:space="0" w:color="auto"/>
            <w:right w:val="none" w:sz="0" w:space="0" w:color="auto"/>
          </w:divBdr>
        </w:div>
        <w:div w:id="1071388235">
          <w:marLeft w:val="0"/>
          <w:marRight w:val="0"/>
          <w:marTop w:val="0"/>
          <w:marBottom w:val="0"/>
          <w:divBdr>
            <w:top w:val="none" w:sz="0" w:space="0" w:color="auto"/>
            <w:left w:val="none" w:sz="0" w:space="0" w:color="auto"/>
            <w:bottom w:val="none" w:sz="0" w:space="0" w:color="auto"/>
            <w:right w:val="none" w:sz="0" w:space="0" w:color="auto"/>
          </w:divBdr>
        </w:div>
        <w:div w:id="1282805250">
          <w:marLeft w:val="0"/>
          <w:marRight w:val="0"/>
          <w:marTop w:val="0"/>
          <w:marBottom w:val="0"/>
          <w:divBdr>
            <w:top w:val="none" w:sz="0" w:space="0" w:color="auto"/>
            <w:left w:val="none" w:sz="0" w:space="0" w:color="auto"/>
            <w:bottom w:val="none" w:sz="0" w:space="0" w:color="auto"/>
            <w:right w:val="none" w:sz="0" w:space="0" w:color="auto"/>
          </w:divBdr>
        </w:div>
        <w:div w:id="2023510104">
          <w:marLeft w:val="0"/>
          <w:marRight w:val="0"/>
          <w:marTop w:val="0"/>
          <w:marBottom w:val="0"/>
          <w:divBdr>
            <w:top w:val="none" w:sz="0" w:space="0" w:color="auto"/>
            <w:left w:val="none" w:sz="0" w:space="0" w:color="auto"/>
            <w:bottom w:val="none" w:sz="0" w:space="0" w:color="auto"/>
            <w:right w:val="none" w:sz="0" w:space="0" w:color="auto"/>
          </w:divBdr>
        </w:div>
        <w:div w:id="1608924613">
          <w:marLeft w:val="0"/>
          <w:marRight w:val="0"/>
          <w:marTop w:val="0"/>
          <w:marBottom w:val="0"/>
          <w:divBdr>
            <w:top w:val="none" w:sz="0" w:space="0" w:color="auto"/>
            <w:left w:val="none" w:sz="0" w:space="0" w:color="auto"/>
            <w:bottom w:val="none" w:sz="0" w:space="0" w:color="auto"/>
            <w:right w:val="none" w:sz="0" w:space="0" w:color="auto"/>
          </w:divBdr>
        </w:div>
        <w:div w:id="937563349">
          <w:marLeft w:val="0"/>
          <w:marRight w:val="0"/>
          <w:marTop w:val="0"/>
          <w:marBottom w:val="0"/>
          <w:divBdr>
            <w:top w:val="none" w:sz="0" w:space="0" w:color="auto"/>
            <w:left w:val="none" w:sz="0" w:space="0" w:color="auto"/>
            <w:bottom w:val="none" w:sz="0" w:space="0" w:color="auto"/>
            <w:right w:val="none" w:sz="0" w:space="0" w:color="auto"/>
          </w:divBdr>
        </w:div>
        <w:div w:id="869877403">
          <w:marLeft w:val="0"/>
          <w:marRight w:val="0"/>
          <w:marTop w:val="0"/>
          <w:marBottom w:val="0"/>
          <w:divBdr>
            <w:top w:val="none" w:sz="0" w:space="0" w:color="auto"/>
            <w:left w:val="none" w:sz="0" w:space="0" w:color="auto"/>
            <w:bottom w:val="none" w:sz="0" w:space="0" w:color="auto"/>
            <w:right w:val="none" w:sz="0" w:space="0" w:color="auto"/>
          </w:divBdr>
        </w:div>
        <w:div w:id="1235971106">
          <w:marLeft w:val="0"/>
          <w:marRight w:val="0"/>
          <w:marTop w:val="0"/>
          <w:marBottom w:val="0"/>
          <w:divBdr>
            <w:top w:val="none" w:sz="0" w:space="0" w:color="auto"/>
            <w:left w:val="none" w:sz="0" w:space="0" w:color="auto"/>
            <w:bottom w:val="none" w:sz="0" w:space="0" w:color="auto"/>
            <w:right w:val="none" w:sz="0" w:space="0" w:color="auto"/>
          </w:divBdr>
        </w:div>
        <w:div w:id="1806242478">
          <w:marLeft w:val="0"/>
          <w:marRight w:val="0"/>
          <w:marTop w:val="0"/>
          <w:marBottom w:val="0"/>
          <w:divBdr>
            <w:top w:val="none" w:sz="0" w:space="0" w:color="auto"/>
            <w:left w:val="none" w:sz="0" w:space="0" w:color="auto"/>
            <w:bottom w:val="none" w:sz="0" w:space="0" w:color="auto"/>
            <w:right w:val="none" w:sz="0" w:space="0" w:color="auto"/>
          </w:divBdr>
        </w:div>
        <w:div w:id="623272348">
          <w:marLeft w:val="0"/>
          <w:marRight w:val="0"/>
          <w:marTop w:val="0"/>
          <w:marBottom w:val="0"/>
          <w:divBdr>
            <w:top w:val="none" w:sz="0" w:space="0" w:color="auto"/>
            <w:left w:val="none" w:sz="0" w:space="0" w:color="auto"/>
            <w:bottom w:val="none" w:sz="0" w:space="0" w:color="auto"/>
            <w:right w:val="none" w:sz="0" w:space="0" w:color="auto"/>
          </w:divBdr>
        </w:div>
        <w:div w:id="822507129">
          <w:marLeft w:val="0"/>
          <w:marRight w:val="0"/>
          <w:marTop w:val="0"/>
          <w:marBottom w:val="0"/>
          <w:divBdr>
            <w:top w:val="none" w:sz="0" w:space="0" w:color="auto"/>
            <w:left w:val="none" w:sz="0" w:space="0" w:color="auto"/>
            <w:bottom w:val="none" w:sz="0" w:space="0" w:color="auto"/>
            <w:right w:val="none" w:sz="0" w:space="0" w:color="auto"/>
          </w:divBdr>
        </w:div>
        <w:div w:id="446118279">
          <w:marLeft w:val="0"/>
          <w:marRight w:val="0"/>
          <w:marTop w:val="0"/>
          <w:marBottom w:val="0"/>
          <w:divBdr>
            <w:top w:val="none" w:sz="0" w:space="0" w:color="auto"/>
            <w:left w:val="none" w:sz="0" w:space="0" w:color="auto"/>
            <w:bottom w:val="none" w:sz="0" w:space="0" w:color="auto"/>
            <w:right w:val="none" w:sz="0" w:space="0" w:color="auto"/>
          </w:divBdr>
        </w:div>
        <w:div w:id="39286881">
          <w:marLeft w:val="0"/>
          <w:marRight w:val="0"/>
          <w:marTop w:val="0"/>
          <w:marBottom w:val="0"/>
          <w:divBdr>
            <w:top w:val="none" w:sz="0" w:space="0" w:color="auto"/>
            <w:left w:val="none" w:sz="0" w:space="0" w:color="auto"/>
            <w:bottom w:val="none" w:sz="0" w:space="0" w:color="auto"/>
            <w:right w:val="none" w:sz="0" w:space="0" w:color="auto"/>
          </w:divBdr>
        </w:div>
        <w:div w:id="1356423210">
          <w:marLeft w:val="0"/>
          <w:marRight w:val="0"/>
          <w:marTop w:val="0"/>
          <w:marBottom w:val="0"/>
          <w:divBdr>
            <w:top w:val="none" w:sz="0" w:space="0" w:color="auto"/>
            <w:left w:val="none" w:sz="0" w:space="0" w:color="auto"/>
            <w:bottom w:val="none" w:sz="0" w:space="0" w:color="auto"/>
            <w:right w:val="none" w:sz="0" w:space="0" w:color="auto"/>
          </w:divBdr>
        </w:div>
        <w:div w:id="1496453908">
          <w:marLeft w:val="0"/>
          <w:marRight w:val="0"/>
          <w:marTop w:val="0"/>
          <w:marBottom w:val="0"/>
          <w:divBdr>
            <w:top w:val="none" w:sz="0" w:space="0" w:color="auto"/>
            <w:left w:val="none" w:sz="0" w:space="0" w:color="auto"/>
            <w:bottom w:val="none" w:sz="0" w:space="0" w:color="auto"/>
            <w:right w:val="none" w:sz="0" w:space="0" w:color="auto"/>
          </w:divBdr>
        </w:div>
        <w:div w:id="2099985390">
          <w:marLeft w:val="0"/>
          <w:marRight w:val="0"/>
          <w:marTop w:val="0"/>
          <w:marBottom w:val="0"/>
          <w:divBdr>
            <w:top w:val="none" w:sz="0" w:space="0" w:color="auto"/>
            <w:left w:val="none" w:sz="0" w:space="0" w:color="auto"/>
            <w:bottom w:val="none" w:sz="0" w:space="0" w:color="auto"/>
            <w:right w:val="none" w:sz="0" w:space="0" w:color="auto"/>
          </w:divBdr>
        </w:div>
        <w:div w:id="1095830727">
          <w:marLeft w:val="0"/>
          <w:marRight w:val="0"/>
          <w:marTop w:val="0"/>
          <w:marBottom w:val="0"/>
          <w:divBdr>
            <w:top w:val="none" w:sz="0" w:space="0" w:color="auto"/>
            <w:left w:val="none" w:sz="0" w:space="0" w:color="auto"/>
            <w:bottom w:val="none" w:sz="0" w:space="0" w:color="auto"/>
            <w:right w:val="none" w:sz="0" w:space="0" w:color="auto"/>
          </w:divBdr>
        </w:div>
        <w:div w:id="1283340254">
          <w:marLeft w:val="0"/>
          <w:marRight w:val="0"/>
          <w:marTop w:val="0"/>
          <w:marBottom w:val="0"/>
          <w:divBdr>
            <w:top w:val="none" w:sz="0" w:space="0" w:color="auto"/>
            <w:left w:val="none" w:sz="0" w:space="0" w:color="auto"/>
            <w:bottom w:val="none" w:sz="0" w:space="0" w:color="auto"/>
            <w:right w:val="none" w:sz="0" w:space="0" w:color="auto"/>
          </w:divBdr>
        </w:div>
      </w:divsChild>
    </w:div>
    <w:div w:id="1868131353">
      <w:bodyDiv w:val="1"/>
      <w:marLeft w:val="0"/>
      <w:marRight w:val="0"/>
      <w:marTop w:val="0"/>
      <w:marBottom w:val="0"/>
      <w:divBdr>
        <w:top w:val="none" w:sz="0" w:space="0" w:color="auto"/>
        <w:left w:val="none" w:sz="0" w:space="0" w:color="auto"/>
        <w:bottom w:val="none" w:sz="0" w:space="0" w:color="auto"/>
        <w:right w:val="none" w:sz="0" w:space="0" w:color="auto"/>
      </w:divBdr>
    </w:div>
    <w:div w:id="192572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53228">
          <w:marLeft w:val="0"/>
          <w:marRight w:val="0"/>
          <w:marTop w:val="0"/>
          <w:marBottom w:val="0"/>
          <w:divBdr>
            <w:top w:val="none" w:sz="0" w:space="0" w:color="auto"/>
            <w:left w:val="none" w:sz="0" w:space="0" w:color="auto"/>
            <w:bottom w:val="none" w:sz="0" w:space="0" w:color="auto"/>
            <w:right w:val="none" w:sz="0" w:space="0" w:color="auto"/>
          </w:divBdr>
        </w:div>
        <w:div w:id="1398356017">
          <w:marLeft w:val="0"/>
          <w:marRight w:val="0"/>
          <w:marTop w:val="0"/>
          <w:marBottom w:val="0"/>
          <w:divBdr>
            <w:top w:val="none" w:sz="0" w:space="0" w:color="auto"/>
            <w:left w:val="none" w:sz="0" w:space="0" w:color="auto"/>
            <w:bottom w:val="none" w:sz="0" w:space="0" w:color="auto"/>
            <w:right w:val="none" w:sz="0" w:space="0" w:color="auto"/>
          </w:divBdr>
        </w:div>
        <w:div w:id="1510368857">
          <w:marLeft w:val="0"/>
          <w:marRight w:val="0"/>
          <w:marTop w:val="0"/>
          <w:marBottom w:val="0"/>
          <w:divBdr>
            <w:top w:val="none" w:sz="0" w:space="0" w:color="auto"/>
            <w:left w:val="none" w:sz="0" w:space="0" w:color="auto"/>
            <w:bottom w:val="none" w:sz="0" w:space="0" w:color="auto"/>
            <w:right w:val="none" w:sz="0" w:space="0" w:color="auto"/>
          </w:divBdr>
        </w:div>
        <w:div w:id="2064600791">
          <w:marLeft w:val="0"/>
          <w:marRight w:val="0"/>
          <w:marTop w:val="0"/>
          <w:marBottom w:val="0"/>
          <w:divBdr>
            <w:top w:val="none" w:sz="0" w:space="0" w:color="auto"/>
            <w:left w:val="none" w:sz="0" w:space="0" w:color="auto"/>
            <w:bottom w:val="none" w:sz="0" w:space="0" w:color="auto"/>
            <w:right w:val="none" w:sz="0" w:space="0" w:color="auto"/>
          </w:divBdr>
        </w:div>
        <w:div w:id="815803480">
          <w:marLeft w:val="0"/>
          <w:marRight w:val="0"/>
          <w:marTop w:val="0"/>
          <w:marBottom w:val="0"/>
          <w:divBdr>
            <w:top w:val="none" w:sz="0" w:space="0" w:color="auto"/>
            <w:left w:val="none" w:sz="0" w:space="0" w:color="auto"/>
            <w:bottom w:val="none" w:sz="0" w:space="0" w:color="auto"/>
            <w:right w:val="none" w:sz="0" w:space="0" w:color="auto"/>
          </w:divBdr>
        </w:div>
        <w:div w:id="1190141790">
          <w:marLeft w:val="0"/>
          <w:marRight w:val="0"/>
          <w:marTop w:val="0"/>
          <w:marBottom w:val="0"/>
          <w:divBdr>
            <w:top w:val="none" w:sz="0" w:space="0" w:color="auto"/>
            <w:left w:val="none" w:sz="0" w:space="0" w:color="auto"/>
            <w:bottom w:val="none" w:sz="0" w:space="0" w:color="auto"/>
            <w:right w:val="none" w:sz="0" w:space="0" w:color="auto"/>
          </w:divBdr>
        </w:div>
        <w:div w:id="635258808">
          <w:marLeft w:val="0"/>
          <w:marRight w:val="0"/>
          <w:marTop w:val="0"/>
          <w:marBottom w:val="0"/>
          <w:divBdr>
            <w:top w:val="none" w:sz="0" w:space="0" w:color="auto"/>
            <w:left w:val="none" w:sz="0" w:space="0" w:color="auto"/>
            <w:bottom w:val="none" w:sz="0" w:space="0" w:color="auto"/>
            <w:right w:val="none" w:sz="0" w:space="0" w:color="auto"/>
          </w:divBdr>
        </w:div>
        <w:div w:id="1916821112">
          <w:marLeft w:val="0"/>
          <w:marRight w:val="0"/>
          <w:marTop w:val="0"/>
          <w:marBottom w:val="0"/>
          <w:divBdr>
            <w:top w:val="none" w:sz="0" w:space="0" w:color="auto"/>
            <w:left w:val="none" w:sz="0" w:space="0" w:color="auto"/>
            <w:bottom w:val="none" w:sz="0" w:space="0" w:color="auto"/>
            <w:right w:val="none" w:sz="0" w:space="0" w:color="auto"/>
          </w:divBdr>
        </w:div>
        <w:div w:id="294916101">
          <w:marLeft w:val="0"/>
          <w:marRight w:val="0"/>
          <w:marTop w:val="0"/>
          <w:marBottom w:val="0"/>
          <w:divBdr>
            <w:top w:val="none" w:sz="0" w:space="0" w:color="auto"/>
            <w:left w:val="none" w:sz="0" w:space="0" w:color="auto"/>
            <w:bottom w:val="none" w:sz="0" w:space="0" w:color="auto"/>
            <w:right w:val="none" w:sz="0" w:space="0" w:color="auto"/>
          </w:divBdr>
        </w:div>
        <w:div w:id="493187482">
          <w:marLeft w:val="0"/>
          <w:marRight w:val="0"/>
          <w:marTop w:val="0"/>
          <w:marBottom w:val="0"/>
          <w:divBdr>
            <w:top w:val="none" w:sz="0" w:space="0" w:color="auto"/>
            <w:left w:val="none" w:sz="0" w:space="0" w:color="auto"/>
            <w:bottom w:val="none" w:sz="0" w:space="0" w:color="auto"/>
            <w:right w:val="none" w:sz="0" w:space="0" w:color="auto"/>
          </w:divBdr>
        </w:div>
        <w:div w:id="1417095828">
          <w:marLeft w:val="0"/>
          <w:marRight w:val="0"/>
          <w:marTop w:val="0"/>
          <w:marBottom w:val="0"/>
          <w:divBdr>
            <w:top w:val="none" w:sz="0" w:space="0" w:color="auto"/>
            <w:left w:val="none" w:sz="0" w:space="0" w:color="auto"/>
            <w:bottom w:val="none" w:sz="0" w:space="0" w:color="auto"/>
            <w:right w:val="none" w:sz="0" w:space="0" w:color="auto"/>
          </w:divBdr>
        </w:div>
        <w:div w:id="372459463">
          <w:marLeft w:val="0"/>
          <w:marRight w:val="0"/>
          <w:marTop w:val="0"/>
          <w:marBottom w:val="0"/>
          <w:divBdr>
            <w:top w:val="none" w:sz="0" w:space="0" w:color="auto"/>
            <w:left w:val="none" w:sz="0" w:space="0" w:color="auto"/>
            <w:bottom w:val="none" w:sz="0" w:space="0" w:color="auto"/>
            <w:right w:val="none" w:sz="0" w:space="0" w:color="auto"/>
          </w:divBdr>
        </w:div>
        <w:div w:id="1241788329">
          <w:marLeft w:val="0"/>
          <w:marRight w:val="0"/>
          <w:marTop w:val="0"/>
          <w:marBottom w:val="0"/>
          <w:divBdr>
            <w:top w:val="none" w:sz="0" w:space="0" w:color="auto"/>
            <w:left w:val="none" w:sz="0" w:space="0" w:color="auto"/>
            <w:bottom w:val="none" w:sz="0" w:space="0" w:color="auto"/>
            <w:right w:val="none" w:sz="0" w:space="0" w:color="auto"/>
          </w:divBdr>
        </w:div>
        <w:div w:id="1833567204">
          <w:marLeft w:val="0"/>
          <w:marRight w:val="0"/>
          <w:marTop w:val="0"/>
          <w:marBottom w:val="0"/>
          <w:divBdr>
            <w:top w:val="none" w:sz="0" w:space="0" w:color="auto"/>
            <w:left w:val="none" w:sz="0" w:space="0" w:color="auto"/>
            <w:bottom w:val="none" w:sz="0" w:space="0" w:color="auto"/>
            <w:right w:val="none" w:sz="0" w:space="0" w:color="auto"/>
          </w:divBdr>
        </w:div>
        <w:div w:id="1252087572">
          <w:marLeft w:val="0"/>
          <w:marRight w:val="0"/>
          <w:marTop w:val="0"/>
          <w:marBottom w:val="0"/>
          <w:divBdr>
            <w:top w:val="none" w:sz="0" w:space="0" w:color="auto"/>
            <w:left w:val="none" w:sz="0" w:space="0" w:color="auto"/>
            <w:bottom w:val="none" w:sz="0" w:space="0" w:color="auto"/>
            <w:right w:val="none" w:sz="0" w:space="0" w:color="auto"/>
          </w:divBdr>
        </w:div>
        <w:div w:id="768544244">
          <w:marLeft w:val="0"/>
          <w:marRight w:val="0"/>
          <w:marTop w:val="0"/>
          <w:marBottom w:val="0"/>
          <w:divBdr>
            <w:top w:val="none" w:sz="0" w:space="0" w:color="auto"/>
            <w:left w:val="none" w:sz="0" w:space="0" w:color="auto"/>
            <w:bottom w:val="none" w:sz="0" w:space="0" w:color="auto"/>
            <w:right w:val="none" w:sz="0" w:space="0" w:color="auto"/>
          </w:divBdr>
        </w:div>
        <w:div w:id="1188906183">
          <w:marLeft w:val="0"/>
          <w:marRight w:val="0"/>
          <w:marTop w:val="0"/>
          <w:marBottom w:val="0"/>
          <w:divBdr>
            <w:top w:val="none" w:sz="0" w:space="0" w:color="auto"/>
            <w:left w:val="none" w:sz="0" w:space="0" w:color="auto"/>
            <w:bottom w:val="none" w:sz="0" w:space="0" w:color="auto"/>
            <w:right w:val="none" w:sz="0" w:space="0" w:color="auto"/>
          </w:divBdr>
        </w:div>
        <w:div w:id="812717613">
          <w:marLeft w:val="0"/>
          <w:marRight w:val="0"/>
          <w:marTop w:val="0"/>
          <w:marBottom w:val="0"/>
          <w:divBdr>
            <w:top w:val="none" w:sz="0" w:space="0" w:color="auto"/>
            <w:left w:val="none" w:sz="0" w:space="0" w:color="auto"/>
            <w:bottom w:val="none" w:sz="0" w:space="0" w:color="auto"/>
            <w:right w:val="none" w:sz="0" w:space="0" w:color="auto"/>
          </w:divBdr>
        </w:div>
        <w:div w:id="1653218468">
          <w:marLeft w:val="0"/>
          <w:marRight w:val="0"/>
          <w:marTop w:val="0"/>
          <w:marBottom w:val="0"/>
          <w:divBdr>
            <w:top w:val="none" w:sz="0" w:space="0" w:color="auto"/>
            <w:left w:val="none" w:sz="0" w:space="0" w:color="auto"/>
            <w:bottom w:val="none" w:sz="0" w:space="0" w:color="auto"/>
            <w:right w:val="none" w:sz="0" w:space="0" w:color="auto"/>
          </w:divBdr>
        </w:div>
        <w:div w:id="1100183314">
          <w:marLeft w:val="0"/>
          <w:marRight w:val="0"/>
          <w:marTop w:val="0"/>
          <w:marBottom w:val="0"/>
          <w:divBdr>
            <w:top w:val="none" w:sz="0" w:space="0" w:color="auto"/>
            <w:left w:val="none" w:sz="0" w:space="0" w:color="auto"/>
            <w:bottom w:val="none" w:sz="0" w:space="0" w:color="auto"/>
            <w:right w:val="none" w:sz="0" w:space="0" w:color="auto"/>
          </w:divBdr>
        </w:div>
        <w:div w:id="735474769">
          <w:marLeft w:val="0"/>
          <w:marRight w:val="0"/>
          <w:marTop w:val="0"/>
          <w:marBottom w:val="0"/>
          <w:divBdr>
            <w:top w:val="none" w:sz="0" w:space="0" w:color="auto"/>
            <w:left w:val="none" w:sz="0" w:space="0" w:color="auto"/>
            <w:bottom w:val="none" w:sz="0" w:space="0" w:color="auto"/>
            <w:right w:val="none" w:sz="0" w:space="0" w:color="auto"/>
          </w:divBdr>
        </w:div>
        <w:div w:id="1393359">
          <w:marLeft w:val="0"/>
          <w:marRight w:val="0"/>
          <w:marTop w:val="0"/>
          <w:marBottom w:val="0"/>
          <w:divBdr>
            <w:top w:val="none" w:sz="0" w:space="0" w:color="auto"/>
            <w:left w:val="none" w:sz="0" w:space="0" w:color="auto"/>
            <w:bottom w:val="none" w:sz="0" w:space="0" w:color="auto"/>
            <w:right w:val="none" w:sz="0" w:space="0" w:color="auto"/>
          </w:divBdr>
        </w:div>
        <w:div w:id="781998579">
          <w:marLeft w:val="0"/>
          <w:marRight w:val="0"/>
          <w:marTop w:val="0"/>
          <w:marBottom w:val="0"/>
          <w:divBdr>
            <w:top w:val="none" w:sz="0" w:space="0" w:color="auto"/>
            <w:left w:val="none" w:sz="0" w:space="0" w:color="auto"/>
            <w:bottom w:val="none" w:sz="0" w:space="0" w:color="auto"/>
            <w:right w:val="none" w:sz="0" w:space="0" w:color="auto"/>
          </w:divBdr>
        </w:div>
      </w:divsChild>
    </w:div>
    <w:div w:id="207442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accs.edu/resources/resource-libra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ra.brown@a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2D012993901B469090209A1AD754D9" ma:contentTypeVersion="9" ma:contentTypeDescription="Create a new document." ma:contentTypeScope="" ma:versionID="51f272f2720402c55c7662518802d45e">
  <xsd:schema xmlns:xsd="http://www.w3.org/2001/XMLSchema" xmlns:xs="http://www.w3.org/2001/XMLSchema" xmlns:p="http://schemas.microsoft.com/office/2006/metadata/properties" xmlns:ns2="6b49231a-7c2f-4dd3-93ea-727c9416a7ed" xmlns:ns3="ad4acf22-6245-462a-b3eb-cc8a4f897b5c" targetNamespace="http://schemas.microsoft.com/office/2006/metadata/properties" ma:root="true" ma:fieldsID="702872afd746117059b3921aa3f553ba" ns2:_="" ns3:_="">
    <xsd:import namespace="6b49231a-7c2f-4dd3-93ea-727c9416a7ed"/>
    <xsd:import namespace="ad4acf22-6245-462a-b3eb-cc8a4f897b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9231a-7c2f-4dd3-93ea-727c9416a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4acf22-6245-462a-b3eb-cc8a4f897b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442A1-25DA-4220-8E01-20373C60BA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E16DFC-FD29-4C3F-A5A8-46F9FD652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9231a-7c2f-4dd3-93ea-727c9416a7ed"/>
    <ds:schemaRef ds:uri="ad4acf22-6245-462a-b3eb-cc8a4f89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624C3E-545D-41EE-9ABD-2AE74CD71701}">
  <ds:schemaRefs>
    <ds:schemaRef ds:uri="http://schemas.microsoft.com/sharepoint/v3/contenttype/forms"/>
  </ds:schemaRefs>
</ds:datastoreItem>
</file>

<file path=customXml/itemProps4.xml><?xml version="1.0" encoding="utf-8"?>
<ds:datastoreItem xmlns:ds="http://schemas.openxmlformats.org/officeDocument/2006/customXml" ds:itemID="{3113BEB5-0C49-9C45-8024-58ED582D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4091</Words>
  <Characters>23324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Governor’s Office of  Workforce Development</vt:lpstr>
    </vt:vector>
  </TitlesOfParts>
  <Company>postsecondary</Company>
  <LinksUpToDate>false</LinksUpToDate>
  <CharactersWithSpaces>27361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Office of  Workforce Development</dc:title>
  <dc:creator>Roger Fortner</dc:creator>
  <cp:lastModifiedBy>Christy Sparks</cp:lastModifiedBy>
  <cp:revision>2</cp:revision>
  <cp:lastPrinted>2022-07-20T21:10:00Z</cp:lastPrinted>
  <dcterms:created xsi:type="dcterms:W3CDTF">2022-09-19T21:45:00Z</dcterms:created>
  <dcterms:modified xsi:type="dcterms:W3CDTF">2022-09-19T21:45:00Z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0x0101001A2D012993901B469090209A1AD754D9</vt:lpwstr>
  </property>
</Properties>
</file>