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4566" w14:textId="77777777" w:rsidR="002F0E87" w:rsidRDefault="002F0E87" w:rsidP="00F51AF5">
      <w:pPr>
        <w:pBdr>
          <w:bottom w:val="single" w:sz="4" w:space="1" w:color="auto"/>
        </w:pBdr>
        <w:ind w:left="720" w:hanging="720"/>
        <w:jc w:val="right"/>
        <w:rPr>
          <w:rFonts w:ascii="Arial" w:hAnsi="Arial" w:cs="Arial"/>
          <w:color w:val="800000"/>
          <w:sz w:val="32"/>
          <w:szCs w:val="32"/>
        </w:rPr>
      </w:pPr>
    </w:p>
    <w:p w14:paraId="32EB6379" w14:textId="77777777" w:rsidR="003A7A04" w:rsidRPr="002F0E87" w:rsidRDefault="003A7A04" w:rsidP="00C14F64">
      <w:pPr>
        <w:pBdr>
          <w:bottom w:val="single" w:sz="4" w:space="1" w:color="auto"/>
        </w:pBdr>
        <w:jc w:val="right"/>
        <w:rPr>
          <w:rFonts w:ascii="Arial" w:hAnsi="Arial" w:cs="Arial"/>
          <w:b/>
          <w:color w:val="800000"/>
          <w:sz w:val="32"/>
          <w:szCs w:val="32"/>
        </w:rPr>
      </w:pPr>
      <w:r w:rsidRPr="002F0E87">
        <w:rPr>
          <w:rFonts w:ascii="Arial" w:hAnsi="Arial" w:cs="Arial"/>
          <w:b/>
          <w:color w:val="800000"/>
          <w:sz w:val="32"/>
          <w:szCs w:val="32"/>
        </w:rPr>
        <w:t>Introduction</w:t>
      </w:r>
    </w:p>
    <w:p w14:paraId="0B53F7E5" w14:textId="77777777" w:rsidR="003A7A04" w:rsidRDefault="003A7A04">
      <w:pPr>
        <w:rPr>
          <w:rFonts w:ascii="Arial" w:hAnsi="Arial" w:cs="Arial"/>
        </w:rPr>
      </w:pPr>
    </w:p>
    <w:p w14:paraId="2F59C4FD" w14:textId="42C2C5E4" w:rsidR="003A7A04" w:rsidRDefault="003A7A04">
      <w:pPr>
        <w:rPr>
          <w:rFonts w:ascii="Arial" w:hAnsi="Arial" w:cs="Arial"/>
        </w:rPr>
      </w:pPr>
      <w:r>
        <w:rPr>
          <w:rFonts w:ascii="Arial" w:hAnsi="Arial" w:cs="Arial"/>
        </w:rPr>
        <w:t xml:space="preserve">This document contains design and specification considerations that must be adhered to by the designing Architect/Engineer (A/E) and all consultants involved in the design process. </w:t>
      </w:r>
    </w:p>
    <w:p w14:paraId="21E6EB9D" w14:textId="77777777" w:rsidR="003A7A04" w:rsidRDefault="003A7A04">
      <w:pPr>
        <w:rPr>
          <w:rFonts w:ascii="Arial" w:hAnsi="Arial" w:cs="Arial"/>
        </w:rPr>
      </w:pPr>
    </w:p>
    <w:p w14:paraId="32E9A760" w14:textId="4D4C85A0" w:rsidR="003A7A04" w:rsidRDefault="003A7A04">
      <w:pPr>
        <w:rPr>
          <w:rFonts w:ascii="Arial" w:hAnsi="Arial" w:cs="Arial"/>
        </w:rPr>
      </w:pPr>
      <w:r>
        <w:rPr>
          <w:rFonts w:ascii="Arial" w:hAnsi="Arial" w:cs="Arial"/>
        </w:rPr>
        <w:t xml:space="preserve">Variance from these design standards and considerations can be requested by </w:t>
      </w:r>
      <w:r w:rsidR="005507D1">
        <w:rPr>
          <w:rFonts w:ascii="Arial" w:hAnsi="Arial" w:cs="Arial"/>
        </w:rPr>
        <w:t xml:space="preserve">Architect/Engineer and will be </w:t>
      </w:r>
      <w:r>
        <w:rPr>
          <w:rFonts w:ascii="Arial" w:hAnsi="Arial" w:cs="Arial"/>
        </w:rPr>
        <w:t>reviewed by</w:t>
      </w:r>
      <w:r w:rsidR="00BA016D">
        <w:rPr>
          <w:rFonts w:ascii="Arial" w:hAnsi="Arial" w:cs="Arial"/>
        </w:rPr>
        <w:t xml:space="preserve"> ACCS</w:t>
      </w:r>
      <w:r w:rsidR="00403220">
        <w:rPr>
          <w:rFonts w:ascii="Arial" w:hAnsi="Arial" w:cs="Arial"/>
        </w:rPr>
        <w:t xml:space="preserve">. </w:t>
      </w:r>
      <w:r w:rsidR="00B65347">
        <w:rPr>
          <w:rFonts w:ascii="Arial" w:hAnsi="Arial" w:cs="Arial"/>
        </w:rPr>
        <w:t>If variance is approved, a copy of the variance will be inserted into the design documents project manual</w:t>
      </w:r>
      <w:r w:rsidR="008535D6">
        <w:rPr>
          <w:rFonts w:ascii="Arial" w:hAnsi="Arial" w:cs="Arial"/>
        </w:rPr>
        <w:t>.</w:t>
      </w:r>
    </w:p>
    <w:p w14:paraId="48C6D056" w14:textId="77777777" w:rsidR="003A7A04" w:rsidRDefault="003A7A04">
      <w:pPr>
        <w:rPr>
          <w:rFonts w:ascii="Arial" w:hAnsi="Arial" w:cs="Arial"/>
        </w:rPr>
      </w:pPr>
    </w:p>
    <w:p w14:paraId="0E335181" w14:textId="5CC0604A" w:rsidR="003A7A04" w:rsidRDefault="003A7A04">
      <w:pPr>
        <w:rPr>
          <w:rFonts w:ascii="Arial" w:hAnsi="Arial" w:cs="Arial"/>
        </w:rPr>
      </w:pPr>
      <w:r>
        <w:rPr>
          <w:rFonts w:ascii="Arial" w:hAnsi="Arial" w:cs="Arial"/>
        </w:rPr>
        <w:t xml:space="preserve">Recommendations for changes to this document are welcome and can be submitted to </w:t>
      </w:r>
      <w:r w:rsidR="00556C1B">
        <w:rPr>
          <w:rFonts w:ascii="Arial" w:hAnsi="Arial" w:cs="Arial"/>
        </w:rPr>
        <w:t>ACCS</w:t>
      </w:r>
      <w:r>
        <w:rPr>
          <w:rFonts w:ascii="Arial" w:hAnsi="Arial" w:cs="Arial"/>
        </w:rPr>
        <w:t xml:space="preserve">. The recommendation is reviewed by </w:t>
      </w:r>
      <w:r w:rsidR="00BA016D">
        <w:rPr>
          <w:rFonts w:ascii="Arial" w:hAnsi="Arial" w:cs="Arial"/>
        </w:rPr>
        <w:t xml:space="preserve">ACCS </w:t>
      </w:r>
      <w:r>
        <w:rPr>
          <w:rFonts w:ascii="Arial" w:hAnsi="Arial" w:cs="Arial"/>
        </w:rPr>
        <w:t xml:space="preserve">and if accepted will be incorporated into this document. </w:t>
      </w:r>
    </w:p>
    <w:p w14:paraId="61CA88AB" w14:textId="77777777" w:rsidR="003A7A04" w:rsidRDefault="003A7A04">
      <w:pPr>
        <w:rPr>
          <w:rFonts w:ascii="Arial" w:hAnsi="Arial" w:cs="Arial"/>
        </w:rPr>
      </w:pPr>
    </w:p>
    <w:p w14:paraId="784BA0F8" w14:textId="77777777" w:rsidR="003A7A04" w:rsidRDefault="003A7A04">
      <w:pPr>
        <w:rPr>
          <w:rFonts w:ascii="Arial" w:hAnsi="Arial" w:cs="Arial"/>
        </w:rPr>
      </w:pPr>
    </w:p>
    <w:p w14:paraId="4B83C328" w14:textId="77777777" w:rsidR="00106D0F" w:rsidRDefault="00106D0F">
      <w:pPr>
        <w:rPr>
          <w:rFonts w:ascii="Arial" w:hAnsi="Arial" w:cs="Arial"/>
        </w:rPr>
      </w:pPr>
    </w:p>
    <w:p w14:paraId="086B529E" w14:textId="77777777" w:rsidR="003A7A04" w:rsidRPr="002F0E87" w:rsidRDefault="003A7A04" w:rsidP="00C14F64">
      <w:pPr>
        <w:pBdr>
          <w:bottom w:val="single" w:sz="4" w:space="1" w:color="auto"/>
        </w:pBdr>
        <w:jc w:val="right"/>
        <w:rPr>
          <w:rFonts w:ascii="Arial" w:hAnsi="Arial" w:cs="Arial"/>
          <w:b/>
          <w:color w:val="800000"/>
          <w:sz w:val="32"/>
          <w:szCs w:val="32"/>
        </w:rPr>
      </w:pPr>
      <w:r w:rsidRPr="002F0E87">
        <w:rPr>
          <w:rFonts w:ascii="Arial" w:hAnsi="Arial" w:cs="Arial"/>
          <w:b/>
          <w:color w:val="800000"/>
          <w:sz w:val="32"/>
          <w:szCs w:val="32"/>
        </w:rPr>
        <w:t>Document Organization</w:t>
      </w:r>
    </w:p>
    <w:p w14:paraId="184D2914" w14:textId="77777777" w:rsidR="00383F81" w:rsidRDefault="00383F81">
      <w:pPr>
        <w:rPr>
          <w:rFonts w:ascii="Arial" w:hAnsi="Arial" w:cs="Arial"/>
        </w:rPr>
      </w:pPr>
    </w:p>
    <w:p w14:paraId="632DA826" w14:textId="77777777" w:rsidR="003A7A04" w:rsidRPr="003A7A04" w:rsidRDefault="00383F81">
      <w:pPr>
        <w:rPr>
          <w:rFonts w:ascii="Arial" w:hAnsi="Arial" w:cs="Arial"/>
        </w:rPr>
      </w:pPr>
      <w:r>
        <w:rPr>
          <w:rFonts w:ascii="Arial" w:hAnsi="Arial" w:cs="Arial"/>
        </w:rPr>
        <w:t xml:space="preserve">This document is currently organized by </w:t>
      </w:r>
      <w:r w:rsidR="0083622F">
        <w:rPr>
          <w:rFonts w:ascii="Arial" w:hAnsi="Arial" w:cs="Arial"/>
        </w:rPr>
        <w:t xml:space="preserve">General Instructions to A/E, </w:t>
      </w:r>
      <w:r w:rsidR="00DD6540">
        <w:rPr>
          <w:rFonts w:ascii="Arial" w:hAnsi="Arial" w:cs="Arial"/>
        </w:rPr>
        <w:t>Space Type</w:t>
      </w:r>
      <w:r w:rsidR="0083622F">
        <w:rPr>
          <w:rFonts w:ascii="Arial" w:hAnsi="Arial" w:cs="Arial"/>
        </w:rPr>
        <w:t>s,</w:t>
      </w:r>
      <w:r w:rsidR="00DD6540">
        <w:rPr>
          <w:rFonts w:ascii="Arial" w:hAnsi="Arial" w:cs="Arial"/>
        </w:rPr>
        <w:t xml:space="preserve"> and </w:t>
      </w:r>
      <w:r w:rsidR="00A36A3C">
        <w:rPr>
          <w:rFonts w:ascii="Arial" w:hAnsi="Arial" w:cs="Arial"/>
        </w:rPr>
        <w:t>ASTM Uniformat II</w:t>
      </w:r>
      <w:r>
        <w:rPr>
          <w:rFonts w:ascii="Arial" w:hAnsi="Arial" w:cs="Arial"/>
        </w:rPr>
        <w:t>.</w:t>
      </w:r>
      <w:r w:rsidR="00061405">
        <w:rPr>
          <w:rFonts w:ascii="Arial" w:hAnsi="Arial" w:cs="Arial"/>
        </w:rPr>
        <w:t xml:space="preserve"> Some instructions are intentionally repeated in several sections to ensure they are easily referenced and followed.</w:t>
      </w:r>
    </w:p>
    <w:p w14:paraId="6998A95F" w14:textId="77777777" w:rsidR="00D96E50" w:rsidRPr="00DB42D7" w:rsidRDefault="00D96E50">
      <w:pPr>
        <w:rPr>
          <w:rFonts w:ascii="Arial" w:hAnsi="Arial"/>
        </w:rPr>
      </w:pPr>
    </w:p>
    <w:p w14:paraId="352148F9" w14:textId="77777777" w:rsidR="003A23D9" w:rsidRDefault="003A23D9">
      <w:pPr>
        <w:rPr>
          <w:rFonts w:ascii="Arial" w:hAnsi="Arial" w:cs="Arial"/>
        </w:rPr>
      </w:pPr>
    </w:p>
    <w:p w14:paraId="225542ED" w14:textId="77777777" w:rsidR="00106D0F" w:rsidRPr="003A7A04" w:rsidRDefault="00106D0F">
      <w:pPr>
        <w:rPr>
          <w:rFonts w:ascii="Arial" w:hAnsi="Arial" w:cs="Arial"/>
        </w:rPr>
      </w:pPr>
    </w:p>
    <w:p w14:paraId="0F85637D" w14:textId="77777777" w:rsidR="00D96E50" w:rsidRDefault="00D96E50">
      <w:pPr>
        <w:rPr>
          <w:u w:val="single"/>
        </w:rPr>
      </w:pPr>
    </w:p>
    <w:p w14:paraId="20A68D1C" w14:textId="61D27F3C" w:rsidR="00B8320F" w:rsidRPr="00B8320F" w:rsidRDefault="00285EE2" w:rsidP="00B8320F">
      <w:pPr>
        <w:pBdr>
          <w:bottom w:val="single" w:sz="4" w:space="1" w:color="auto"/>
        </w:pBdr>
        <w:jc w:val="right"/>
        <w:rPr>
          <w:rFonts w:ascii="Arial" w:hAnsi="Arial" w:cs="Arial"/>
          <w:b/>
          <w:color w:val="800000"/>
          <w:sz w:val="32"/>
          <w:szCs w:val="32"/>
        </w:rPr>
      </w:pPr>
      <w:r>
        <w:rPr>
          <w:rFonts w:ascii="Arial" w:hAnsi="Arial" w:cs="Arial"/>
          <w:b/>
          <w:color w:val="800000"/>
          <w:sz w:val="32"/>
          <w:szCs w:val="32"/>
        </w:rPr>
        <w:t>Document Purpose</w:t>
      </w:r>
    </w:p>
    <w:p w14:paraId="30803EB8" w14:textId="77777777" w:rsidR="00B8320F" w:rsidRPr="00B8320F" w:rsidRDefault="00B8320F">
      <w:pPr>
        <w:rPr>
          <w:rFonts w:ascii="Arial" w:hAnsi="Arial" w:cs="Arial"/>
        </w:rPr>
      </w:pPr>
    </w:p>
    <w:p w14:paraId="7AA03469" w14:textId="77777777" w:rsidR="00B8320F" w:rsidRPr="00DB42D7" w:rsidRDefault="00B8320F">
      <w:pPr>
        <w:rPr>
          <w:rFonts w:ascii="Arial" w:hAnsi="Arial"/>
          <w:strike/>
        </w:rPr>
      </w:pPr>
    </w:p>
    <w:p w14:paraId="78FEBCAB" w14:textId="77777777" w:rsidR="00B164B6" w:rsidRPr="00167773" w:rsidRDefault="003A23D9">
      <w:pPr>
        <w:rPr>
          <w:rFonts w:ascii="Arial" w:hAnsi="Arial" w:cs="Arial"/>
        </w:rPr>
      </w:pPr>
      <w:r w:rsidRPr="00167773">
        <w:rPr>
          <w:rFonts w:ascii="Arial" w:hAnsi="Arial" w:cs="Arial"/>
        </w:rPr>
        <w:t xml:space="preserve">The purpose of the document is to provide </w:t>
      </w:r>
      <w:r w:rsidR="00B164B6" w:rsidRPr="00167773">
        <w:rPr>
          <w:rFonts w:ascii="Arial" w:hAnsi="Arial" w:cs="Arial"/>
        </w:rPr>
        <w:t>the design professionals with minimum standards for designing facilities owned by the Alabama Community College System. These standards apply to all facilities owned and/or leased by the Alabama Community College System. Leased facilities that are not owned by the Alabama Community College System may not be subject to the standards required in this document. Variance from these standards requires written approval from the Alabama Community College System’s Facilities Division.</w:t>
      </w:r>
    </w:p>
    <w:p w14:paraId="735DA9C3" w14:textId="77777777" w:rsidR="004B47F8" w:rsidRDefault="004B47F8">
      <w:pPr>
        <w:rPr>
          <w:rFonts w:ascii="Arial" w:hAnsi="Arial" w:cs="Arial"/>
        </w:rPr>
      </w:pPr>
    </w:p>
    <w:p w14:paraId="0AEE2E94" w14:textId="77777777" w:rsidR="004B47F8" w:rsidRDefault="004B47F8">
      <w:pPr>
        <w:rPr>
          <w:rFonts w:ascii="Arial" w:hAnsi="Arial" w:cs="Arial"/>
        </w:rPr>
      </w:pPr>
    </w:p>
    <w:p w14:paraId="08CC9C93" w14:textId="3A49FE77" w:rsidR="00B8320F" w:rsidRDefault="00841A67">
      <w:pPr>
        <w:rPr>
          <w:rFonts w:ascii="Arial" w:hAnsi="Arial" w:cs="Arial"/>
          <w:u w:val="single"/>
        </w:rPr>
      </w:pPr>
      <w:r>
        <w:rPr>
          <w:rFonts w:ascii="Arial" w:hAnsi="Arial" w:cs="Arial"/>
          <w:b/>
        </w:rPr>
        <w:t>Building Code</w:t>
      </w:r>
      <w:r w:rsidR="00B8320F" w:rsidRPr="00326C64">
        <w:rPr>
          <w:rFonts w:ascii="Arial" w:hAnsi="Arial" w:cs="Arial"/>
        </w:rPr>
        <w:t>:</w:t>
      </w:r>
      <w:r w:rsidR="00285EE2" w:rsidRPr="00326C64">
        <w:rPr>
          <w:rFonts w:ascii="Arial" w:hAnsi="Arial" w:cs="Arial"/>
        </w:rPr>
        <w:t xml:space="preserve"> Refer to the ACCS Construction Manual</w:t>
      </w:r>
      <w:r w:rsidR="00823EB8" w:rsidRPr="00326C64">
        <w:rPr>
          <w:rFonts w:ascii="Arial" w:hAnsi="Arial" w:cs="Arial"/>
        </w:rPr>
        <w:t xml:space="preserve"> of Procedures</w:t>
      </w:r>
      <w:r w:rsidR="0016161C">
        <w:rPr>
          <w:rFonts w:ascii="Arial" w:hAnsi="Arial" w:cs="Arial"/>
        </w:rPr>
        <w:t>.</w:t>
      </w:r>
      <w:r w:rsidR="00B8320F">
        <w:rPr>
          <w:rFonts w:ascii="Arial" w:hAnsi="Arial" w:cs="Arial"/>
          <w:u w:val="single"/>
        </w:rPr>
        <w:t xml:space="preserve"> </w:t>
      </w:r>
    </w:p>
    <w:p w14:paraId="3198A43D" w14:textId="77777777" w:rsidR="00326C64" w:rsidRDefault="00326C64">
      <w:pPr>
        <w:rPr>
          <w:rFonts w:ascii="Arial" w:hAnsi="Arial" w:cs="Arial"/>
          <w:u w:val="single"/>
        </w:rPr>
      </w:pPr>
    </w:p>
    <w:p w14:paraId="5BF18B95" w14:textId="77777777" w:rsidR="00326C64" w:rsidRDefault="00326C64">
      <w:pPr>
        <w:rPr>
          <w:rFonts w:ascii="Arial" w:hAnsi="Arial" w:cs="Arial"/>
        </w:rPr>
      </w:pPr>
    </w:p>
    <w:p w14:paraId="2C9F6E73" w14:textId="77777777" w:rsidR="00DA703A" w:rsidRPr="00326C64" w:rsidRDefault="00DA703A">
      <w:pPr>
        <w:rPr>
          <w:rFonts w:ascii="Arial" w:hAnsi="Arial" w:cs="Arial"/>
          <w:b/>
        </w:rPr>
      </w:pPr>
      <w:r w:rsidRPr="00326C64">
        <w:rPr>
          <w:rFonts w:ascii="Arial" w:hAnsi="Arial" w:cs="Arial"/>
          <w:b/>
        </w:rPr>
        <w:t>Design</w:t>
      </w:r>
    </w:p>
    <w:p w14:paraId="00BCBFE1" w14:textId="58767D6E" w:rsidR="003D624F" w:rsidRPr="00326C64" w:rsidRDefault="00B164B6" w:rsidP="000A031B">
      <w:pPr>
        <w:numPr>
          <w:ilvl w:val="0"/>
          <w:numId w:val="15"/>
        </w:numPr>
        <w:rPr>
          <w:rFonts w:ascii="Arial" w:hAnsi="Arial" w:cs="Arial"/>
        </w:rPr>
      </w:pPr>
      <w:r w:rsidRPr="00326C64">
        <w:rPr>
          <w:rFonts w:ascii="Arial" w:hAnsi="Arial" w:cs="Arial"/>
          <w:u w:val="single"/>
        </w:rPr>
        <w:t xml:space="preserve">Exterior </w:t>
      </w:r>
      <w:r w:rsidR="00DA703A" w:rsidRPr="00326C64">
        <w:rPr>
          <w:rFonts w:ascii="Arial" w:hAnsi="Arial" w:cs="Arial"/>
          <w:u w:val="single"/>
        </w:rPr>
        <w:t>Aesthetic</w:t>
      </w:r>
      <w:r w:rsidR="00DA703A" w:rsidRPr="00326C64">
        <w:rPr>
          <w:rFonts w:ascii="Arial" w:hAnsi="Arial" w:cs="Arial"/>
        </w:rPr>
        <w:t xml:space="preserve">: </w:t>
      </w:r>
      <w:r w:rsidRPr="00326C64">
        <w:rPr>
          <w:rFonts w:ascii="Arial" w:hAnsi="Arial" w:cs="Arial"/>
        </w:rPr>
        <w:t>Prior to beginning schematic</w:t>
      </w:r>
      <w:r w:rsidR="00C32E09" w:rsidRPr="00326C64">
        <w:rPr>
          <w:rFonts w:ascii="Arial" w:hAnsi="Arial" w:cs="Arial"/>
        </w:rPr>
        <w:t xml:space="preserve"> design for a project</w:t>
      </w:r>
      <w:r w:rsidRPr="00326C64">
        <w:rPr>
          <w:rFonts w:ascii="Arial" w:hAnsi="Arial" w:cs="Arial"/>
        </w:rPr>
        <w:t>, Design Professionals shall</w:t>
      </w:r>
      <w:r w:rsidR="00C32E09" w:rsidRPr="00326C64">
        <w:rPr>
          <w:rFonts w:ascii="Arial" w:hAnsi="Arial" w:cs="Arial"/>
        </w:rPr>
        <w:t xml:space="preserve"> </w:t>
      </w:r>
      <w:r w:rsidRPr="00326C64">
        <w:rPr>
          <w:rFonts w:ascii="Arial" w:hAnsi="Arial" w:cs="Arial"/>
        </w:rPr>
        <w:t xml:space="preserve">study the </w:t>
      </w:r>
      <w:r w:rsidR="00C32E09" w:rsidRPr="00326C64">
        <w:rPr>
          <w:rFonts w:ascii="Arial" w:hAnsi="Arial" w:cs="Arial"/>
        </w:rPr>
        <w:t xml:space="preserve">existing </w:t>
      </w:r>
      <w:r w:rsidRPr="00326C64">
        <w:rPr>
          <w:rFonts w:ascii="Arial" w:hAnsi="Arial" w:cs="Arial"/>
        </w:rPr>
        <w:t>architecture</w:t>
      </w:r>
      <w:r w:rsidR="00C32E09" w:rsidRPr="00326C64">
        <w:rPr>
          <w:rFonts w:ascii="Arial" w:hAnsi="Arial" w:cs="Arial"/>
        </w:rPr>
        <w:t xml:space="preserve"> and overall planning</w:t>
      </w:r>
      <w:r w:rsidRPr="00326C64">
        <w:rPr>
          <w:rFonts w:ascii="Arial" w:hAnsi="Arial" w:cs="Arial"/>
        </w:rPr>
        <w:t xml:space="preserve"> of campus</w:t>
      </w:r>
      <w:r w:rsidR="00C32E09" w:rsidRPr="00326C64">
        <w:rPr>
          <w:rFonts w:ascii="Arial" w:hAnsi="Arial" w:cs="Arial"/>
        </w:rPr>
        <w:t xml:space="preserve"> infrastructure and elements</w:t>
      </w:r>
      <w:r w:rsidR="003D624F" w:rsidRPr="00326C64">
        <w:rPr>
          <w:rFonts w:ascii="Arial" w:hAnsi="Arial" w:cs="Arial"/>
        </w:rPr>
        <w:t xml:space="preserve"> to establish design parameters for the specific project</w:t>
      </w:r>
      <w:r w:rsidR="00C32E09" w:rsidRPr="00326C64">
        <w:rPr>
          <w:rFonts w:ascii="Arial" w:hAnsi="Arial" w:cs="Arial"/>
        </w:rPr>
        <w:t>.</w:t>
      </w:r>
      <w:r w:rsidR="003D624F" w:rsidRPr="00326C64">
        <w:rPr>
          <w:rFonts w:ascii="Arial" w:hAnsi="Arial" w:cs="Arial"/>
        </w:rPr>
        <w:t xml:space="preserve"> These parameters shall be discussed with the College and ACCS Facilities Division prior to starting any design</w:t>
      </w:r>
      <w:r w:rsidR="00167773" w:rsidRPr="00326C64">
        <w:rPr>
          <w:rFonts w:ascii="Arial" w:hAnsi="Arial" w:cs="Arial"/>
        </w:rPr>
        <w:t xml:space="preserve">. </w:t>
      </w:r>
    </w:p>
    <w:p w14:paraId="6419DD7F" w14:textId="77777777" w:rsidR="003D624F" w:rsidRPr="00326C64" w:rsidRDefault="003D624F" w:rsidP="003D624F">
      <w:pPr>
        <w:pStyle w:val="ListParagraph"/>
        <w:rPr>
          <w:rFonts w:ascii="Arial" w:hAnsi="Arial" w:cs="Arial"/>
        </w:rPr>
      </w:pPr>
    </w:p>
    <w:p w14:paraId="4F534B45" w14:textId="53ECC86B" w:rsidR="00DA703A" w:rsidRPr="00326C64" w:rsidRDefault="003D624F" w:rsidP="00E9219B">
      <w:pPr>
        <w:ind w:left="720"/>
        <w:rPr>
          <w:rFonts w:ascii="Arial" w:hAnsi="Arial" w:cs="Arial"/>
        </w:rPr>
      </w:pPr>
      <w:r w:rsidRPr="00326C64">
        <w:rPr>
          <w:rFonts w:ascii="Arial" w:hAnsi="Arial" w:cs="Arial"/>
        </w:rPr>
        <w:t>Campus Architecture in the Alabama Community College System varies from college to college and campus to campus. College Presidents are required to develop a vision for what the image and character of their College’s campuses should be. Design Professionals are encouraged to help</w:t>
      </w:r>
      <w:r w:rsidR="00E9219B" w:rsidRPr="00326C64">
        <w:rPr>
          <w:rFonts w:ascii="Arial" w:hAnsi="Arial" w:cs="Arial"/>
        </w:rPr>
        <w:t xml:space="preserve"> the President and College</w:t>
      </w:r>
      <w:r w:rsidRPr="00326C64">
        <w:rPr>
          <w:rFonts w:ascii="Arial" w:hAnsi="Arial" w:cs="Arial"/>
        </w:rPr>
        <w:t xml:space="preserve"> realize and refine this vision in every project they engage </w:t>
      </w:r>
      <w:r w:rsidR="00403220" w:rsidRPr="00326C64">
        <w:rPr>
          <w:rFonts w:ascii="Arial" w:hAnsi="Arial" w:cs="Arial"/>
        </w:rPr>
        <w:t xml:space="preserve">in. </w:t>
      </w:r>
      <w:r w:rsidRPr="00326C64">
        <w:rPr>
          <w:rFonts w:ascii="Arial" w:hAnsi="Arial" w:cs="Arial"/>
        </w:rPr>
        <w:t xml:space="preserve">Design professionals shall </w:t>
      </w:r>
      <w:r w:rsidR="0049190A" w:rsidRPr="00326C64">
        <w:rPr>
          <w:rFonts w:ascii="Arial" w:hAnsi="Arial" w:cs="Arial"/>
        </w:rPr>
        <w:t>evaluate nearby campus features and existing facilities scale</w:t>
      </w:r>
      <w:r w:rsidRPr="00326C64">
        <w:rPr>
          <w:rFonts w:ascii="Arial" w:hAnsi="Arial" w:cs="Arial"/>
        </w:rPr>
        <w:t xml:space="preserve">, proportions, </w:t>
      </w:r>
      <w:r w:rsidR="0049190A" w:rsidRPr="00326C64">
        <w:rPr>
          <w:rFonts w:ascii="Arial" w:hAnsi="Arial" w:cs="Arial"/>
        </w:rPr>
        <w:t xml:space="preserve">materials, height, etc. to ensure that a new or renovated </w:t>
      </w:r>
      <w:r w:rsidR="00824FCC" w:rsidRPr="00326C64">
        <w:rPr>
          <w:rFonts w:ascii="Arial" w:hAnsi="Arial" w:cs="Arial"/>
        </w:rPr>
        <w:t>building</w:t>
      </w:r>
      <w:r w:rsidR="0049190A" w:rsidRPr="00326C64">
        <w:rPr>
          <w:rFonts w:ascii="Arial" w:hAnsi="Arial" w:cs="Arial"/>
        </w:rPr>
        <w:t xml:space="preserve"> does not alienate itself from the rest of the campus. </w:t>
      </w:r>
    </w:p>
    <w:p w14:paraId="497B7E37" w14:textId="77777777" w:rsidR="00DA703A" w:rsidRPr="00326C64" w:rsidRDefault="00DA703A" w:rsidP="00DA703A">
      <w:pPr>
        <w:rPr>
          <w:rFonts w:ascii="Arial" w:hAnsi="Arial" w:cs="Arial"/>
        </w:rPr>
      </w:pPr>
    </w:p>
    <w:p w14:paraId="21A5F041" w14:textId="77777777" w:rsidR="00DA703A" w:rsidRPr="00326C64" w:rsidRDefault="003D624F" w:rsidP="00DA703A">
      <w:pPr>
        <w:ind w:left="720"/>
        <w:rPr>
          <w:rFonts w:ascii="Arial" w:hAnsi="Arial" w:cs="Arial"/>
        </w:rPr>
      </w:pPr>
      <w:r w:rsidRPr="00326C64">
        <w:rPr>
          <w:rFonts w:ascii="Arial" w:hAnsi="Arial" w:cs="Arial"/>
        </w:rPr>
        <w:t>All</w:t>
      </w:r>
      <w:r w:rsidR="0049190A" w:rsidRPr="00326C64">
        <w:rPr>
          <w:rFonts w:ascii="Arial" w:hAnsi="Arial" w:cs="Arial"/>
        </w:rPr>
        <w:t xml:space="preserve"> conceptual</w:t>
      </w:r>
      <w:r w:rsidRPr="00326C64">
        <w:rPr>
          <w:rFonts w:ascii="Arial" w:hAnsi="Arial" w:cs="Arial"/>
        </w:rPr>
        <w:t xml:space="preserve"> </w:t>
      </w:r>
      <w:r w:rsidR="00DA703A" w:rsidRPr="00326C64">
        <w:rPr>
          <w:rFonts w:ascii="Arial" w:hAnsi="Arial" w:cs="Arial"/>
        </w:rPr>
        <w:t>design</w:t>
      </w:r>
      <w:r w:rsidRPr="00326C64">
        <w:rPr>
          <w:rFonts w:ascii="Arial" w:hAnsi="Arial" w:cs="Arial"/>
        </w:rPr>
        <w:t>s</w:t>
      </w:r>
      <w:r w:rsidR="0049190A" w:rsidRPr="00326C64">
        <w:rPr>
          <w:rFonts w:ascii="Arial" w:hAnsi="Arial" w:cs="Arial"/>
        </w:rPr>
        <w:t xml:space="preserve"> and associated design narratives</w:t>
      </w:r>
      <w:r w:rsidR="00DA703A" w:rsidRPr="00326C64">
        <w:rPr>
          <w:rFonts w:ascii="Arial" w:hAnsi="Arial" w:cs="Arial"/>
        </w:rPr>
        <w:t xml:space="preserve"> </w:t>
      </w:r>
      <w:r w:rsidRPr="00326C64">
        <w:rPr>
          <w:rFonts w:ascii="Arial" w:hAnsi="Arial" w:cs="Arial"/>
        </w:rPr>
        <w:t>shall</w:t>
      </w:r>
      <w:r w:rsidR="00DA703A" w:rsidRPr="00326C64">
        <w:rPr>
          <w:rFonts w:ascii="Arial" w:hAnsi="Arial" w:cs="Arial"/>
        </w:rPr>
        <w:t xml:space="preserve"> </w:t>
      </w:r>
      <w:r w:rsidR="0049190A" w:rsidRPr="00326C64">
        <w:rPr>
          <w:rFonts w:ascii="Arial" w:hAnsi="Arial" w:cs="Arial"/>
        </w:rPr>
        <w:t>be</w:t>
      </w:r>
      <w:r w:rsidR="00DA703A" w:rsidRPr="00326C64">
        <w:rPr>
          <w:rFonts w:ascii="Arial" w:hAnsi="Arial" w:cs="Arial"/>
        </w:rPr>
        <w:t xml:space="preserve"> approved by</w:t>
      </w:r>
      <w:r w:rsidR="0049190A" w:rsidRPr="00326C64">
        <w:rPr>
          <w:rFonts w:ascii="Arial" w:hAnsi="Arial" w:cs="Arial"/>
        </w:rPr>
        <w:t xml:space="preserve"> the</w:t>
      </w:r>
      <w:r w:rsidR="00DA703A" w:rsidRPr="00326C64">
        <w:rPr>
          <w:rFonts w:ascii="Arial" w:hAnsi="Arial" w:cs="Arial"/>
        </w:rPr>
        <w:t xml:space="preserve"> </w:t>
      </w:r>
      <w:r w:rsidR="00BA016D" w:rsidRPr="00326C64">
        <w:rPr>
          <w:rFonts w:ascii="Arial" w:hAnsi="Arial" w:cs="Arial"/>
        </w:rPr>
        <w:t>ACCS</w:t>
      </w:r>
      <w:r w:rsidR="0049190A" w:rsidRPr="00326C64">
        <w:rPr>
          <w:rFonts w:ascii="Arial" w:hAnsi="Arial" w:cs="Arial"/>
        </w:rPr>
        <w:t xml:space="preserve"> Facilities Division prior to progressing into the schematic, preliminary and/or final design stages of a project. </w:t>
      </w:r>
    </w:p>
    <w:p w14:paraId="75FEB325" w14:textId="77777777" w:rsidR="00AD71A0" w:rsidRPr="00326C64" w:rsidRDefault="00AD71A0" w:rsidP="00DA703A">
      <w:pPr>
        <w:ind w:left="720"/>
        <w:rPr>
          <w:rFonts w:ascii="Arial" w:hAnsi="Arial" w:cs="Arial"/>
        </w:rPr>
      </w:pPr>
    </w:p>
    <w:p w14:paraId="472B81DC" w14:textId="77777777" w:rsidR="00AD71A0" w:rsidRPr="00326C64" w:rsidRDefault="00AD71A0" w:rsidP="00AD71A0">
      <w:pPr>
        <w:ind w:left="720"/>
        <w:rPr>
          <w:rFonts w:ascii="Arial" w:hAnsi="Arial" w:cs="Arial"/>
        </w:rPr>
      </w:pPr>
      <w:r w:rsidRPr="00326C64">
        <w:rPr>
          <w:rFonts w:ascii="Arial" w:hAnsi="Arial" w:cs="Arial"/>
        </w:rPr>
        <w:t>Design Professionals shall be responsible for ensuring that exterior materials and features are easy to maintain, repair and/or replace. Overly designed, customized spaces that contain rare materials and/or equipment should be avoided.</w:t>
      </w:r>
    </w:p>
    <w:p w14:paraId="6B21B2A8" w14:textId="77777777" w:rsidR="00DA703A" w:rsidRPr="00326C64" w:rsidRDefault="00DA703A" w:rsidP="00DA703A">
      <w:pPr>
        <w:rPr>
          <w:rFonts w:ascii="Arial" w:hAnsi="Arial" w:cs="Arial"/>
        </w:rPr>
      </w:pPr>
    </w:p>
    <w:p w14:paraId="06CFB9CA" w14:textId="3EE85161" w:rsidR="00824FCC" w:rsidRPr="00326C64" w:rsidRDefault="00E9219B" w:rsidP="00824FCC">
      <w:pPr>
        <w:numPr>
          <w:ilvl w:val="0"/>
          <w:numId w:val="15"/>
        </w:numPr>
        <w:rPr>
          <w:rFonts w:ascii="Arial" w:hAnsi="Arial" w:cs="Arial"/>
        </w:rPr>
      </w:pPr>
      <w:r w:rsidRPr="00326C64">
        <w:rPr>
          <w:rFonts w:ascii="Arial" w:hAnsi="Arial" w:cs="Arial"/>
          <w:u w:val="single"/>
        </w:rPr>
        <w:t>Interior Aesthetic</w:t>
      </w:r>
      <w:r w:rsidR="00824FCC" w:rsidRPr="00326C64">
        <w:rPr>
          <w:rFonts w:ascii="Arial" w:hAnsi="Arial" w:cs="Arial"/>
        </w:rPr>
        <w:t xml:space="preserve">: Colleges need to have the interiors of their facilities designed to meet the program needs of their students, </w:t>
      </w:r>
      <w:r w:rsidR="00403220" w:rsidRPr="00326C64">
        <w:rPr>
          <w:rFonts w:ascii="Arial" w:hAnsi="Arial" w:cs="Arial"/>
        </w:rPr>
        <w:t>faculty,</w:t>
      </w:r>
      <w:r w:rsidR="00824FCC" w:rsidRPr="00326C64">
        <w:rPr>
          <w:rFonts w:ascii="Arial" w:hAnsi="Arial" w:cs="Arial"/>
        </w:rPr>
        <w:t xml:space="preserve"> and staff. The interior aesthetic of a space will meet the desires of the College and President. Design Professionals are, again, encouraged to help the President and College realize and refine their ideas in every project they engage </w:t>
      </w:r>
      <w:r w:rsidR="00403220" w:rsidRPr="00326C64">
        <w:rPr>
          <w:rFonts w:ascii="Arial" w:hAnsi="Arial" w:cs="Arial"/>
        </w:rPr>
        <w:t xml:space="preserve">in. </w:t>
      </w:r>
    </w:p>
    <w:p w14:paraId="6A173D71" w14:textId="77777777" w:rsidR="00824FCC" w:rsidRPr="00326C64" w:rsidRDefault="00824FCC" w:rsidP="00824FCC">
      <w:pPr>
        <w:ind w:left="720"/>
        <w:rPr>
          <w:rFonts w:ascii="Arial" w:hAnsi="Arial" w:cs="Arial"/>
          <w:u w:val="single"/>
        </w:rPr>
      </w:pPr>
    </w:p>
    <w:p w14:paraId="189D07B2" w14:textId="77777777" w:rsidR="00824FCC" w:rsidRDefault="00824FCC" w:rsidP="00824FCC">
      <w:pPr>
        <w:ind w:left="720"/>
        <w:rPr>
          <w:rFonts w:ascii="Arial" w:hAnsi="Arial" w:cs="Arial"/>
        </w:rPr>
      </w:pPr>
      <w:r w:rsidRPr="00326C64">
        <w:rPr>
          <w:rFonts w:ascii="Arial" w:hAnsi="Arial" w:cs="Arial"/>
        </w:rPr>
        <w:t>Design Professionals shall be responsible for ensuring that interior designs</w:t>
      </w:r>
      <w:r w:rsidR="00AD71A0" w:rsidRPr="00326C64">
        <w:rPr>
          <w:rFonts w:ascii="Arial" w:hAnsi="Arial" w:cs="Arial"/>
        </w:rPr>
        <w:t xml:space="preserve"> and associated FF&amp;E</w:t>
      </w:r>
      <w:r w:rsidRPr="00326C64">
        <w:rPr>
          <w:rFonts w:ascii="Arial" w:hAnsi="Arial" w:cs="Arial"/>
        </w:rPr>
        <w:t xml:space="preserve"> are easy to maintain, repair and/or replace. Overly designed, customized spaces that contain rare materials and/or equipment should be avoided.</w:t>
      </w:r>
    </w:p>
    <w:p w14:paraId="48A16D62" w14:textId="77777777" w:rsidR="0016161C" w:rsidRDefault="0016161C" w:rsidP="00824FCC">
      <w:pPr>
        <w:ind w:left="720"/>
        <w:rPr>
          <w:rFonts w:ascii="Arial" w:hAnsi="Arial" w:cs="Arial"/>
        </w:rPr>
      </w:pPr>
    </w:p>
    <w:p w14:paraId="0F36970C" w14:textId="77777777" w:rsidR="0016161C" w:rsidRDefault="0016161C" w:rsidP="00824FCC">
      <w:pPr>
        <w:ind w:left="720"/>
        <w:rPr>
          <w:rFonts w:ascii="Arial" w:hAnsi="Arial" w:cs="Arial"/>
        </w:rPr>
      </w:pPr>
    </w:p>
    <w:p w14:paraId="01997347" w14:textId="77777777" w:rsidR="0016161C" w:rsidRDefault="0016161C" w:rsidP="00824FCC">
      <w:pPr>
        <w:ind w:left="720"/>
        <w:rPr>
          <w:rFonts w:ascii="Arial" w:hAnsi="Arial" w:cs="Arial"/>
        </w:rPr>
      </w:pPr>
    </w:p>
    <w:p w14:paraId="3FBBE750" w14:textId="77777777" w:rsidR="0016161C" w:rsidRPr="00326C64" w:rsidRDefault="0016161C" w:rsidP="00824FCC">
      <w:pPr>
        <w:ind w:left="720"/>
        <w:rPr>
          <w:rFonts w:ascii="Arial" w:hAnsi="Arial" w:cs="Arial"/>
        </w:rPr>
      </w:pPr>
    </w:p>
    <w:p w14:paraId="534F7582" w14:textId="77777777" w:rsidR="00556096" w:rsidRDefault="00556096" w:rsidP="00556096">
      <w:pPr>
        <w:rPr>
          <w:rFonts w:ascii="Arial" w:hAnsi="Arial" w:cs="Arial"/>
          <w:b/>
        </w:rPr>
      </w:pPr>
      <w:r w:rsidRPr="00C42574">
        <w:rPr>
          <w:rFonts w:ascii="Arial" w:hAnsi="Arial" w:cs="Arial"/>
          <w:b/>
        </w:rPr>
        <w:lastRenderedPageBreak/>
        <w:t>Budgeting and Construction Cost Estimates</w:t>
      </w:r>
    </w:p>
    <w:p w14:paraId="2A5BEB59" w14:textId="77777777" w:rsidR="00075516" w:rsidRDefault="00075516" w:rsidP="00556096">
      <w:pPr>
        <w:rPr>
          <w:rFonts w:ascii="Arial" w:hAnsi="Arial" w:cs="Arial"/>
          <w:b/>
        </w:rPr>
      </w:pPr>
    </w:p>
    <w:p w14:paraId="2360771F" w14:textId="1E2EFDFE" w:rsidR="00556096" w:rsidRPr="004B47F8" w:rsidRDefault="00556096" w:rsidP="000A031B">
      <w:pPr>
        <w:numPr>
          <w:ilvl w:val="0"/>
          <w:numId w:val="22"/>
        </w:numPr>
        <w:rPr>
          <w:rFonts w:ascii="Arial" w:hAnsi="Arial" w:cs="Arial"/>
        </w:rPr>
      </w:pPr>
      <w:r w:rsidRPr="004B47F8">
        <w:rPr>
          <w:rFonts w:ascii="Arial" w:hAnsi="Arial" w:cs="Arial"/>
        </w:rPr>
        <w:t xml:space="preserve">The selected </w:t>
      </w:r>
      <w:r w:rsidR="00CA6B98" w:rsidRPr="004B47F8">
        <w:rPr>
          <w:rFonts w:ascii="Arial" w:hAnsi="Arial" w:cs="Arial"/>
        </w:rPr>
        <w:t xml:space="preserve">Design Professional </w:t>
      </w:r>
      <w:r w:rsidRPr="004B47F8">
        <w:rPr>
          <w:rFonts w:ascii="Arial" w:hAnsi="Arial" w:cs="Arial"/>
        </w:rPr>
        <w:t>will include all relevant construction cost</w:t>
      </w:r>
      <w:r w:rsidR="00BA016D" w:rsidRPr="004B47F8">
        <w:rPr>
          <w:rFonts w:ascii="Arial" w:hAnsi="Arial" w:cs="Arial"/>
        </w:rPr>
        <w:t>s</w:t>
      </w:r>
      <w:r w:rsidRPr="004B47F8">
        <w:rPr>
          <w:rFonts w:ascii="Arial" w:hAnsi="Arial" w:cs="Arial"/>
        </w:rPr>
        <w:t xml:space="preserve"> in the budgeting process. </w:t>
      </w:r>
      <w:r w:rsidRPr="004B47F8">
        <w:rPr>
          <w:rFonts w:ascii="Arial" w:hAnsi="Arial" w:cs="Arial"/>
          <w:u w:val="single"/>
        </w:rPr>
        <w:t>A</w:t>
      </w:r>
      <w:r w:rsidR="00AD71A0" w:rsidRPr="004B47F8">
        <w:rPr>
          <w:rFonts w:ascii="Arial" w:hAnsi="Arial" w:cs="Arial"/>
          <w:u w:val="single"/>
        </w:rPr>
        <w:t>LL</w:t>
      </w:r>
      <w:r w:rsidRPr="004B47F8">
        <w:rPr>
          <w:rFonts w:ascii="Arial" w:hAnsi="Arial" w:cs="Arial"/>
        </w:rPr>
        <w:t xml:space="preserve"> cost</w:t>
      </w:r>
      <w:r w:rsidR="00BA016D" w:rsidRPr="004B47F8">
        <w:rPr>
          <w:rFonts w:ascii="Arial" w:hAnsi="Arial" w:cs="Arial"/>
        </w:rPr>
        <w:t>s</w:t>
      </w:r>
      <w:r w:rsidRPr="004B47F8">
        <w:rPr>
          <w:rFonts w:ascii="Arial" w:hAnsi="Arial" w:cs="Arial"/>
        </w:rPr>
        <w:t xml:space="preserve"> shall be taken into </w:t>
      </w:r>
      <w:r w:rsidR="004B47F8" w:rsidRPr="004B47F8">
        <w:rPr>
          <w:rFonts w:ascii="Arial" w:hAnsi="Arial" w:cs="Arial"/>
        </w:rPr>
        <w:t>consideration,</w:t>
      </w:r>
      <w:r w:rsidRPr="004B47F8">
        <w:rPr>
          <w:rFonts w:ascii="Arial" w:hAnsi="Arial" w:cs="Arial"/>
        </w:rPr>
        <w:t xml:space="preserve"> including direct purchases.</w:t>
      </w:r>
    </w:p>
    <w:p w14:paraId="46C6A62B" w14:textId="77777777" w:rsidR="00556096" w:rsidRPr="004B47F8" w:rsidRDefault="00556096" w:rsidP="00556096">
      <w:pPr>
        <w:ind w:left="720"/>
        <w:rPr>
          <w:rFonts w:ascii="Arial" w:hAnsi="Arial" w:cs="Arial"/>
        </w:rPr>
      </w:pPr>
    </w:p>
    <w:p w14:paraId="4DE1AB84" w14:textId="046BF06F" w:rsidR="00556096" w:rsidRPr="004B47F8" w:rsidRDefault="00556096" w:rsidP="000A031B">
      <w:pPr>
        <w:numPr>
          <w:ilvl w:val="1"/>
          <w:numId w:val="22"/>
        </w:numPr>
        <w:rPr>
          <w:rFonts w:ascii="Arial" w:hAnsi="Arial"/>
        </w:rPr>
      </w:pPr>
      <w:r w:rsidRPr="004B47F8">
        <w:rPr>
          <w:rFonts w:ascii="Arial" w:hAnsi="Arial" w:cs="Arial"/>
        </w:rPr>
        <w:t>Information Technology/data equipment, furniture, soil reports, survey</w:t>
      </w:r>
      <w:r w:rsidR="00760A46" w:rsidRPr="004B47F8">
        <w:rPr>
          <w:rFonts w:ascii="Arial" w:hAnsi="Arial" w:cs="Arial"/>
        </w:rPr>
        <w:t>s</w:t>
      </w:r>
      <w:r w:rsidRPr="004B47F8">
        <w:rPr>
          <w:rFonts w:ascii="Arial" w:hAnsi="Arial" w:cs="Arial"/>
        </w:rPr>
        <w:t>, construction testing, landscaping,</w:t>
      </w:r>
      <w:r w:rsidR="00760A46" w:rsidRPr="004B47F8">
        <w:rPr>
          <w:rFonts w:ascii="Arial" w:hAnsi="Arial" w:cs="Arial"/>
        </w:rPr>
        <w:t xml:space="preserve"> interior and exterior trash receptacles, hand dryers, </w:t>
      </w:r>
      <w:r w:rsidR="00AD14FF" w:rsidRPr="004B47F8">
        <w:rPr>
          <w:rFonts w:ascii="Arial" w:hAnsi="Arial" w:cs="Arial"/>
        </w:rPr>
        <w:t>interior and</w:t>
      </w:r>
      <w:r w:rsidR="006E5381" w:rsidRPr="004B47F8">
        <w:rPr>
          <w:rFonts w:ascii="Arial" w:hAnsi="Arial" w:cs="Arial"/>
        </w:rPr>
        <w:t xml:space="preserve"> exterior </w:t>
      </w:r>
      <w:r w:rsidR="00760A46" w:rsidRPr="004B47F8">
        <w:rPr>
          <w:rFonts w:ascii="Arial" w:hAnsi="Arial" w:cs="Arial"/>
        </w:rPr>
        <w:t>signage,</w:t>
      </w:r>
      <w:r w:rsidRPr="004B47F8">
        <w:rPr>
          <w:rFonts w:ascii="Arial" w:hAnsi="Arial" w:cs="Arial"/>
        </w:rPr>
        <w:t xml:space="preserve"> carpet, </w:t>
      </w:r>
      <w:r w:rsidR="00024238" w:rsidRPr="004B47F8">
        <w:rPr>
          <w:rFonts w:ascii="Arial" w:hAnsi="Arial" w:cs="Arial"/>
        </w:rPr>
        <w:t>lock,</w:t>
      </w:r>
      <w:r w:rsidR="006E5381" w:rsidRPr="004B47F8">
        <w:rPr>
          <w:rFonts w:ascii="Arial" w:hAnsi="Arial" w:cs="Arial"/>
        </w:rPr>
        <w:t xml:space="preserve"> and keying core allowance </w:t>
      </w:r>
      <w:r w:rsidR="001A1B3F" w:rsidRPr="004B47F8">
        <w:rPr>
          <w:rFonts w:ascii="Arial" w:hAnsi="Arial" w:cs="Arial"/>
        </w:rPr>
        <w:t>etc.</w:t>
      </w:r>
      <w:r w:rsidR="00A01D64" w:rsidRPr="004B47F8">
        <w:rPr>
          <w:rFonts w:ascii="Arial" w:hAnsi="Arial" w:cs="Arial"/>
        </w:rPr>
        <w:t>…</w:t>
      </w:r>
      <w:r w:rsidR="00AD71A0" w:rsidRPr="004B47F8">
        <w:rPr>
          <w:rFonts w:ascii="Arial" w:hAnsi="Arial" w:cs="Arial"/>
        </w:rPr>
        <w:t xml:space="preserve"> Design Professionals shall designate each item as one of the following:</w:t>
      </w:r>
    </w:p>
    <w:p w14:paraId="20819D1E" w14:textId="77777777" w:rsidR="00AD71A0" w:rsidRPr="004B47F8" w:rsidRDefault="00AD71A0" w:rsidP="00AD71A0">
      <w:pPr>
        <w:numPr>
          <w:ilvl w:val="2"/>
          <w:numId w:val="22"/>
        </w:numPr>
        <w:rPr>
          <w:rFonts w:ascii="Arial" w:hAnsi="Arial" w:cs="Arial"/>
        </w:rPr>
      </w:pPr>
      <w:r w:rsidRPr="004B47F8">
        <w:rPr>
          <w:rFonts w:ascii="Arial" w:hAnsi="Arial" w:cs="Arial"/>
        </w:rPr>
        <w:t>Contractor Furnished; Contractor Installed (CFCI)</w:t>
      </w:r>
    </w:p>
    <w:p w14:paraId="2775511B" w14:textId="77777777" w:rsidR="00AD71A0" w:rsidRPr="004B47F8" w:rsidRDefault="00AD71A0" w:rsidP="00AD71A0">
      <w:pPr>
        <w:numPr>
          <w:ilvl w:val="2"/>
          <w:numId w:val="22"/>
        </w:numPr>
        <w:rPr>
          <w:rFonts w:ascii="Arial" w:hAnsi="Arial" w:cs="Arial"/>
        </w:rPr>
      </w:pPr>
      <w:r w:rsidRPr="004B47F8">
        <w:rPr>
          <w:rFonts w:ascii="Arial" w:hAnsi="Arial" w:cs="Arial"/>
        </w:rPr>
        <w:t>Contractor Furnished; Owner Installed (CFOI)</w:t>
      </w:r>
    </w:p>
    <w:p w14:paraId="5AB53E0B" w14:textId="77777777" w:rsidR="00AD71A0" w:rsidRPr="004B47F8" w:rsidRDefault="00AD71A0" w:rsidP="00AD71A0">
      <w:pPr>
        <w:numPr>
          <w:ilvl w:val="2"/>
          <w:numId w:val="22"/>
        </w:numPr>
        <w:rPr>
          <w:rFonts w:ascii="Arial" w:hAnsi="Arial" w:cs="Arial"/>
        </w:rPr>
      </w:pPr>
      <w:r w:rsidRPr="004B47F8">
        <w:rPr>
          <w:rFonts w:ascii="Arial" w:hAnsi="Arial" w:cs="Arial"/>
        </w:rPr>
        <w:t>Owner Furnished; Contractor Installed (OFCI)</w:t>
      </w:r>
    </w:p>
    <w:p w14:paraId="7619FF8A" w14:textId="77777777" w:rsidR="00AD71A0" w:rsidRPr="004B47F8" w:rsidRDefault="00AD71A0" w:rsidP="00AD71A0">
      <w:pPr>
        <w:numPr>
          <w:ilvl w:val="2"/>
          <w:numId w:val="22"/>
        </w:numPr>
        <w:rPr>
          <w:rFonts w:ascii="Arial" w:hAnsi="Arial" w:cs="Arial"/>
        </w:rPr>
      </w:pPr>
      <w:r w:rsidRPr="004B47F8">
        <w:rPr>
          <w:rFonts w:ascii="Arial" w:hAnsi="Arial" w:cs="Arial"/>
        </w:rPr>
        <w:t>Owner Furnished; Owner Installed (OFOI)</w:t>
      </w:r>
    </w:p>
    <w:p w14:paraId="5E6D3F47" w14:textId="77777777" w:rsidR="00AD71A0" w:rsidRPr="004B47F8" w:rsidRDefault="00AD71A0" w:rsidP="00AD71A0">
      <w:pPr>
        <w:ind w:left="1440"/>
        <w:rPr>
          <w:rFonts w:ascii="Arial" w:hAnsi="Arial" w:cs="Arial"/>
        </w:rPr>
      </w:pPr>
    </w:p>
    <w:p w14:paraId="2795D82D" w14:textId="33687943" w:rsidR="00C42574" w:rsidRPr="004B47F8" w:rsidRDefault="00550C8D" w:rsidP="00DB42D7">
      <w:pPr>
        <w:numPr>
          <w:ilvl w:val="1"/>
          <w:numId w:val="22"/>
        </w:numPr>
        <w:rPr>
          <w:rFonts w:ascii="Arial" w:hAnsi="Arial" w:cs="Arial"/>
          <w:b/>
        </w:rPr>
      </w:pPr>
      <w:r w:rsidRPr="004B47F8">
        <w:rPr>
          <w:rFonts w:ascii="Arial" w:hAnsi="Arial" w:cs="Arial"/>
        </w:rPr>
        <w:t>The</w:t>
      </w:r>
      <w:r w:rsidR="00AD71A0" w:rsidRPr="004B47F8">
        <w:rPr>
          <w:rFonts w:ascii="Arial" w:hAnsi="Arial" w:cs="Arial"/>
        </w:rPr>
        <w:t xml:space="preserve"> costs and designated responsibilities of items listed above</w:t>
      </w:r>
      <w:r w:rsidRPr="004B47F8">
        <w:rPr>
          <w:rFonts w:ascii="Arial" w:hAnsi="Arial" w:cs="Arial"/>
        </w:rPr>
        <w:t xml:space="preserve"> shall be reviewed and coordinated with the College and ACCS Facilities Division for final approval.</w:t>
      </w:r>
    </w:p>
    <w:p w14:paraId="3A92EBC6" w14:textId="77777777" w:rsidR="00C42574" w:rsidRDefault="00C42574">
      <w:pPr>
        <w:rPr>
          <w:rFonts w:ascii="Arial" w:hAnsi="Arial" w:cs="Arial"/>
          <w:b/>
        </w:rPr>
      </w:pPr>
    </w:p>
    <w:p w14:paraId="316BD1F7" w14:textId="77777777" w:rsidR="00C42574" w:rsidRDefault="00C42574">
      <w:pPr>
        <w:rPr>
          <w:rFonts w:ascii="Arial" w:hAnsi="Arial" w:cs="Arial"/>
          <w:b/>
        </w:rPr>
      </w:pPr>
    </w:p>
    <w:p w14:paraId="1062ABB4" w14:textId="77777777" w:rsidR="00841A67" w:rsidRDefault="00841A67">
      <w:pPr>
        <w:rPr>
          <w:rFonts w:ascii="Arial" w:hAnsi="Arial" w:cs="Arial"/>
          <w:b/>
        </w:rPr>
      </w:pPr>
      <w:r>
        <w:rPr>
          <w:rFonts w:ascii="Arial" w:hAnsi="Arial" w:cs="Arial"/>
          <w:b/>
        </w:rPr>
        <w:t>Drawings and Specifications</w:t>
      </w:r>
    </w:p>
    <w:p w14:paraId="3461C9FF" w14:textId="77777777" w:rsidR="001556D4" w:rsidRDefault="001556D4" w:rsidP="00841A67">
      <w:pPr>
        <w:rPr>
          <w:rFonts w:ascii="Arial" w:hAnsi="Arial" w:cs="Arial"/>
          <w:u w:val="single"/>
        </w:rPr>
      </w:pPr>
    </w:p>
    <w:p w14:paraId="55E22CE9" w14:textId="77777777" w:rsidR="00B279A5" w:rsidRPr="00B279A5" w:rsidRDefault="00B279A5" w:rsidP="00B279A5">
      <w:pPr>
        <w:ind w:left="720"/>
        <w:rPr>
          <w:rFonts w:ascii="Arial" w:hAnsi="Arial" w:cs="Arial"/>
        </w:rPr>
      </w:pPr>
    </w:p>
    <w:p w14:paraId="60E1D1DD" w14:textId="3EA51A9C" w:rsidR="00D21805" w:rsidRPr="0055796D" w:rsidRDefault="00BE18F3" w:rsidP="000A031B">
      <w:pPr>
        <w:numPr>
          <w:ilvl w:val="0"/>
          <w:numId w:val="7"/>
        </w:numPr>
        <w:rPr>
          <w:rFonts w:ascii="Arial" w:hAnsi="Arial" w:cs="Arial"/>
        </w:rPr>
      </w:pPr>
      <w:r w:rsidRPr="00BE18F3">
        <w:rPr>
          <w:rFonts w:ascii="Arial" w:hAnsi="Arial" w:cs="Arial"/>
          <w:u w:val="single"/>
        </w:rPr>
        <w:t>Electronic Copies</w:t>
      </w:r>
      <w:r>
        <w:rPr>
          <w:rFonts w:ascii="Arial" w:hAnsi="Arial" w:cs="Arial"/>
        </w:rPr>
        <w:t xml:space="preserve">: </w:t>
      </w:r>
      <w:r w:rsidR="00AD71A0" w:rsidRPr="004B47F8">
        <w:rPr>
          <w:rFonts w:ascii="Arial" w:hAnsi="Arial" w:cs="Arial"/>
        </w:rPr>
        <w:t>Design Professional</w:t>
      </w:r>
      <w:r w:rsidR="00841A67" w:rsidRPr="004B47F8">
        <w:rPr>
          <w:rFonts w:ascii="Arial" w:hAnsi="Arial" w:cs="Arial"/>
        </w:rPr>
        <w:t xml:space="preserve"> </w:t>
      </w:r>
      <w:r w:rsidR="00841A67" w:rsidRPr="002F0E87">
        <w:rPr>
          <w:rFonts w:ascii="Arial" w:hAnsi="Arial" w:cs="Arial"/>
        </w:rPr>
        <w:t xml:space="preserve">will provide pdf copies of all bid documents, drawings and specifications to the </w:t>
      </w:r>
      <w:r w:rsidR="00BA016D">
        <w:rPr>
          <w:rFonts w:ascii="Arial" w:hAnsi="Arial" w:cs="Arial"/>
        </w:rPr>
        <w:t xml:space="preserve">Owner </w:t>
      </w:r>
      <w:r w:rsidR="00841A67" w:rsidRPr="002F0E87">
        <w:rPr>
          <w:rFonts w:ascii="Arial" w:hAnsi="Arial" w:cs="Arial"/>
        </w:rPr>
        <w:t>immediately follo</w:t>
      </w:r>
      <w:r w:rsidR="00841A67" w:rsidRPr="0055796D">
        <w:rPr>
          <w:rFonts w:ascii="Arial" w:hAnsi="Arial" w:cs="Arial"/>
        </w:rPr>
        <w:t>wing approval of successful bid. Following the notice of completion of the project the A/E will provide an electronic copy of the floor plan</w:t>
      </w:r>
      <w:r w:rsidR="00973DD1">
        <w:rPr>
          <w:rFonts w:ascii="Arial" w:hAnsi="Arial" w:cs="Arial"/>
        </w:rPr>
        <w:t>s</w:t>
      </w:r>
      <w:r w:rsidR="00841A67" w:rsidRPr="0055796D">
        <w:rPr>
          <w:rFonts w:ascii="Arial" w:hAnsi="Arial" w:cs="Arial"/>
        </w:rPr>
        <w:t xml:space="preserve"> including all changes that took place during construction. The drawings will include at minimum, the floor plan</w:t>
      </w:r>
      <w:r w:rsidR="00D10A38">
        <w:rPr>
          <w:rFonts w:ascii="Arial" w:hAnsi="Arial" w:cs="Arial"/>
        </w:rPr>
        <w:t>s with room numbers</w:t>
      </w:r>
      <w:r w:rsidR="00841A67" w:rsidRPr="0055796D">
        <w:rPr>
          <w:rFonts w:ascii="Arial" w:hAnsi="Arial" w:cs="Arial"/>
        </w:rPr>
        <w:t xml:space="preserve">, the door and window locations, </w:t>
      </w:r>
      <w:r w:rsidR="00D10A38">
        <w:rPr>
          <w:rFonts w:ascii="Arial" w:hAnsi="Arial" w:cs="Arial"/>
        </w:rPr>
        <w:t xml:space="preserve">roof plans </w:t>
      </w:r>
      <w:r w:rsidR="00841A67" w:rsidRPr="0055796D">
        <w:rPr>
          <w:rFonts w:ascii="Arial" w:hAnsi="Arial" w:cs="Arial"/>
        </w:rPr>
        <w:t>and exterior elevations of the building</w:t>
      </w:r>
      <w:r w:rsidR="00FC6999">
        <w:rPr>
          <w:rFonts w:ascii="Arial" w:hAnsi="Arial" w:cs="Arial"/>
        </w:rPr>
        <w:t xml:space="preserve"> submitted in AutoCAD format</w:t>
      </w:r>
      <w:r w:rsidR="00841A67" w:rsidRPr="0055796D">
        <w:rPr>
          <w:rFonts w:ascii="Arial" w:hAnsi="Arial" w:cs="Arial"/>
        </w:rPr>
        <w:t xml:space="preserve">. It will also include the location of all mechanical and electrical equipment. </w:t>
      </w:r>
    </w:p>
    <w:p w14:paraId="523D08B7" w14:textId="77777777" w:rsidR="00D21805" w:rsidRPr="0055796D" w:rsidRDefault="00D21805" w:rsidP="00D21805">
      <w:pPr>
        <w:ind w:left="720"/>
        <w:rPr>
          <w:rFonts w:ascii="Arial" w:hAnsi="Arial" w:cs="Arial"/>
        </w:rPr>
      </w:pPr>
    </w:p>
    <w:p w14:paraId="0C538D11" w14:textId="77777777" w:rsidR="00BE18F3" w:rsidRPr="0055796D" w:rsidRDefault="00BE18F3" w:rsidP="00BE18F3">
      <w:pPr>
        <w:rPr>
          <w:rFonts w:ascii="Arial" w:hAnsi="Arial" w:cs="Arial"/>
          <w:u w:val="single"/>
        </w:rPr>
      </w:pPr>
    </w:p>
    <w:p w14:paraId="7C578589" w14:textId="1AFAE085" w:rsidR="00237574" w:rsidRPr="0055796D" w:rsidRDefault="00237574" w:rsidP="000A031B">
      <w:pPr>
        <w:numPr>
          <w:ilvl w:val="0"/>
          <w:numId w:val="7"/>
        </w:numPr>
        <w:rPr>
          <w:rFonts w:ascii="Arial" w:hAnsi="Arial" w:cs="Arial"/>
        </w:rPr>
      </w:pPr>
      <w:r w:rsidRPr="0055796D">
        <w:rPr>
          <w:rFonts w:ascii="Arial" w:hAnsi="Arial" w:cs="Arial"/>
          <w:u w:val="single"/>
        </w:rPr>
        <w:t>Equipment Specifications:</w:t>
      </w:r>
      <w:r w:rsidR="00E15CFB" w:rsidRPr="0055796D">
        <w:rPr>
          <w:rFonts w:ascii="Arial" w:hAnsi="Arial" w:cs="Arial"/>
        </w:rPr>
        <w:t xml:space="preserve"> </w:t>
      </w:r>
      <w:r w:rsidR="00307E9E" w:rsidRPr="004B47F8">
        <w:rPr>
          <w:rFonts w:ascii="Arial" w:hAnsi="Arial" w:cs="Arial"/>
        </w:rPr>
        <w:t>Design Professional</w:t>
      </w:r>
      <w:r w:rsidRPr="004B47F8">
        <w:rPr>
          <w:rFonts w:ascii="Arial" w:hAnsi="Arial" w:cs="Arial"/>
        </w:rPr>
        <w:t xml:space="preserve"> is </w:t>
      </w:r>
      <w:r w:rsidRPr="0055796D">
        <w:rPr>
          <w:rFonts w:ascii="Arial" w:hAnsi="Arial" w:cs="Arial"/>
        </w:rPr>
        <w:t xml:space="preserve">only to specify equipment with replacement parts distributed in North America. This instruction is for all types and categories of equipment specified. If any part of the equipment is not </w:t>
      </w:r>
      <w:r w:rsidR="00D25B1E" w:rsidRPr="0055796D">
        <w:rPr>
          <w:rFonts w:ascii="Arial" w:hAnsi="Arial" w:cs="Arial"/>
        </w:rPr>
        <w:t>commonly</w:t>
      </w:r>
      <w:r w:rsidRPr="0055796D">
        <w:rPr>
          <w:rFonts w:ascii="Arial" w:hAnsi="Arial" w:cs="Arial"/>
        </w:rPr>
        <w:t xml:space="preserve"> distributed in North </w:t>
      </w:r>
      <w:r w:rsidR="00F11593" w:rsidRPr="0055796D">
        <w:rPr>
          <w:rFonts w:ascii="Arial" w:hAnsi="Arial" w:cs="Arial"/>
        </w:rPr>
        <w:t>America,</w:t>
      </w:r>
      <w:r w:rsidRPr="0055796D">
        <w:rPr>
          <w:rFonts w:ascii="Arial" w:hAnsi="Arial" w:cs="Arial"/>
        </w:rPr>
        <w:t xml:space="preserve"> it is not to be specified.</w:t>
      </w:r>
    </w:p>
    <w:p w14:paraId="44AADA19" w14:textId="77777777" w:rsidR="00E15CFB" w:rsidRPr="0055796D" w:rsidRDefault="00E15CFB" w:rsidP="00BE18F3">
      <w:pPr>
        <w:rPr>
          <w:rFonts w:ascii="Arial" w:hAnsi="Arial" w:cs="Arial"/>
        </w:rPr>
      </w:pPr>
    </w:p>
    <w:p w14:paraId="697DB856" w14:textId="3A4EA946" w:rsidR="00556096" w:rsidRPr="0055796D" w:rsidRDefault="00E15CFB" w:rsidP="000A031B">
      <w:pPr>
        <w:numPr>
          <w:ilvl w:val="0"/>
          <w:numId w:val="7"/>
        </w:numPr>
        <w:rPr>
          <w:rFonts w:ascii="Arial" w:hAnsi="Arial" w:cs="Arial"/>
        </w:rPr>
      </w:pPr>
      <w:r w:rsidRPr="0055796D">
        <w:rPr>
          <w:rFonts w:ascii="Arial" w:hAnsi="Arial" w:cs="Arial"/>
          <w:u w:val="single"/>
        </w:rPr>
        <w:lastRenderedPageBreak/>
        <w:t>Room Numbers:</w:t>
      </w:r>
      <w:r w:rsidRPr="0055796D">
        <w:rPr>
          <w:rFonts w:ascii="Arial" w:hAnsi="Arial" w:cs="Arial"/>
        </w:rPr>
        <w:t xml:space="preserve"> At the completion of design development drawings, the architect will submit an electronic copy of the floor plans</w:t>
      </w:r>
      <w:r w:rsidR="006352AD">
        <w:rPr>
          <w:rFonts w:ascii="Arial" w:hAnsi="Arial" w:cs="Arial"/>
        </w:rPr>
        <w:t>.</w:t>
      </w:r>
      <w:r w:rsidR="004B47F8">
        <w:rPr>
          <w:rFonts w:ascii="Arial" w:hAnsi="Arial" w:cs="Arial"/>
        </w:rPr>
        <w:t xml:space="preserve"> </w:t>
      </w:r>
      <w:r w:rsidR="001A1B3F">
        <w:rPr>
          <w:rFonts w:ascii="Arial" w:hAnsi="Arial" w:cs="Arial"/>
        </w:rPr>
        <w:t>The Design</w:t>
      </w:r>
      <w:r w:rsidR="00925607">
        <w:rPr>
          <w:rFonts w:ascii="Arial" w:hAnsi="Arial" w:cs="Arial"/>
        </w:rPr>
        <w:t xml:space="preserve"> Professional will develop r</w:t>
      </w:r>
      <w:r w:rsidR="006E2A8B">
        <w:rPr>
          <w:rFonts w:ascii="Arial" w:hAnsi="Arial" w:cs="Arial"/>
        </w:rPr>
        <w:t>o</w:t>
      </w:r>
      <w:r w:rsidR="00925607">
        <w:rPr>
          <w:rFonts w:ascii="Arial" w:hAnsi="Arial" w:cs="Arial"/>
        </w:rPr>
        <w:t>om numbers based on requirements from</w:t>
      </w:r>
      <w:r w:rsidR="006E2A8B">
        <w:rPr>
          <w:rFonts w:ascii="Arial" w:hAnsi="Arial" w:cs="Arial"/>
        </w:rPr>
        <w:t xml:space="preserve"> College.</w:t>
      </w:r>
      <w:r w:rsidR="00925607">
        <w:rPr>
          <w:rFonts w:ascii="Arial" w:hAnsi="Arial" w:cs="Arial"/>
        </w:rPr>
        <w:t xml:space="preserve"> </w:t>
      </w:r>
      <w:r w:rsidRPr="0055796D">
        <w:rPr>
          <w:rFonts w:ascii="Arial" w:hAnsi="Arial" w:cs="Arial"/>
        </w:rPr>
        <w:t>The owner assigned room numbers will be printed on all “for construction” documents to ensure proper labeling of electrical panels, fire alarm system, HVAC controls, key/lock inventory and so forth. These numbers will also be used for room number signs to be furnished and installed by the owner prior to the final punch list being completed.</w:t>
      </w:r>
    </w:p>
    <w:p w14:paraId="1715B17B" w14:textId="77777777" w:rsidR="00556096" w:rsidRPr="0055796D" w:rsidRDefault="00556096" w:rsidP="00556096">
      <w:pPr>
        <w:pStyle w:val="ListParagraph"/>
        <w:rPr>
          <w:rFonts w:ascii="Arial" w:hAnsi="Arial" w:cs="Arial"/>
        </w:rPr>
      </w:pPr>
    </w:p>
    <w:p w14:paraId="3646874A" w14:textId="77777777" w:rsidR="00556096" w:rsidRDefault="00556096" w:rsidP="000A031B">
      <w:pPr>
        <w:numPr>
          <w:ilvl w:val="0"/>
          <w:numId w:val="7"/>
        </w:numPr>
        <w:rPr>
          <w:rFonts w:ascii="Arial" w:hAnsi="Arial" w:cs="Arial"/>
        </w:rPr>
      </w:pPr>
      <w:r w:rsidRPr="0055796D">
        <w:rPr>
          <w:rFonts w:ascii="Arial" w:hAnsi="Arial" w:cs="Arial"/>
          <w:b/>
          <w:u w:val="single"/>
        </w:rPr>
        <w:t>APROVALS and ACCEPTANCE</w:t>
      </w:r>
      <w:r w:rsidRPr="0055796D">
        <w:rPr>
          <w:rFonts w:ascii="Arial" w:hAnsi="Arial" w:cs="Arial"/>
        </w:rPr>
        <w:t>: Before</w:t>
      </w:r>
      <w:r>
        <w:rPr>
          <w:rFonts w:ascii="Arial" w:hAnsi="Arial" w:cs="Arial"/>
        </w:rPr>
        <w:t xml:space="preserve"> project bidding at a minimum the following must approve and sign off on specifications and drawings to ensure proper design</w:t>
      </w:r>
      <w:r w:rsidR="000359EC">
        <w:rPr>
          <w:rFonts w:ascii="Arial" w:hAnsi="Arial" w:cs="Arial"/>
        </w:rPr>
        <w:t xml:space="preserve"> and adherence to Instructions.</w:t>
      </w:r>
    </w:p>
    <w:p w14:paraId="4AC0DFEC" w14:textId="77777777" w:rsidR="00556096" w:rsidRDefault="00556096" w:rsidP="00556096">
      <w:pPr>
        <w:pStyle w:val="ListParagraph"/>
        <w:rPr>
          <w:rFonts w:ascii="Arial" w:hAnsi="Arial" w:cs="Arial"/>
        </w:rPr>
      </w:pPr>
    </w:p>
    <w:p w14:paraId="645B49DB" w14:textId="4CD7050A" w:rsidR="001324D3" w:rsidRPr="00A01D64" w:rsidRDefault="00BA016D" w:rsidP="00D31206">
      <w:pPr>
        <w:numPr>
          <w:ilvl w:val="1"/>
          <w:numId w:val="7"/>
        </w:numPr>
        <w:rPr>
          <w:rFonts w:ascii="Arial" w:hAnsi="Arial" w:cs="Arial"/>
        </w:rPr>
      </w:pPr>
      <w:r w:rsidRPr="00A01D64">
        <w:rPr>
          <w:rFonts w:ascii="Arial" w:hAnsi="Arial" w:cs="Arial"/>
        </w:rPr>
        <w:t xml:space="preserve"> ACCS </w:t>
      </w:r>
      <w:r w:rsidR="006E2A8B">
        <w:rPr>
          <w:rFonts w:ascii="Arial" w:hAnsi="Arial" w:cs="Arial"/>
        </w:rPr>
        <w:t>Regional Project &amp; Facilities Director</w:t>
      </w:r>
    </w:p>
    <w:p w14:paraId="1D2D50B2" w14:textId="77777777" w:rsidR="00841A67" w:rsidRDefault="00841A67" w:rsidP="00841A67">
      <w:pPr>
        <w:rPr>
          <w:rFonts w:ascii="Arial" w:hAnsi="Arial" w:cs="Arial"/>
        </w:rPr>
      </w:pPr>
    </w:p>
    <w:p w14:paraId="0A4CF888" w14:textId="77777777" w:rsidR="0036072B" w:rsidRDefault="0036072B">
      <w:pPr>
        <w:rPr>
          <w:u w:val="single"/>
        </w:rPr>
      </w:pPr>
    </w:p>
    <w:p w14:paraId="40633DE3" w14:textId="77777777" w:rsidR="0016161C" w:rsidRDefault="0016161C">
      <w:pPr>
        <w:rPr>
          <w:u w:val="single"/>
        </w:rPr>
      </w:pPr>
    </w:p>
    <w:p w14:paraId="1268DC78" w14:textId="77777777" w:rsidR="0036072B" w:rsidRDefault="0036072B">
      <w:pPr>
        <w:rPr>
          <w:u w:val="single"/>
        </w:rPr>
      </w:pPr>
    </w:p>
    <w:p w14:paraId="7B8D1E61" w14:textId="77777777" w:rsidR="00DD6540" w:rsidRDefault="00DD6540" w:rsidP="00DD6540">
      <w:pPr>
        <w:pBdr>
          <w:bottom w:val="single" w:sz="4" w:space="1" w:color="auto"/>
        </w:pBdr>
        <w:jc w:val="right"/>
        <w:rPr>
          <w:rFonts w:ascii="Arial" w:hAnsi="Arial" w:cs="Arial"/>
          <w:b/>
          <w:color w:val="800000"/>
          <w:sz w:val="32"/>
          <w:szCs w:val="32"/>
        </w:rPr>
      </w:pPr>
      <w:r>
        <w:rPr>
          <w:rFonts w:ascii="Arial" w:hAnsi="Arial" w:cs="Arial"/>
          <w:b/>
          <w:color w:val="800000"/>
          <w:sz w:val="32"/>
          <w:szCs w:val="32"/>
        </w:rPr>
        <w:t>Space Type</w:t>
      </w:r>
    </w:p>
    <w:p w14:paraId="6FD37BE0" w14:textId="77777777" w:rsidR="00DD6540" w:rsidRDefault="00DD6540" w:rsidP="00DD6540">
      <w:pPr>
        <w:rPr>
          <w:rFonts w:ascii="Arial" w:hAnsi="Arial" w:cs="Arial"/>
        </w:rPr>
      </w:pPr>
    </w:p>
    <w:p w14:paraId="1F443E55" w14:textId="3DF6337C" w:rsidR="00DD6540" w:rsidRDefault="00DD6540" w:rsidP="00DD6540">
      <w:pPr>
        <w:rPr>
          <w:rFonts w:ascii="Arial" w:hAnsi="Arial" w:cs="Arial"/>
        </w:rPr>
      </w:pPr>
      <w:r>
        <w:rPr>
          <w:rFonts w:ascii="Arial" w:hAnsi="Arial" w:cs="Arial"/>
        </w:rPr>
        <w:t xml:space="preserve">This section contains instructions and considerations of design of specific space types. Definition of these space types is provided by the Postsecondary Education Facilities Inventory and Classification Manual – </w:t>
      </w:r>
      <w:r w:rsidR="005A5873">
        <w:rPr>
          <w:rFonts w:ascii="Arial" w:hAnsi="Arial" w:cs="Arial"/>
        </w:rPr>
        <w:t>May 2006</w:t>
      </w:r>
      <w:r>
        <w:rPr>
          <w:rFonts w:ascii="Arial" w:hAnsi="Arial" w:cs="Arial"/>
        </w:rPr>
        <w:t xml:space="preserve"> (</w:t>
      </w:r>
      <w:r w:rsidR="005A5873">
        <w:rPr>
          <w:rFonts w:ascii="Arial" w:hAnsi="Arial" w:cs="Arial"/>
        </w:rPr>
        <w:t xml:space="preserve">FICM </w:t>
      </w:r>
      <w:r>
        <w:rPr>
          <w:rFonts w:ascii="Arial" w:hAnsi="Arial" w:cs="Arial"/>
        </w:rPr>
        <w:t>Manual). Standards for these space types are found after the definition.</w:t>
      </w:r>
    </w:p>
    <w:p w14:paraId="18180365" w14:textId="77777777" w:rsidR="00DD6540" w:rsidRDefault="00DD6540" w:rsidP="00DD6540">
      <w:pPr>
        <w:rPr>
          <w:rFonts w:ascii="Arial" w:hAnsi="Arial" w:cs="Arial"/>
        </w:rPr>
      </w:pPr>
    </w:p>
    <w:p w14:paraId="538BCAEC" w14:textId="77777777" w:rsidR="0036072B" w:rsidRDefault="0036072B" w:rsidP="00DD6540">
      <w:pPr>
        <w:rPr>
          <w:rFonts w:ascii="Arial" w:hAnsi="Arial" w:cs="Arial"/>
        </w:rPr>
      </w:pPr>
    </w:p>
    <w:p w14:paraId="6C46FC3A" w14:textId="77777777" w:rsidR="00DD6540" w:rsidRPr="00DD6540" w:rsidRDefault="00DD6540" w:rsidP="00DD6540">
      <w:pPr>
        <w:rPr>
          <w:rFonts w:ascii="Arial" w:hAnsi="Arial" w:cs="Arial"/>
          <w:b/>
          <w:sz w:val="32"/>
          <w:szCs w:val="32"/>
        </w:rPr>
      </w:pPr>
      <w:r w:rsidRPr="00DD6540">
        <w:rPr>
          <w:rFonts w:ascii="Arial" w:hAnsi="Arial" w:cs="Arial"/>
          <w:b/>
          <w:sz w:val="32"/>
          <w:szCs w:val="32"/>
        </w:rPr>
        <w:t>Space Definitions</w:t>
      </w:r>
    </w:p>
    <w:p w14:paraId="7A47224C" w14:textId="77777777" w:rsidR="00DD6540" w:rsidRDefault="00DD6540" w:rsidP="00DD6540">
      <w:pPr>
        <w:rPr>
          <w:rFonts w:ascii="Arial" w:hAnsi="Arial" w:cs="Arial"/>
          <w:b/>
        </w:rPr>
      </w:pPr>
    </w:p>
    <w:p w14:paraId="15FBA6BD" w14:textId="77777777" w:rsidR="00DD6540" w:rsidRDefault="00DD6540" w:rsidP="00DD6540">
      <w:pPr>
        <w:rPr>
          <w:rFonts w:ascii="Arial" w:hAnsi="Arial" w:cs="Arial"/>
        </w:rPr>
      </w:pPr>
      <w:r w:rsidRPr="00E648A9">
        <w:rPr>
          <w:rFonts w:ascii="Arial" w:hAnsi="Arial" w:cs="Arial"/>
          <w:b/>
        </w:rPr>
        <w:t>Gross Area</w:t>
      </w:r>
      <w:r>
        <w:rPr>
          <w:rFonts w:ascii="Arial" w:hAnsi="Arial" w:cs="Arial"/>
        </w:rPr>
        <w:t xml:space="preserve"> – The total floor area of the structure within the outside faces of the exterior walls.</w:t>
      </w:r>
    </w:p>
    <w:p w14:paraId="72384E24" w14:textId="77777777" w:rsidR="00DD6540" w:rsidRDefault="00DD6540" w:rsidP="00DD6540">
      <w:pPr>
        <w:rPr>
          <w:rFonts w:ascii="Arial" w:hAnsi="Arial" w:cs="Arial"/>
        </w:rPr>
      </w:pPr>
    </w:p>
    <w:p w14:paraId="751A9EBB" w14:textId="5B474886" w:rsidR="00DD6540" w:rsidRDefault="005A5873" w:rsidP="00DD6540">
      <w:pPr>
        <w:rPr>
          <w:rFonts w:ascii="Arial" w:hAnsi="Arial" w:cs="Arial"/>
        </w:rPr>
      </w:pPr>
      <w:r>
        <w:rPr>
          <w:rFonts w:ascii="Arial" w:hAnsi="Arial" w:cs="Arial"/>
          <w:b/>
        </w:rPr>
        <w:t xml:space="preserve">Net Assignable </w:t>
      </w:r>
      <w:r w:rsidR="00DD6540" w:rsidRPr="00E648A9">
        <w:rPr>
          <w:rFonts w:ascii="Arial" w:hAnsi="Arial" w:cs="Arial"/>
          <w:b/>
        </w:rPr>
        <w:t>Area</w:t>
      </w:r>
      <w:r w:rsidR="00DD6540">
        <w:rPr>
          <w:rFonts w:ascii="Arial" w:hAnsi="Arial" w:cs="Arial"/>
        </w:rPr>
        <w:t xml:space="preserve"> – The sum of all areas on all floors of a building assigned to, or available for assignment to, as occupant or use, excluding spaces defined as building service, circulation, mechanical, and structural areas. This is also referred to as Net Assignable Square Feet (NASF).</w:t>
      </w:r>
      <w:r w:rsidR="00D834B9">
        <w:rPr>
          <w:rFonts w:ascii="Arial" w:hAnsi="Arial" w:cs="Arial"/>
        </w:rPr>
        <w:t xml:space="preserve"> </w:t>
      </w:r>
    </w:p>
    <w:p w14:paraId="19485C41" w14:textId="77777777" w:rsidR="00DD6540" w:rsidRDefault="00DD6540" w:rsidP="00DD6540">
      <w:pPr>
        <w:rPr>
          <w:rFonts w:ascii="Arial" w:hAnsi="Arial" w:cs="Arial"/>
        </w:rPr>
      </w:pPr>
    </w:p>
    <w:p w14:paraId="2ABF3F85" w14:textId="77777777" w:rsidR="0036072B" w:rsidRDefault="0036072B" w:rsidP="00DD6540">
      <w:pPr>
        <w:rPr>
          <w:rFonts w:ascii="Arial" w:hAnsi="Arial" w:cs="Arial"/>
        </w:rPr>
      </w:pPr>
    </w:p>
    <w:p w14:paraId="32577A68" w14:textId="77777777" w:rsidR="0083622F" w:rsidRDefault="0083622F" w:rsidP="00DD6540">
      <w:pPr>
        <w:rPr>
          <w:rFonts w:ascii="Arial" w:hAnsi="Arial" w:cs="Arial"/>
        </w:rPr>
      </w:pPr>
    </w:p>
    <w:p w14:paraId="60FFAF30" w14:textId="77777777" w:rsidR="0083622F" w:rsidRDefault="0083622F" w:rsidP="00DD6540">
      <w:pPr>
        <w:rPr>
          <w:rFonts w:ascii="Arial" w:hAnsi="Arial" w:cs="Arial"/>
          <w:b/>
          <w:sz w:val="32"/>
          <w:szCs w:val="32"/>
        </w:rPr>
      </w:pPr>
      <w:r w:rsidRPr="0083622F">
        <w:rPr>
          <w:rFonts w:ascii="Arial" w:hAnsi="Arial" w:cs="Arial"/>
          <w:b/>
          <w:sz w:val="32"/>
          <w:szCs w:val="32"/>
        </w:rPr>
        <w:t>Space Type Standards</w:t>
      </w:r>
    </w:p>
    <w:p w14:paraId="4BF0A23F" w14:textId="77777777" w:rsidR="0083622F" w:rsidRDefault="0083622F" w:rsidP="00DD6540">
      <w:pPr>
        <w:rPr>
          <w:rFonts w:ascii="Arial" w:hAnsi="Arial" w:cs="Arial"/>
          <w:b/>
          <w:sz w:val="32"/>
          <w:szCs w:val="32"/>
        </w:rPr>
      </w:pPr>
    </w:p>
    <w:tbl>
      <w:tblPr>
        <w:tblW w:w="9360" w:type="dxa"/>
        <w:tblLook w:val="04A0" w:firstRow="1" w:lastRow="0" w:firstColumn="1" w:lastColumn="0" w:noHBand="0" w:noVBand="1"/>
      </w:tblPr>
      <w:tblGrid>
        <w:gridCol w:w="4591"/>
        <w:gridCol w:w="1710"/>
        <w:gridCol w:w="3059"/>
      </w:tblGrid>
      <w:tr w:rsidR="00461B1A" w14:paraId="5A0CC5DC" w14:textId="77777777" w:rsidTr="00461B1A">
        <w:trPr>
          <w:trHeight w:val="390"/>
        </w:trPr>
        <w:tc>
          <w:tcPr>
            <w:tcW w:w="9360" w:type="dxa"/>
            <w:gridSpan w:val="3"/>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607A9757" w14:textId="77777777" w:rsidR="00461B1A" w:rsidRDefault="00461B1A">
            <w:pPr>
              <w:jc w:val="center"/>
              <w:rPr>
                <w:rFonts w:ascii="Calibri" w:hAnsi="Calibri" w:cs="Calibri"/>
                <w:b/>
                <w:bCs/>
                <w:color w:val="FFFFFF"/>
                <w:sz w:val="28"/>
                <w:szCs w:val="28"/>
              </w:rPr>
            </w:pPr>
            <w:r>
              <w:rPr>
                <w:rFonts w:ascii="Calibri" w:hAnsi="Calibri" w:cs="Calibri"/>
                <w:b/>
                <w:bCs/>
                <w:color w:val="FFFFFF"/>
                <w:sz w:val="28"/>
                <w:szCs w:val="28"/>
              </w:rPr>
              <w:lastRenderedPageBreak/>
              <w:t>Administrative Space Planning</w:t>
            </w:r>
          </w:p>
        </w:tc>
      </w:tr>
      <w:tr w:rsidR="00461B1A" w14:paraId="0CCEF14D" w14:textId="77777777" w:rsidTr="00461B1A">
        <w:trPr>
          <w:trHeight w:val="330"/>
        </w:trPr>
        <w:tc>
          <w:tcPr>
            <w:tcW w:w="4591" w:type="dxa"/>
            <w:tcBorders>
              <w:top w:val="nil"/>
              <w:left w:val="single" w:sz="8" w:space="0" w:color="auto"/>
              <w:bottom w:val="single" w:sz="8" w:space="0" w:color="auto"/>
              <w:right w:val="single" w:sz="8" w:space="0" w:color="auto"/>
            </w:tcBorders>
            <w:shd w:val="clear" w:color="000000" w:fill="D9D9D9"/>
            <w:noWrap/>
            <w:vAlign w:val="center"/>
            <w:hideMark/>
          </w:tcPr>
          <w:p w14:paraId="370F8049" w14:textId="77777777" w:rsidR="00461B1A" w:rsidRDefault="00461B1A">
            <w:pPr>
              <w:rPr>
                <w:rFonts w:ascii="Calibri" w:hAnsi="Calibri" w:cs="Calibri"/>
                <w:b/>
                <w:bCs/>
                <w:color w:val="000000"/>
              </w:rPr>
            </w:pPr>
            <w:r>
              <w:rPr>
                <w:rFonts w:ascii="Calibri" w:hAnsi="Calibri" w:cs="Calibri"/>
                <w:b/>
                <w:bCs/>
                <w:color w:val="000000"/>
              </w:rPr>
              <w:t>Room Type</w:t>
            </w:r>
          </w:p>
        </w:tc>
        <w:tc>
          <w:tcPr>
            <w:tcW w:w="1710" w:type="dxa"/>
            <w:tcBorders>
              <w:top w:val="nil"/>
              <w:left w:val="nil"/>
              <w:bottom w:val="single" w:sz="8" w:space="0" w:color="auto"/>
              <w:right w:val="single" w:sz="8" w:space="0" w:color="auto"/>
            </w:tcBorders>
            <w:shd w:val="clear" w:color="000000" w:fill="D9D9D9"/>
            <w:noWrap/>
            <w:vAlign w:val="center"/>
            <w:hideMark/>
          </w:tcPr>
          <w:p w14:paraId="68B9318E" w14:textId="77777777" w:rsidR="00461B1A" w:rsidRDefault="00461B1A">
            <w:pPr>
              <w:rPr>
                <w:rFonts w:ascii="Calibri" w:hAnsi="Calibri" w:cs="Calibri"/>
                <w:b/>
                <w:bCs/>
                <w:color w:val="000000"/>
              </w:rPr>
            </w:pPr>
            <w:r>
              <w:rPr>
                <w:rFonts w:ascii="Calibri" w:hAnsi="Calibri" w:cs="Calibri"/>
                <w:b/>
                <w:bCs/>
                <w:color w:val="000000"/>
              </w:rPr>
              <w:t xml:space="preserve">Area </w:t>
            </w:r>
            <w:r>
              <w:rPr>
                <w:rFonts w:ascii="Calibri" w:hAnsi="Calibri" w:cs="Calibri"/>
                <w:color w:val="000000"/>
              </w:rPr>
              <w:t>(NASF)</w:t>
            </w:r>
          </w:p>
        </w:tc>
        <w:tc>
          <w:tcPr>
            <w:tcW w:w="3059" w:type="dxa"/>
            <w:tcBorders>
              <w:top w:val="nil"/>
              <w:left w:val="nil"/>
              <w:bottom w:val="single" w:sz="8" w:space="0" w:color="auto"/>
              <w:right w:val="single" w:sz="8" w:space="0" w:color="auto"/>
            </w:tcBorders>
            <w:shd w:val="clear" w:color="000000" w:fill="D9D9D9"/>
            <w:noWrap/>
            <w:vAlign w:val="center"/>
            <w:hideMark/>
          </w:tcPr>
          <w:p w14:paraId="23AF07E7" w14:textId="77777777" w:rsidR="00461B1A" w:rsidRDefault="00461B1A">
            <w:pPr>
              <w:rPr>
                <w:rFonts w:ascii="Calibri" w:hAnsi="Calibri" w:cs="Calibri"/>
                <w:b/>
                <w:bCs/>
                <w:color w:val="000000"/>
              </w:rPr>
            </w:pPr>
            <w:r>
              <w:rPr>
                <w:rFonts w:ascii="Calibri" w:hAnsi="Calibri" w:cs="Calibri"/>
                <w:b/>
                <w:bCs/>
                <w:color w:val="000000"/>
              </w:rPr>
              <w:t>Commentary</w:t>
            </w:r>
          </w:p>
        </w:tc>
      </w:tr>
      <w:tr w:rsidR="00461B1A" w14:paraId="404D981B"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7A0BDC47" w14:textId="77777777" w:rsidR="00461B1A" w:rsidRDefault="00461B1A">
            <w:pPr>
              <w:rPr>
                <w:rFonts w:ascii="Calibri" w:hAnsi="Calibri" w:cs="Calibri"/>
                <w:color w:val="000000"/>
                <w:sz w:val="22"/>
                <w:szCs w:val="22"/>
              </w:rPr>
            </w:pPr>
            <w:r>
              <w:rPr>
                <w:rFonts w:ascii="Calibri" w:hAnsi="Calibri" w:cs="Calibri"/>
                <w:color w:val="000000"/>
                <w:sz w:val="22"/>
                <w:szCs w:val="22"/>
              </w:rPr>
              <w:t>President's Office</w:t>
            </w:r>
          </w:p>
        </w:tc>
        <w:tc>
          <w:tcPr>
            <w:tcW w:w="1710" w:type="dxa"/>
            <w:tcBorders>
              <w:top w:val="nil"/>
              <w:left w:val="nil"/>
              <w:bottom w:val="single" w:sz="8" w:space="0" w:color="auto"/>
              <w:right w:val="single" w:sz="8" w:space="0" w:color="auto"/>
            </w:tcBorders>
            <w:shd w:val="clear" w:color="auto" w:fill="auto"/>
            <w:noWrap/>
            <w:vAlign w:val="center"/>
            <w:hideMark/>
          </w:tcPr>
          <w:p w14:paraId="340E90AC" w14:textId="77777777" w:rsidR="00461B1A" w:rsidRDefault="00461B1A">
            <w:pPr>
              <w:rPr>
                <w:rFonts w:ascii="Calibri" w:hAnsi="Calibri" w:cs="Calibri"/>
                <w:color w:val="000000"/>
                <w:sz w:val="22"/>
                <w:szCs w:val="22"/>
              </w:rPr>
            </w:pPr>
            <w:r>
              <w:rPr>
                <w:rFonts w:ascii="Calibri" w:hAnsi="Calibri" w:cs="Calibri"/>
                <w:color w:val="000000"/>
                <w:sz w:val="22"/>
                <w:szCs w:val="22"/>
              </w:rPr>
              <w:t>275-325</w:t>
            </w:r>
          </w:p>
        </w:tc>
        <w:tc>
          <w:tcPr>
            <w:tcW w:w="3059" w:type="dxa"/>
            <w:tcBorders>
              <w:top w:val="nil"/>
              <w:left w:val="nil"/>
              <w:bottom w:val="single" w:sz="8" w:space="0" w:color="auto"/>
              <w:right w:val="single" w:sz="8" w:space="0" w:color="auto"/>
            </w:tcBorders>
            <w:shd w:val="clear" w:color="auto" w:fill="auto"/>
            <w:noWrap/>
            <w:vAlign w:val="center"/>
            <w:hideMark/>
          </w:tcPr>
          <w:p w14:paraId="2DD0DA25"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6D740989"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7BD11567" w14:textId="77777777" w:rsidR="00461B1A" w:rsidRDefault="00461B1A">
            <w:pPr>
              <w:rPr>
                <w:rFonts w:ascii="Calibri" w:hAnsi="Calibri" w:cs="Calibri"/>
                <w:color w:val="000000"/>
                <w:sz w:val="22"/>
                <w:szCs w:val="22"/>
              </w:rPr>
            </w:pPr>
            <w:r>
              <w:rPr>
                <w:rFonts w:ascii="Calibri" w:hAnsi="Calibri" w:cs="Calibri"/>
                <w:color w:val="000000"/>
                <w:sz w:val="22"/>
                <w:szCs w:val="22"/>
              </w:rPr>
              <w:t>Dean and Vice-President Office</w:t>
            </w:r>
          </w:p>
        </w:tc>
        <w:tc>
          <w:tcPr>
            <w:tcW w:w="1710" w:type="dxa"/>
            <w:tcBorders>
              <w:top w:val="nil"/>
              <w:left w:val="nil"/>
              <w:bottom w:val="single" w:sz="8" w:space="0" w:color="auto"/>
              <w:right w:val="single" w:sz="8" w:space="0" w:color="auto"/>
            </w:tcBorders>
            <w:shd w:val="clear" w:color="auto" w:fill="auto"/>
            <w:noWrap/>
            <w:vAlign w:val="center"/>
            <w:hideMark/>
          </w:tcPr>
          <w:p w14:paraId="1F2F0934" w14:textId="77777777" w:rsidR="00461B1A" w:rsidRDefault="00461B1A">
            <w:pPr>
              <w:rPr>
                <w:rFonts w:ascii="Calibri" w:hAnsi="Calibri" w:cs="Calibri"/>
                <w:color w:val="000000"/>
                <w:sz w:val="22"/>
                <w:szCs w:val="22"/>
              </w:rPr>
            </w:pPr>
            <w:r>
              <w:rPr>
                <w:rFonts w:ascii="Calibri" w:hAnsi="Calibri" w:cs="Calibri"/>
                <w:color w:val="000000"/>
                <w:sz w:val="22"/>
                <w:szCs w:val="22"/>
              </w:rPr>
              <w:t>200-250</w:t>
            </w:r>
          </w:p>
        </w:tc>
        <w:tc>
          <w:tcPr>
            <w:tcW w:w="3059" w:type="dxa"/>
            <w:tcBorders>
              <w:top w:val="nil"/>
              <w:left w:val="nil"/>
              <w:bottom w:val="single" w:sz="8" w:space="0" w:color="auto"/>
              <w:right w:val="single" w:sz="8" w:space="0" w:color="auto"/>
            </w:tcBorders>
            <w:shd w:val="clear" w:color="auto" w:fill="auto"/>
            <w:noWrap/>
            <w:vAlign w:val="center"/>
            <w:hideMark/>
          </w:tcPr>
          <w:p w14:paraId="6A80E23C"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20C7F260"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179EC2A2" w14:textId="77777777" w:rsidR="00461B1A" w:rsidRDefault="00461B1A">
            <w:pPr>
              <w:rPr>
                <w:rFonts w:ascii="Calibri" w:hAnsi="Calibri" w:cs="Calibri"/>
                <w:color w:val="000000"/>
                <w:sz w:val="22"/>
                <w:szCs w:val="22"/>
              </w:rPr>
            </w:pPr>
            <w:r>
              <w:rPr>
                <w:rFonts w:ascii="Calibri" w:hAnsi="Calibri" w:cs="Calibri"/>
                <w:color w:val="000000"/>
                <w:sz w:val="22"/>
                <w:szCs w:val="22"/>
              </w:rPr>
              <w:t>Director/Department Head Office</w:t>
            </w:r>
          </w:p>
        </w:tc>
        <w:tc>
          <w:tcPr>
            <w:tcW w:w="1710" w:type="dxa"/>
            <w:tcBorders>
              <w:top w:val="nil"/>
              <w:left w:val="nil"/>
              <w:bottom w:val="single" w:sz="8" w:space="0" w:color="auto"/>
              <w:right w:val="single" w:sz="8" w:space="0" w:color="auto"/>
            </w:tcBorders>
            <w:shd w:val="clear" w:color="auto" w:fill="auto"/>
            <w:noWrap/>
            <w:vAlign w:val="center"/>
            <w:hideMark/>
          </w:tcPr>
          <w:p w14:paraId="409D900D" w14:textId="77777777" w:rsidR="00461B1A" w:rsidRDefault="00461B1A">
            <w:pPr>
              <w:rPr>
                <w:rFonts w:ascii="Calibri" w:hAnsi="Calibri" w:cs="Calibri"/>
                <w:color w:val="000000"/>
                <w:sz w:val="22"/>
                <w:szCs w:val="22"/>
              </w:rPr>
            </w:pPr>
            <w:r>
              <w:rPr>
                <w:rFonts w:ascii="Calibri" w:hAnsi="Calibri" w:cs="Calibri"/>
                <w:color w:val="000000"/>
                <w:sz w:val="22"/>
                <w:szCs w:val="22"/>
              </w:rPr>
              <w:t>140-160</w:t>
            </w:r>
          </w:p>
        </w:tc>
        <w:tc>
          <w:tcPr>
            <w:tcW w:w="3059" w:type="dxa"/>
            <w:tcBorders>
              <w:top w:val="nil"/>
              <w:left w:val="nil"/>
              <w:bottom w:val="single" w:sz="8" w:space="0" w:color="auto"/>
              <w:right w:val="single" w:sz="8" w:space="0" w:color="auto"/>
            </w:tcBorders>
            <w:shd w:val="clear" w:color="auto" w:fill="auto"/>
            <w:noWrap/>
            <w:vAlign w:val="center"/>
            <w:hideMark/>
          </w:tcPr>
          <w:p w14:paraId="77AC1C55"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30A5ADCD"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31AA0C57" w14:textId="77777777" w:rsidR="00461B1A" w:rsidRDefault="00461B1A">
            <w:pPr>
              <w:rPr>
                <w:rFonts w:ascii="Calibri" w:hAnsi="Calibri" w:cs="Calibri"/>
                <w:color w:val="000000"/>
                <w:sz w:val="22"/>
                <w:szCs w:val="22"/>
              </w:rPr>
            </w:pPr>
            <w:r>
              <w:rPr>
                <w:rFonts w:ascii="Calibri" w:hAnsi="Calibri" w:cs="Calibri"/>
                <w:color w:val="000000"/>
                <w:sz w:val="22"/>
                <w:szCs w:val="22"/>
              </w:rPr>
              <w:t>Faculty Office</w:t>
            </w:r>
          </w:p>
        </w:tc>
        <w:tc>
          <w:tcPr>
            <w:tcW w:w="1710" w:type="dxa"/>
            <w:tcBorders>
              <w:top w:val="nil"/>
              <w:left w:val="nil"/>
              <w:bottom w:val="single" w:sz="8" w:space="0" w:color="auto"/>
              <w:right w:val="single" w:sz="8" w:space="0" w:color="auto"/>
            </w:tcBorders>
            <w:shd w:val="clear" w:color="auto" w:fill="auto"/>
            <w:noWrap/>
            <w:vAlign w:val="center"/>
            <w:hideMark/>
          </w:tcPr>
          <w:p w14:paraId="63A839AC" w14:textId="77777777" w:rsidR="00461B1A" w:rsidRDefault="00461B1A">
            <w:pPr>
              <w:rPr>
                <w:rFonts w:ascii="Calibri" w:hAnsi="Calibri" w:cs="Calibri"/>
                <w:color w:val="000000"/>
                <w:sz w:val="22"/>
                <w:szCs w:val="22"/>
              </w:rPr>
            </w:pPr>
            <w:r>
              <w:rPr>
                <w:rFonts w:ascii="Calibri" w:hAnsi="Calibri" w:cs="Calibri"/>
                <w:color w:val="000000"/>
                <w:sz w:val="22"/>
                <w:szCs w:val="22"/>
              </w:rPr>
              <w:t>100-120</w:t>
            </w:r>
          </w:p>
        </w:tc>
        <w:tc>
          <w:tcPr>
            <w:tcW w:w="3059" w:type="dxa"/>
            <w:tcBorders>
              <w:top w:val="nil"/>
              <w:left w:val="nil"/>
              <w:bottom w:val="single" w:sz="8" w:space="0" w:color="auto"/>
              <w:right w:val="single" w:sz="8" w:space="0" w:color="auto"/>
            </w:tcBorders>
            <w:shd w:val="clear" w:color="auto" w:fill="auto"/>
            <w:noWrap/>
            <w:vAlign w:val="center"/>
            <w:hideMark/>
          </w:tcPr>
          <w:p w14:paraId="47B9740B"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63CA0E7C"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5F096936" w14:textId="77777777" w:rsidR="00461B1A" w:rsidRDefault="00461B1A">
            <w:pPr>
              <w:rPr>
                <w:rFonts w:ascii="Calibri" w:hAnsi="Calibri" w:cs="Calibri"/>
                <w:color w:val="000000"/>
                <w:sz w:val="22"/>
                <w:szCs w:val="22"/>
              </w:rPr>
            </w:pPr>
            <w:r>
              <w:rPr>
                <w:rFonts w:ascii="Calibri" w:hAnsi="Calibri" w:cs="Calibri"/>
                <w:color w:val="000000"/>
                <w:sz w:val="22"/>
                <w:szCs w:val="22"/>
              </w:rPr>
              <w:t>Adjunct Faculty Offices</w:t>
            </w:r>
          </w:p>
        </w:tc>
        <w:tc>
          <w:tcPr>
            <w:tcW w:w="1710" w:type="dxa"/>
            <w:tcBorders>
              <w:top w:val="nil"/>
              <w:left w:val="nil"/>
              <w:bottom w:val="single" w:sz="8" w:space="0" w:color="auto"/>
              <w:right w:val="single" w:sz="8" w:space="0" w:color="auto"/>
            </w:tcBorders>
            <w:shd w:val="clear" w:color="auto" w:fill="auto"/>
            <w:noWrap/>
            <w:vAlign w:val="center"/>
            <w:hideMark/>
          </w:tcPr>
          <w:p w14:paraId="0716315C" w14:textId="77777777" w:rsidR="00461B1A" w:rsidRDefault="00461B1A">
            <w:pPr>
              <w:rPr>
                <w:rFonts w:ascii="Calibri" w:hAnsi="Calibri" w:cs="Calibri"/>
                <w:color w:val="000000"/>
                <w:sz w:val="22"/>
                <w:szCs w:val="22"/>
              </w:rPr>
            </w:pPr>
            <w:r>
              <w:rPr>
                <w:rFonts w:ascii="Calibri" w:hAnsi="Calibri" w:cs="Calibri"/>
                <w:color w:val="000000"/>
                <w:sz w:val="22"/>
                <w:szCs w:val="22"/>
              </w:rPr>
              <w:t>64-80</w:t>
            </w:r>
          </w:p>
        </w:tc>
        <w:tc>
          <w:tcPr>
            <w:tcW w:w="3059" w:type="dxa"/>
            <w:tcBorders>
              <w:top w:val="nil"/>
              <w:left w:val="nil"/>
              <w:bottom w:val="single" w:sz="8" w:space="0" w:color="auto"/>
              <w:right w:val="single" w:sz="8" w:space="0" w:color="auto"/>
            </w:tcBorders>
            <w:shd w:val="clear" w:color="auto" w:fill="auto"/>
            <w:noWrap/>
            <w:vAlign w:val="center"/>
            <w:hideMark/>
          </w:tcPr>
          <w:p w14:paraId="797049BF"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501CC11F"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599A8CAD" w14:textId="77777777" w:rsidR="00461B1A" w:rsidRDefault="00461B1A">
            <w:pPr>
              <w:rPr>
                <w:rFonts w:ascii="Calibri" w:hAnsi="Calibri" w:cs="Calibri"/>
                <w:color w:val="000000"/>
                <w:sz w:val="22"/>
                <w:szCs w:val="22"/>
              </w:rPr>
            </w:pPr>
            <w:r>
              <w:rPr>
                <w:rFonts w:ascii="Calibri" w:hAnsi="Calibri" w:cs="Calibri"/>
                <w:color w:val="000000"/>
                <w:sz w:val="22"/>
                <w:szCs w:val="22"/>
              </w:rPr>
              <w:t>Faculty workstations (FF&amp;E)</w:t>
            </w:r>
          </w:p>
        </w:tc>
        <w:tc>
          <w:tcPr>
            <w:tcW w:w="1710" w:type="dxa"/>
            <w:tcBorders>
              <w:top w:val="nil"/>
              <w:left w:val="nil"/>
              <w:bottom w:val="single" w:sz="8" w:space="0" w:color="auto"/>
              <w:right w:val="single" w:sz="8" w:space="0" w:color="auto"/>
            </w:tcBorders>
            <w:shd w:val="clear" w:color="auto" w:fill="auto"/>
            <w:noWrap/>
            <w:vAlign w:val="center"/>
            <w:hideMark/>
          </w:tcPr>
          <w:p w14:paraId="1913BCB1" w14:textId="77777777" w:rsidR="00461B1A" w:rsidRDefault="00461B1A">
            <w:pPr>
              <w:rPr>
                <w:rFonts w:ascii="Calibri" w:hAnsi="Calibri" w:cs="Calibri"/>
                <w:color w:val="000000"/>
                <w:sz w:val="22"/>
                <w:szCs w:val="22"/>
              </w:rPr>
            </w:pPr>
            <w:r>
              <w:rPr>
                <w:rFonts w:ascii="Calibri" w:hAnsi="Calibri" w:cs="Calibri"/>
                <w:color w:val="000000"/>
                <w:sz w:val="22"/>
                <w:szCs w:val="22"/>
              </w:rPr>
              <w:t>32-64</w:t>
            </w:r>
          </w:p>
        </w:tc>
        <w:tc>
          <w:tcPr>
            <w:tcW w:w="3059" w:type="dxa"/>
            <w:tcBorders>
              <w:top w:val="nil"/>
              <w:left w:val="nil"/>
              <w:bottom w:val="single" w:sz="8" w:space="0" w:color="auto"/>
              <w:right w:val="single" w:sz="8" w:space="0" w:color="auto"/>
            </w:tcBorders>
            <w:shd w:val="clear" w:color="auto" w:fill="auto"/>
            <w:noWrap/>
            <w:vAlign w:val="center"/>
            <w:hideMark/>
          </w:tcPr>
          <w:p w14:paraId="253A7EBC"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2D8320C6"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7A299F65" w14:textId="77777777" w:rsidR="00461B1A" w:rsidRDefault="00461B1A">
            <w:pPr>
              <w:rPr>
                <w:rFonts w:ascii="Calibri" w:hAnsi="Calibri" w:cs="Calibri"/>
                <w:color w:val="000000"/>
                <w:sz w:val="22"/>
                <w:szCs w:val="22"/>
              </w:rPr>
            </w:pPr>
            <w:r>
              <w:rPr>
                <w:rFonts w:ascii="Calibri" w:hAnsi="Calibri" w:cs="Calibri"/>
                <w:color w:val="000000"/>
                <w:sz w:val="22"/>
                <w:szCs w:val="22"/>
              </w:rPr>
              <w:t>Adjunct Faculty workstations (FF&amp;E)</w:t>
            </w:r>
          </w:p>
        </w:tc>
        <w:tc>
          <w:tcPr>
            <w:tcW w:w="1710" w:type="dxa"/>
            <w:tcBorders>
              <w:top w:val="nil"/>
              <w:left w:val="nil"/>
              <w:bottom w:val="single" w:sz="8" w:space="0" w:color="auto"/>
              <w:right w:val="single" w:sz="8" w:space="0" w:color="auto"/>
            </w:tcBorders>
            <w:shd w:val="clear" w:color="auto" w:fill="auto"/>
            <w:noWrap/>
            <w:vAlign w:val="center"/>
            <w:hideMark/>
          </w:tcPr>
          <w:p w14:paraId="29D4DD6E" w14:textId="77777777" w:rsidR="00461B1A" w:rsidRDefault="00461B1A">
            <w:pPr>
              <w:rPr>
                <w:rFonts w:ascii="Calibri" w:hAnsi="Calibri" w:cs="Calibri"/>
                <w:color w:val="000000"/>
                <w:sz w:val="22"/>
                <w:szCs w:val="22"/>
              </w:rPr>
            </w:pPr>
            <w:r>
              <w:rPr>
                <w:rFonts w:ascii="Calibri" w:hAnsi="Calibri" w:cs="Calibri"/>
                <w:color w:val="000000"/>
                <w:sz w:val="22"/>
                <w:szCs w:val="22"/>
              </w:rPr>
              <w:t>32-64</w:t>
            </w:r>
          </w:p>
        </w:tc>
        <w:tc>
          <w:tcPr>
            <w:tcW w:w="3059" w:type="dxa"/>
            <w:tcBorders>
              <w:top w:val="nil"/>
              <w:left w:val="nil"/>
              <w:bottom w:val="single" w:sz="8" w:space="0" w:color="auto"/>
              <w:right w:val="single" w:sz="8" w:space="0" w:color="auto"/>
            </w:tcBorders>
            <w:shd w:val="clear" w:color="auto" w:fill="auto"/>
            <w:noWrap/>
            <w:vAlign w:val="center"/>
            <w:hideMark/>
          </w:tcPr>
          <w:p w14:paraId="663F82A0"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65043FF7" w14:textId="77777777" w:rsidTr="00461B1A">
        <w:trPr>
          <w:trHeight w:val="3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1A8D0DF2" w14:textId="77777777" w:rsidR="00461B1A" w:rsidRDefault="00461B1A">
            <w:pPr>
              <w:rPr>
                <w:rFonts w:ascii="Calibri" w:hAnsi="Calibri" w:cs="Calibri"/>
                <w:color w:val="000000"/>
                <w:sz w:val="22"/>
                <w:szCs w:val="22"/>
              </w:rPr>
            </w:pPr>
            <w:r>
              <w:rPr>
                <w:rFonts w:ascii="Calibri" w:hAnsi="Calibri" w:cs="Calibri"/>
                <w:color w:val="000000"/>
                <w:sz w:val="22"/>
                <w:szCs w:val="22"/>
              </w:rPr>
              <w:t>Flex/Shared workstations (FF&amp;E)</w:t>
            </w:r>
          </w:p>
        </w:tc>
        <w:tc>
          <w:tcPr>
            <w:tcW w:w="1710" w:type="dxa"/>
            <w:tcBorders>
              <w:top w:val="nil"/>
              <w:left w:val="nil"/>
              <w:bottom w:val="single" w:sz="8" w:space="0" w:color="auto"/>
              <w:right w:val="single" w:sz="8" w:space="0" w:color="auto"/>
            </w:tcBorders>
            <w:shd w:val="clear" w:color="auto" w:fill="auto"/>
            <w:noWrap/>
            <w:vAlign w:val="center"/>
            <w:hideMark/>
          </w:tcPr>
          <w:p w14:paraId="305CB15D" w14:textId="77777777" w:rsidR="00461B1A" w:rsidRDefault="00461B1A">
            <w:pPr>
              <w:rPr>
                <w:rFonts w:ascii="Calibri" w:hAnsi="Calibri" w:cs="Calibri"/>
                <w:color w:val="000000"/>
                <w:sz w:val="22"/>
                <w:szCs w:val="22"/>
              </w:rPr>
            </w:pPr>
            <w:r>
              <w:rPr>
                <w:rFonts w:ascii="Calibri" w:hAnsi="Calibri" w:cs="Calibri"/>
                <w:color w:val="000000"/>
                <w:sz w:val="22"/>
                <w:szCs w:val="22"/>
              </w:rPr>
              <w:t>32-64</w:t>
            </w:r>
          </w:p>
        </w:tc>
        <w:tc>
          <w:tcPr>
            <w:tcW w:w="3059" w:type="dxa"/>
            <w:tcBorders>
              <w:top w:val="nil"/>
              <w:left w:val="nil"/>
              <w:bottom w:val="single" w:sz="8" w:space="0" w:color="auto"/>
              <w:right w:val="single" w:sz="8" w:space="0" w:color="auto"/>
            </w:tcBorders>
            <w:shd w:val="clear" w:color="auto" w:fill="auto"/>
            <w:noWrap/>
            <w:vAlign w:val="center"/>
            <w:hideMark/>
          </w:tcPr>
          <w:p w14:paraId="6F0D1C51" w14:textId="77777777" w:rsidR="00461B1A" w:rsidRDefault="00461B1A">
            <w:pPr>
              <w:rPr>
                <w:rFonts w:ascii="Calibri" w:hAnsi="Calibri" w:cs="Calibri"/>
                <w:color w:val="000000"/>
                <w:sz w:val="22"/>
                <w:szCs w:val="22"/>
              </w:rPr>
            </w:pPr>
            <w:r>
              <w:rPr>
                <w:rFonts w:ascii="Calibri" w:hAnsi="Calibri" w:cs="Calibri"/>
                <w:color w:val="000000"/>
                <w:sz w:val="22"/>
                <w:szCs w:val="22"/>
              </w:rPr>
              <w:t> </w:t>
            </w:r>
          </w:p>
        </w:tc>
      </w:tr>
      <w:tr w:rsidR="00461B1A" w14:paraId="4ED1A42A" w14:textId="77777777" w:rsidTr="00461B1A">
        <w:trPr>
          <w:trHeight w:val="615"/>
        </w:trPr>
        <w:tc>
          <w:tcPr>
            <w:tcW w:w="4591" w:type="dxa"/>
            <w:tcBorders>
              <w:top w:val="nil"/>
              <w:left w:val="single" w:sz="8" w:space="0" w:color="auto"/>
              <w:bottom w:val="single" w:sz="8" w:space="0" w:color="auto"/>
              <w:right w:val="single" w:sz="8" w:space="0" w:color="auto"/>
            </w:tcBorders>
            <w:shd w:val="clear" w:color="auto" w:fill="auto"/>
            <w:noWrap/>
            <w:vAlign w:val="center"/>
            <w:hideMark/>
          </w:tcPr>
          <w:p w14:paraId="6F16E056" w14:textId="77777777" w:rsidR="00461B1A" w:rsidRDefault="00461B1A">
            <w:pPr>
              <w:rPr>
                <w:rFonts w:ascii="Calibri" w:hAnsi="Calibri" w:cs="Calibri"/>
                <w:color w:val="000000"/>
                <w:sz w:val="22"/>
                <w:szCs w:val="22"/>
              </w:rPr>
            </w:pPr>
            <w:r>
              <w:rPr>
                <w:rFonts w:ascii="Calibri" w:hAnsi="Calibri" w:cs="Calibri"/>
                <w:color w:val="000000"/>
                <w:sz w:val="22"/>
                <w:szCs w:val="22"/>
              </w:rPr>
              <w:t>Conference/Meeting Room</w:t>
            </w:r>
          </w:p>
        </w:tc>
        <w:tc>
          <w:tcPr>
            <w:tcW w:w="1710" w:type="dxa"/>
            <w:tcBorders>
              <w:top w:val="nil"/>
              <w:left w:val="nil"/>
              <w:bottom w:val="single" w:sz="8" w:space="0" w:color="auto"/>
              <w:right w:val="single" w:sz="8" w:space="0" w:color="auto"/>
            </w:tcBorders>
            <w:shd w:val="clear" w:color="auto" w:fill="auto"/>
            <w:noWrap/>
            <w:vAlign w:val="center"/>
            <w:hideMark/>
          </w:tcPr>
          <w:p w14:paraId="5BA93BE0" w14:textId="77777777" w:rsidR="00461B1A" w:rsidRDefault="00461B1A">
            <w:pPr>
              <w:rPr>
                <w:rFonts w:ascii="Calibri" w:hAnsi="Calibri" w:cs="Calibri"/>
                <w:color w:val="000000"/>
                <w:sz w:val="22"/>
                <w:szCs w:val="22"/>
              </w:rPr>
            </w:pPr>
            <w:r>
              <w:rPr>
                <w:rFonts w:ascii="Calibri" w:hAnsi="Calibri" w:cs="Calibri"/>
                <w:color w:val="000000"/>
                <w:sz w:val="22"/>
                <w:szCs w:val="22"/>
              </w:rPr>
              <w:t xml:space="preserve"> N/A </w:t>
            </w:r>
          </w:p>
        </w:tc>
        <w:tc>
          <w:tcPr>
            <w:tcW w:w="3059" w:type="dxa"/>
            <w:tcBorders>
              <w:top w:val="nil"/>
              <w:left w:val="nil"/>
              <w:bottom w:val="single" w:sz="8" w:space="0" w:color="auto"/>
              <w:right w:val="single" w:sz="8" w:space="0" w:color="auto"/>
            </w:tcBorders>
            <w:shd w:val="clear" w:color="auto" w:fill="auto"/>
            <w:vAlign w:val="center"/>
            <w:hideMark/>
          </w:tcPr>
          <w:p w14:paraId="066AEB4D" w14:textId="77777777" w:rsidR="00461B1A" w:rsidRDefault="00461B1A">
            <w:pPr>
              <w:rPr>
                <w:rFonts w:ascii="Calibri" w:hAnsi="Calibri" w:cs="Calibri"/>
                <w:color w:val="000000"/>
                <w:sz w:val="22"/>
                <w:szCs w:val="22"/>
              </w:rPr>
            </w:pPr>
            <w:r>
              <w:rPr>
                <w:rFonts w:ascii="Calibri" w:hAnsi="Calibri" w:cs="Calibri"/>
                <w:color w:val="000000"/>
                <w:sz w:val="22"/>
                <w:szCs w:val="22"/>
              </w:rPr>
              <w:t>Area dictated by required number of occupants.</w:t>
            </w:r>
          </w:p>
        </w:tc>
      </w:tr>
    </w:tbl>
    <w:p w14:paraId="4C4721F2" w14:textId="77777777" w:rsidR="00D834B9" w:rsidRDefault="00D834B9" w:rsidP="00D834B9">
      <w:pPr>
        <w:rPr>
          <w:rFonts w:ascii="Arial" w:hAnsi="Arial" w:cs="Arial"/>
        </w:rPr>
      </w:pPr>
    </w:p>
    <w:p w14:paraId="7058EEF7" w14:textId="77777777" w:rsidR="007D2262" w:rsidRDefault="007D2262" w:rsidP="00D834B9">
      <w:pPr>
        <w:rPr>
          <w:rFonts w:ascii="Arial" w:hAnsi="Arial" w:cs="Arial"/>
        </w:rPr>
      </w:pPr>
    </w:p>
    <w:p w14:paraId="55799879" w14:textId="77777777" w:rsidR="007D2262" w:rsidRDefault="007D2262" w:rsidP="00D834B9">
      <w:pPr>
        <w:rPr>
          <w:rFonts w:ascii="Arial" w:hAnsi="Arial" w:cs="Arial"/>
        </w:rPr>
      </w:pPr>
    </w:p>
    <w:p w14:paraId="5A8F7190" w14:textId="77777777" w:rsidR="007D2262" w:rsidRDefault="007D2262" w:rsidP="00D834B9">
      <w:pPr>
        <w:rPr>
          <w:rFonts w:ascii="Arial" w:hAnsi="Arial" w:cs="Arial"/>
        </w:rPr>
      </w:pPr>
    </w:p>
    <w:p w14:paraId="6331B61F" w14:textId="77777777" w:rsidR="007D2262" w:rsidRDefault="007D2262" w:rsidP="00D834B9">
      <w:pPr>
        <w:rPr>
          <w:rFonts w:ascii="Arial" w:hAnsi="Arial" w:cs="Arial"/>
        </w:rPr>
      </w:pPr>
    </w:p>
    <w:p w14:paraId="6CE1AF9E" w14:textId="77777777" w:rsidR="007D2262" w:rsidRDefault="007D2262" w:rsidP="00D834B9">
      <w:pPr>
        <w:rPr>
          <w:rFonts w:ascii="Arial" w:hAnsi="Arial" w:cs="Arial"/>
        </w:rPr>
      </w:pPr>
    </w:p>
    <w:p w14:paraId="13D81926" w14:textId="77777777" w:rsidR="007D2262" w:rsidRDefault="007D2262" w:rsidP="00D834B9">
      <w:pPr>
        <w:rPr>
          <w:rFonts w:ascii="Arial" w:hAnsi="Arial" w:cs="Arial"/>
        </w:rPr>
      </w:pPr>
    </w:p>
    <w:p w14:paraId="73187FFD" w14:textId="77777777" w:rsidR="007D2262" w:rsidRDefault="007D2262" w:rsidP="00D834B9">
      <w:pPr>
        <w:rPr>
          <w:rFonts w:ascii="Arial" w:hAnsi="Arial" w:cs="Arial"/>
        </w:rPr>
      </w:pPr>
    </w:p>
    <w:p w14:paraId="3D6264B4" w14:textId="77777777" w:rsidR="007D2262" w:rsidRDefault="007D2262" w:rsidP="00D834B9">
      <w:pPr>
        <w:rPr>
          <w:rFonts w:ascii="Arial" w:hAnsi="Arial" w:cs="Arial"/>
        </w:rPr>
      </w:pPr>
    </w:p>
    <w:p w14:paraId="52DD00A6" w14:textId="77777777" w:rsidR="007D2262" w:rsidRDefault="007D2262" w:rsidP="00D834B9">
      <w:pPr>
        <w:rPr>
          <w:rFonts w:ascii="Arial" w:hAnsi="Arial" w:cs="Arial"/>
        </w:rPr>
      </w:pPr>
    </w:p>
    <w:p w14:paraId="4C40CB16" w14:textId="77777777" w:rsidR="007D2262" w:rsidRDefault="007D2262" w:rsidP="00D834B9">
      <w:pPr>
        <w:rPr>
          <w:rFonts w:ascii="Arial" w:hAnsi="Arial" w:cs="Arial"/>
        </w:rPr>
      </w:pPr>
    </w:p>
    <w:p w14:paraId="01013D24" w14:textId="77777777" w:rsidR="007D2262" w:rsidRDefault="007D2262" w:rsidP="00D834B9">
      <w:pPr>
        <w:rPr>
          <w:rFonts w:ascii="Arial" w:hAnsi="Arial" w:cs="Arial"/>
        </w:rPr>
      </w:pPr>
    </w:p>
    <w:p w14:paraId="54165AFD" w14:textId="77777777" w:rsidR="007D2262" w:rsidRDefault="007D2262" w:rsidP="00D834B9">
      <w:pPr>
        <w:rPr>
          <w:rFonts w:ascii="Arial" w:hAnsi="Arial" w:cs="Arial"/>
        </w:rPr>
      </w:pPr>
    </w:p>
    <w:p w14:paraId="305EB5FA" w14:textId="77777777" w:rsidR="007D2262" w:rsidRDefault="007D2262" w:rsidP="00D834B9">
      <w:pPr>
        <w:rPr>
          <w:rFonts w:ascii="Arial" w:hAnsi="Arial" w:cs="Arial"/>
        </w:rPr>
      </w:pPr>
    </w:p>
    <w:p w14:paraId="614B001B" w14:textId="77777777" w:rsidR="007D2262" w:rsidRDefault="007D2262" w:rsidP="00D834B9">
      <w:pPr>
        <w:rPr>
          <w:rFonts w:ascii="Arial" w:hAnsi="Arial" w:cs="Arial"/>
        </w:rPr>
      </w:pPr>
    </w:p>
    <w:p w14:paraId="367D13B8" w14:textId="77777777" w:rsidR="007D2262" w:rsidRDefault="007D2262" w:rsidP="00D834B9">
      <w:pPr>
        <w:rPr>
          <w:rFonts w:ascii="Arial" w:hAnsi="Arial" w:cs="Arial"/>
        </w:rPr>
      </w:pPr>
    </w:p>
    <w:p w14:paraId="41255FC5" w14:textId="77777777" w:rsidR="007D2262" w:rsidRDefault="007D2262" w:rsidP="00D834B9">
      <w:pPr>
        <w:rPr>
          <w:rFonts w:ascii="Arial" w:hAnsi="Arial" w:cs="Arial"/>
        </w:rPr>
      </w:pPr>
    </w:p>
    <w:p w14:paraId="60F60E62" w14:textId="77777777" w:rsidR="007D2262" w:rsidRDefault="007D2262" w:rsidP="00D834B9">
      <w:pPr>
        <w:rPr>
          <w:rFonts w:ascii="Arial" w:hAnsi="Arial" w:cs="Arial"/>
        </w:rPr>
      </w:pPr>
    </w:p>
    <w:p w14:paraId="4A2E935B" w14:textId="77777777" w:rsidR="007D2262" w:rsidRDefault="007D2262" w:rsidP="00D834B9">
      <w:pPr>
        <w:rPr>
          <w:rFonts w:ascii="Arial" w:hAnsi="Arial" w:cs="Arial"/>
        </w:rPr>
      </w:pPr>
    </w:p>
    <w:p w14:paraId="66161004" w14:textId="77777777" w:rsidR="0016161C" w:rsidRDefault="0016161C" w:rsidP="00D834B9">
      <w:pPr>
        <w:rPr>
          <w:rFonts w:ascii="Arial" w:hAnsi="Arial" w:cs="Arial"/>
        </w:rPr>
      </w:pPr>
    </w:p>
    <w:p w14:paraId="525161D6" w14:textId="77777777" w:rsidR="0016161C" w:rsidRDefault="0016161C" w:rsidP="00D834B9">
      <w:pPr>
        <w:rPr>
          <w:rFonts w:ascii="Arial" w:hAnsi="Arial" w:cs="Arial"/>
        </w:rPr>
      </w:pPr>
    </w:p>
    <w:p w14:paraId="3AF56C82" w14:textId="77777777" w:rsidR="0016161C" w:rsidRDefault="0016161C" w:rsidP="00D834B9">
      <w:pPr>
        <w:rPr>
          <w:rFonts w:ascii="Arial" w:hAnsi="Arial" w:cs="Arial"/>
        </w:rPr>
      </w:pPr>
    </w:p>
    <w:p w14:paraId="515B908A" w14:textId="77777777" w:rsidR="0016161C" w:rsidRDefault="0016161C" w:rsidP="00D834B9">
      <w:pPr>
        <w:rPr>
          <w:rFonts w:ascii="Arial" w:hAnsi="Arial" w:cs="Arial"/>
        </w:rPr>
      </w:pPr>
    </w:p>
    <w:p w14:paraId="2F3ACCA5" w14:textId="77777777" w:rsidR="007D2262" w:rsidRDefault="007D2262" w:rsidP="00D834B9">
      <w:pPr>
        <w:rPr>
          <w:rFonts w:ascii="Arial" w:hAnsi="Arial" w:cs="Arial"/>
        </w:rPr>
      </w:pPr>
    </w:p>
    <w:p w14:paraId="396A0B5E" w14:textId="77777777" w:rsidR="007D2262" w:rsidRDefault="007D2262" w:rsidP="00D834B9">
      <w:pPr>
        <w:rPr>
          <w:rFonts w:ascii="Arial" w:hAnsi="Arial" w:cs="Arial"/>
        </w:rPr>
      </w:pPr>
    </w:p>
    <w:p w14:paraId="08302211" w14:textId="77777777" w:rsidR="007D2262" w:rsidRDefault="007D2262" w:rsidP="00D834B9">
      <w:pPr>
        <w:rPr>
          <w:rFonts w:ascii="Arial" w:hAnsi="Arial" w:cs="Arial"/>
        </w:rPr>
      </w:pPr>
    </w:p>
    <w:tbl>
      <w:tblPr>
        <w:tblW w:w="9360" w:type="dxa"/>
        <w:tblLook w:val="04A0" w:firstRow="1" w:lastRow="0" w:firstColumn="1" w:lastColumn="0" w:noHBand="0" w:noVBand="1"/>
      </w:tblPr>
      <w:tblGrid>
        <w:gridCol w:w="3640"/>
        <w:gridCol w:w="2700"/>
        <w:gridCol w:w="3020"/>
      </w:tblGrid>
      <w:tr w:rsidR="007D2262" w14:paraId="45E20264" w14:textId="77777777" w:rsidTr="007D2262">
        <w:trPr>
          <w:trHeight w:val="390"/>
        </w:trPr>
        <w:tc>
          <w:tcPr>
            <w:tcW w:w="9360" w:type="dxa"/>
            <w:gridSpan w:val="3"/>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5E322C80" w14:textId="77777777" w:rsidR="007D2262" w:rsidRDefault="007D2262">
            <w:pPr>
              <w:jc w:val="center"/>
              <w:rPr>
                <w:rFonts w:ascii="Calibri" w:hAnsi="Calibri" w:cs="Calibri"/>
                <w:b/>
                <w:bCs/>
                <w:color w:val="FFFFFF"/>
                <w:sz w:val="28"/>
                <w:szCs w:val="28"/>
              </w:rPr>
            </w:pPr>
            <w:r>
              <w:rPr>
                <w:rFonts w:ascii="Calibri" w:hAnsi="Calibri" w:cs="Calibri"/>
                <w:b/>
                <w:bCs/>
                <w:color w:val="FFFFFF"/>
                <w:sz w:val="28"/>
                <w:szCs w:val="28"/>
              </w:rPr>
              <w:lastRenderedPageBreak/>
              <w:t>Auxiliary Space Planning</w:t>
            </w:r>
          </w:p>
        </w:tc>
      </w:tr>
      <w:tr w:rsidR="007D2262" w14:paraId="4FA2FB21" w14:textId="77777777" w:rsidTr="007D2262">
        <w:trPr>
          <w:trHeight w:val="330"/>
        </w:trPr>
        <w:tc>
          <w:tcPr>
            <w:tcW w:w="3640" w:type="dxa"/>
            <w:tcBorders>
              <w:top w:val="nil"/>
              <w:left w:val="single" w:sz="8" w:space="0" w:color="auto"/>
              <w:bottom w:val="single" w:sz="8" w:space="0" w:color="auto"/>
              <w:right w:val="single" w:sz="8" w:space="0" w:color="auto"/>
            </w:tcBorders>
            <w:shd w:val="clear" w:color="000000" w:fill="D9D9D9"/>
            <w:noWrap/>
            <w:vAlign w:val="center"/>
            <w:hideMark/>
          </w:tcPr>
          <w:p w14:paraId="0A8292A5" w14:textId="77777777" w:rsidR="007D2262" w:rsidRDefault="007D2262">
            <w:pPr>
              <w:rPr>
                <w:rFonts w:ascii="Calibri" w:hAnsi="Calibri" w:cs="Calibri"/>
                <w:b/>
                <w:bCs/>
                <w:color w:val="000000"/>
              </w:rPr>
            </w:pPr>
            <w:r>
              <w:rPr>
                <w:rFonts w:ascii="Calibri" w:hAnsi="Calibri" w:cs="Calibri"/>
                <w:b/>
                <w:bCs/>
                <w:color w:val="000000"/>
              </w:rPr>
              <w:t>Room Type</w:t>
            </w:r>
          </w:p>
        </w:tc>
        <w:tc>
          <w:tcPr>
            <w:tcW w:w="2700" w:type="dxa"/>
            <w:tcBorders>
              <w:top w:val="nil"/>
              <w:left w:val="nil"/>
              <w:bottom w:val="single" w:sz="8" w:space="0" w:color="auto"/>
              <w:right w:val="single" w:sz="8" w:space="0" w:color="auto"/>
            </w:tcBorders>
            <w:shd w:val="clear" w:color="000000" w:fill="D9D9D9"/>
            <w:noWrap/>
            <w:vAlign w:val="center"/>
            <w:hideMark/>
          </w:tcPr>
          <w:p w14:paraId="4E406F06" w14:textId="77777777" w:rsidR="007D2262" w:rsidRDefault="007D2262">
            <w:pPr>
              <w:rPr>
                <w:rFonts w:ascii="Calibri" w:hAnsi="Calibri" w:cs="Calibri"/>
                <w:b/>
                <w:bCs/>
                <w:color w:val="000000"/>
              </w:rPr>
            </w:pPr>
            <w:r>
              <w:rPr>
                <w:rFonts w:ascii="Calibri" w:hAnsi="Calibri" w:cs="Calibri"/>
                <w:b/>
                <w:bCs/>
                <w:color w:val="000000"/>
              </w:rPr>
              <w:t xml:space="preserve">Area </w:t>
            </w:r>
            <w:r>
              <w:rPr>
                <w:rFonts w:ascii="Calibri" w:hAnsi="Calibri" w:cs="Calibri"/>
                <w:color w:val="000000"/>
              </w:rPr>
              <w:t>(Maximum)</w:t>
            </w:r>
          </w:p>
        </w:tc>
        <w:tc>
          <w:tcPr>
            <w:tcW w:w="3020" w:type="dxa"/>
            <w:tcBorders>
              <w:top w:val="nil"/>
              <w:left w:val="nil"/>
              <w:bottom w:val="single" w:sz="8" w:space="0" w:color="auto"/>
              <w:right w:val="single" w:sz="8" w:space="0" w:color="auto"/>
            </w:tcBorders>
            <w:shd w:val="clear" w:color="000000" w:fill="D9D9D9"/>
            <w:noWrap/>
            <w:vAlign w:val="center"/>
            <w:hideMark/>
          </w:tcPr>
          <w:p w14:paraId="18F02408" w14:textId="77777777" w:rsidR="007D2262" w:rsidRDefault="007D2262">
            <w:pPr>
              <w:rPr>
                <w:rFonts w:ascii="Calibri" w:hAnsi="Calibri" w:cs="Calibri"/>
                <w:b/>
                <w:bCs/>
                <w:color w:val="000000"/>
              </w:rPr>
            </w:pPr>
            <w:r>
              <w:rPr>
                <w:rFonts w:ascii="Calibri" w:hAnsi="Calibri" w:cs="Calibri"/>
                <w:b/>
                <w:bCs/>
                <w:color w:val="000000"/>
              </w:rPr>
              <w:t>Commentary</w:t>
            </w:r>
          </w:p>
        </w:tc>
      </w:tr>
      <w:tr w:rsidR="007D2262" w14:paraId="26A89066" w14:textId="77777777" w:rsidTr="007D2262">
        <w:trPr>
          <w:trHeight w:val="15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3A8911FB" w14:textId="77777777" w:rsidR="007D2262" w:rsidRDefault="007D2262">
            <w:pPr>
              <w:rPr>
                <w:rFonts w:ascii="Calibri" w:hAnsi="Calibri" w:cs="Calibri"/>
                <w:color w:val="000000"/>
                <w:sz w:val="22"/>
                <w:szCs w:val="22"/>
              </w:rPr>
            </w:pPr>
            <w:r>
              <w:rPr>
                <w:rFonts w:ascii="Calibri" w:hAnsi="Calibri" w:cs="Calibri"/>
                <w:color w:val="000000"/>
                <w:sz w:val="22"/>
                <w:szCs w:val="22"/>
              </w:rPr>
              <w:t>Primary Custodial Closet</w:t>
            </w:r>
          </w:p>
        </w:tc>
        <w:tc>
          <w:tcPr>
            <w:tcW w:w="2700" w:type="dxa"/>
            <w:tcBorders>
              <w:top w:val="nil"/>
              <w:left w:val="nil"/>
              <w:bottom w:val="single" w:sz="8" w:space="0" w:color="auto"/>
              <w:right w:val="single" w:sz="8" w:space="0" w:color="auto"/>
            </w:tcBorders>
            <w:shd w:val="clear" w:color="auto" w:fill="auto"/>
            <w:noWrap/>
            <w:vAlign w:val="center"/>
            <w:hideMark/>
          </w:tcPr>
          <w:p w14:paraId="3783A0BA" w14:textId="77777777" w:rsidR="007D2262" w:rsidRDefault="007D2262">
            <w:pPr>
              <w:rPr>
                <w:rFonts w:ascii="Calibri" w:hAnsi="Calibri" w:cs="Calibri"/>
                <w:color w:val="000000"/>
                <w:sz w:val="22"/>
                <w:szCs w:val="22"/>
              </w:rPr>
            </w:pPr>
            <w:r>
              <w:rPr>
                <w:rFonts w:ascii="Calibri" w:hAnsi="Calibri" w:cs="Calibri"/>
                <w:color w:val="000000"/>
                <w:sz w:val="22"/>
                <w:szCs w:val="22"/>
              </w:rPr>
              <w:t>100-130</w:t>
            </w:r>
          </w:p>
        </w:tc>
        <w:tc>
          <w:tcPr>
            <w:tcW w:w="3020" w:type="dxa"/>
            <w:tcBorders>
              <w:top w:val="nil"/>
              <w:left w:val="nil"/>
              <w:bottom w:val="single" w:sz="8" w:space="0" w:color="auto"/>
              <w:right w:val="single" w:sz="8" w:space="0" w:color="auto"/>
            </w:tcBorders>
            <w:shd w:val="clear" w:color="auto" w:fill="auto"/>
            <w:vAlign w:val="center"/>
            <w:hideMark/>
          </w:tcPr>
          <w:p w14:paraId="4FB9D18B" w14:textId="77777777" w:rsidR="007D2262" w:rsidRDefault="007D2262">
            <w:pPr>
              <w:rPr>
                <w:rFonts w:ascii="Calibri" w:hAnsi="Calibri" w:cs="Calibri"/>
                <w:color w:val="000000"/>
                <w:sz w:val="22"/>
                <w:szCs w:val="22"/>
              </w:rPr>
            </w:pPr>
            <w:r>
              <w:rPr>
                <w:rFonts w:ascii="Calibri" w:hAnsi="Calibri" w:cs="Calibri"/>
                <w:color w:val="000000"/>
                <w:sz w:val="22"/>
                <w:szCs w:val="22"/>
              </w:rPr>
              <w:t>Include mop sink; Storage for custodial cart, vacuum, supplies, mops, brooms, etc.; mop racks must hang over sinks.</w:t>
            </w:r>
          </w:p>
        </w:tc>
      </w:tr>
      <w:tr w:rsidR="007D2262" w14:paraId="647FE609" w14:textId="77777777" w:rsidTr="007D2262">
        <w:trPr>
          <w:trHeight w:val="3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2BB856CC" w14:textId="77777777" w:rsidR="007D2262" w:rsidRDefault="007D2262">
            <w:pPr>
              <w:rPr>
                <w:rFonts w:ascii="Calibri" w:hAnsi="Calibri" w:cs="Calibri"/>
                <w:color w:val="000000"/>
                <w:sz w:val="22"/>
                <w:szCs w:val="22"/>
              </w:rPr>
            </w:pPr>
            <w:r>
              <w:rPr>
                <w:rFonts w:ascii="Calibri" w:hAnsi="Calibri" w:cs="Calibri"/>
                <w:color w:val="000000"/>
                <w:sz w:val="22"/>
                <w:szCs w:val="22"/>
              </w:rPr>
              <w:t>Secondary Custodial Closet</w:t>
            </w:r>
          </w:p>
        </w:tc>
        <w:tc>
          <w:tcPr>
            <w:tcW w:w="2700" w:type="dxa"/>
            <w:tcBorders>
              <w:top w:val="nil"/>
              <w:left w:val="nil"/>
              <w:bottom w:val="single" w:sz="8" w:space="0" w:color="auto"/>
              <w:right w:val="single" w:sz="8" w:space="0" w:color="auto"/>
            </w:tcBorders>
            <w:shd w:val="clear" w:color="auto" w:fill="auto"/>
            <w:noWrap/>
            <w:vAlign w:val="center"/>
            <w:hideMark/>
          </w:tcPr>
          <w:p w14:paraId="59E69D5C" w14:textId="77777777" w:rsidR="007D2262" w:rsidRDefault="007D2262">
            <w:pPr>
              <w:rPr>
                <w:rFonts w:ascii="Calibri" w:hAnsi="Calibri" w:cs="Calibri"/>
                <w:color w:val="000000"/>
                <w:sz w:val="22"/>
                <w:szCs w:val="22"/>
              </w:rPr>
            </w:pPr>
            <w:r>
              <w:rPr>
                <w:rFonts w:ascii="Calibri" w:hAnsi="Calibri" w:cs="Calibri"/>
                <w:color w:val="000000"/>
                <w:sz w:val="22"/>
                <w:szCs w:val="22"/>
              </w:rPr>
              <w:t>48-64</w:t>
            </w:r>
          </w:p>
        </w:tc>
        <w:tc>
          <w:tcPr>
            <w:tcW w:w="3020" w:type="dxa"/>
            <w:tcBorders>
              <w:top w:val="nil"/>
              <w:left w:val="nil"/>
              <w:bottom w:val="single" w:sz="8" w:space="0" w:color="auto"/>
              <w:right w:val="single" w:sz="8" w:space="0" w:color="auto"/>
            </w:tcBorders>
            <w:shd w:val="clear" w:color="auto" w:fill="auto"/>
            <w:vAlign w:val="center"/>
            <w:hideMark/>
          </w:tcPr>
          <w:p w14:paraId="7F2FB6AC" w14:textId="77777777" w:rsidR="007D2262" w:rsidRDefault="007D2262">
            <w:pPr>
              <w:rPr>
                <w:rFonts w:ascii="Calibri" w:hAnsi="Calibri" w:cs="Calibri"/>
                <w:color w:val="000000"/>
                <w:sz w:val="22"/>
                <w:szCs w:val="22"/>
              </w:rPr>
            </w:pPr>
            <w:r>
              <w:rPr>
                <w:rFonts w:ascii="Calibri" w:hAnsi="Calibri" w:cs="Calibri"/>
                <w:color w:val="000000"/>
                <w:sz w:val="22"/>
                <w:szCs w:val="22"/>
              </w:rPr>
              <w:t>Storage for supplies</w:t>
            </w:r>
          </w:p>
        </w:tc>
      </w:tr>
      <w:tr w:rsidR="007D2262" w14:paraId="0A5C474F" w14:textId="77777777" w:rsidTr="007D2262">
        <w:trPr>
          <w:trHeight w:val="9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19A8C35C" w14:textId="77777777" w:rsidR="007D2262" w:rsidRDefault="007D2262">
            <w:pPr>
              <w:rPr>
                <w:rFonts w:ascii="Calibri" w:hAnsi="Calibri" w:cs="Calibri"/>
                <w:color w:val="000000"/>
                <w:sz w:val="22"/>
                <w:szCs w:val="22"/>
              </w:rPr>
            </w:pPr>
            <w:r>
              <w:rPr>
                <w:rFonts w:ascii="Calibri" w:hAnsi="Calibri" w:cs="Calibri"/>
                <w:color w:val="000000"/>
                <w:sz w:val="22"/>
                <w:szCs w:val="22"/>
              </w:rPr>
              <w:t>IT/Telecom (Main Distribution Frame)</w:t>
            </w:r>
          </w:p>
        </w:tc>
        <w:tc>
          <w:tcPr>
            <w:tcW w:w="2700" w:type="dxa"/>
            <w:tcBorders>
              <w:top w:val="nil"/>
              <w:left w:val="nil"/>
              <w:bottom w:val="single" w:sz="8" w:space="0" w:color="auto"/>
              <w:right w:val="single" w:sz="8" w:space="0" w:color="auto"/>
            </w:tcBorders>
            <w:shd w:val="clear" w:color="auto" w:fill="auto"/>
            <w:noWrap/>
            <w:vAlign w:val="center"/>
            <w:hideMark/>
          </w:tcPr>
          <w:p w14:paraId="7A5B5CF6" w14:textId="77777777" w:rsidR="007D2262" w:rsidRDefault="007D2262">
            <w:pPr>
              <w:rPr>
                <w:rFonts w:ascii="Calibri" w:hAnsi="Calibri" w:cs="Calibri"/>
                <w:color w:val="000000"/>
                <w:sz w:val="22"/>
                <w:szCs w:val="22"/>
              </w:rPr>
            </w:pPr>
            <w:r>
              <w:rPr>
                <w:rFonts w:ascii="Calibri" w:hAnsi="Calibri" w:cs="Calibri"/>
                <w:color w:val="000000"/>
                <w:sz w:val="22"/>
                <w:szCs w:val="22"/>
              </w:rPr>
              <w:t>64-100</w:t>
            </w:r>
          </w:p>
        </w:tc>
        <w:tc>
          <w:tcPr>
            <w:tcW w:w="3020" w:type="dxa"/>
            <w:tcBorders>
              <w:top w:val="nil"/>
              <w:left w:val="nil"/>
              <w:bottom w:val="single" w:sz="8" w:space="0" w:color="auto"/>
              <w:right w:val="single" w:sz="8" w:space="0" w:color="auto"/>
            </w:tcBorders>
            <w:shd w:val="clear" w:color="auto" w:fill="auto"/>
            <w:vAlign w:val="center"/>
            <w:hideMark/>
          </w:tcPr>
          <w:p w14:paraId="1E0A4095" w14:textId="77777777" w:rsidR="007D2262" w:rsidRDefault="007D2262">
            <w:pPr>
              <w:rPr>
                <w:rFonts w:ascii="Calibri" w:hAnsi="Calibri" w:cs="Calibri"/>
                <w:color w:val="000000"/>
                <w:sz w:val="22"/>
                <w:szCs w:val="22"/>
              </w:rPr>
            </w:pPr>
            <w:r>
              <w:rPr>
                <w:rFonts w:ascii="Calibri" w:hAnsi="Calibri" w:cs="Calibri"/>
                <w:color w:val="000000"/>
                <w:sz w:val="22"/>
                <w:szCs w:val="22"/>
              </w:rPr>
              <w:t>Painted plywood walls for mounting equip; Climate controlled.</w:t>
            </w:r>
          </w:p>
        </w:tc>
      </w:tr>
      <w:tr w:rsidR="007D2262" w14:paraId="64D6C3C3" w14:textId="77777777" w:rsidTr="007D2262">
        <w:trPr>
          <w:trHeight w:val="1515"/>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11285780" w14:textId="77777777" w:rsidR="007D2262" w:rsidRDefault="007D2262">
            <w:pPr>
              <w:rPr>
                <w:rFonts w:ascii="Calibri" w:hAnsi="Calibri" w:cs="Calibri"/>
                <w:color w:val="000000"/>
                <w:sz w:val="22"/>
                <w:szCs w:val="22"/>
              </w:rPr>
            </w:pPr>
            <w:r>
              <w:rPr>
                <w:rFonts w:ascii="Calibri" w:hAnsi="Calibri" w:cs="Calibri"/>
                <w:color w:val="000000"/>
                <w:sz w:val="22"/>
                <w:szCs w:val="22"/>
              </w:rPr>
              <w:t>IT/Telecom (Intermediate Distribution Frame)</w:t>
            </w:r>
          </w:p>
        </w:tc>
        <w:tc>
          <w:tcPr>
            <w:tcW w:w="2700" w:type="dxa"/>
            <w:tcBorders>
              <w:top w:val="nil"/>
              <w:left w:val="nil"/>
              <w:bottom w:val="single" w:sz="8" w:space="0" w:color="auto"/>
              <w:right w:val="single" w:sz="8" w:space="0" w:color="auto"/>
            </w:tcBorders>
            <w:shd w:val="clear" w:color="auto" w:fill="auto"/>
            <w:noWrap/>
            <w:vAlign w:val="center"/>
            <w:hideMark/>
          </w:tcPr>
          <w:p w14:paraId="53B18D02" w14:textId="77777777" w:rsidR="007D2262" w:rsidRDefault="007D2262">
            <w:pPr>
              <w:rPr>
                <w:rFonts w:ascii="Calibri" w:hAnsi="Calibri" w:cs="Calibri"/>
                <w:color w:val="000000"/>
                <w:sz w:val="22"/>
                <w:szCs w:val="22"/>
              </w:rPr>
            </w:pPr>
            <w:r>
              <w:rPr>
                <w:rFonts w:ascii="Calibri" w:hAnsi="Calibri" w:cs="Calibri"/>
                <w:color w:val="000000"/>
                <w:sz w:val="22"/>
                <w:szCs w:val="22"/>
              </w:rPr>
              <w:t>32-48</w:t>
            </w:r>
          </w:p>
        </w:tc>
        <w:tc>
          <w:tcPr>
            <w:tcW w:w="3020" w:type="dxa"/>
            <w:tcBorders>
              <w:top w:val="nil"/>
              <w:left w:val="nil"/>
              <w:bottom w:val="single" w:sz="8" w:space="0" w:color="auto"/>
              <w:right w:val="single" w:sz="8" w:space="0" w:color="auto"/>
            </w:tcBorders>
            <w:shd w:val="clear" w:color="auto" w:fill="auto"/>
            <w:vAlign w:val="center"/>
            <w:hideMark/>
          </w:tcPr>
          <w:p w14:paraId="5D7B78D1" w14:textId="77777777" w:rsidR="007D2262" w:rsidRDefault="007D2262">
            <w:pPr>
              <w:rPr>
                <w:rFonts w:ascii="Calibri" w:hAnsi="Calibri" w:cs="Calibri"/>
                <w:color w:val="000000"/>
                <w:sz w:val="22"/>
                <w:szCs w:val="22"/>
              </w:rPr>
            </w:pPr>
            <w:r>
              <w:rPr>
                <w:rFonts w:ascii="Calibri" w:hAnsi="Calibri" w:cs="Calibri"/>
                <w:color w:val="000000"/>
                <w:sz w:val="22"/>
                <w:szCs w:val="22"/>
              </w:rPr>
              <w:t>Painted plywood walls for mounting equip; room must be well ventilated to climate-controlled space or climate controlled itself.</w:t>
            </w:r>
          </w:p>
        </w:tc>
      </w:tr>
      <w:tr w:rsidR="007D2262" w14:paraId="16EDFDB7" w14:textId="77777777" w:rsidTr="007D2262">
        <w:trPr>
          <w:trHeight w:val="6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1E2107E1" w14:textId="77777777" w:rsidR="007D2262" w:rsidRDefault="007D2262">
            <w:pPr>
              <w:rPr>
                <w:rFonts w:ascii="Calibri" w:hAnsi="Calibri" w:cs="Calibri"/>
                <w:color w:val="000000"/>
                <w:sz w:val="22"/>
                <w:szCs w:val="22"/>
              </w:rPr>
            </w:pPr>
            <w:r>
              <w:rPr>
                <w:rFonts w:ascii="Calibri" w:hAnsi="Calibri" w:cs="Calibri"/>
                <w:color w:val="000000"/>
                <w:sz w:val="22"/>
                <w:szCs w:val="22"/>
              </w:rPr>
              <w:t>AV Closet</w:t>
            </w:r>
          </w:p>
        </w:tc>
        <w:tc>
          <w:tcPr>
            <w:tcW w:w="2700" w:type="dxa"/>
            <w:tcBorders>
              <w:top w:val="nil"/>
              <w:left w:val="nil"/>
              <w:bottom w:val="single" w:sz="8" w:space="0" w:color="auto"/>
              <w:right w:val="single" w:sz="8" w:space="0" w:color="auto"/>
            </w:tcBorders>
            <w:shd w:val="clear" w:color="auto" w:fill="auto"/>
            <w:noWrap/>
            <w:vAlign w:val="center"/>
            <w:hideMark/>
          </w:tcPr>
          <w:p w14:paraId="7437F5C3" w14:textId="77777777" w:rsidR="007D2262" w:rsidRDefault="007D2262">
            <w:pPr>
              <w:rPr>
                <w:rFonts w:ascii="Calibri" w:hAnsi="Calibri" w:cs="Calibri"/>
                <w:color w:val="000000"/>
                <w:sz w:val="22"/>
                <w:szCs w:val="22"/>
              </w:rPr>
            </w:pPr>
            <w:r>
              <w:rPr>
                <w:rFonts w:ascii="Calibri" w:hAnsi="Calibri" w:cs="Calibri"/>
                <w:color w:val="000000"/>
                <w:sz w:val="22"/>
                <w:szCs w:val="22"/>
              </w:rPr>
              <w:t>10-32</w:t>
            </w:r>
          </w:p>
        </w:tc>
        <w:tc>
          <w:tcPr>
            <w:tcW w:w="3020" w:type="dxa"/>
            <w:tcBorders>
              <w:top w:val="nil"/>
              <w:left w:val="nil"/>
              <w:bottom w:val="single" w:sz="8" w:space="0" w:color="auto"/>
              <w:right w:val="single" w:sz="8" w:space="0" w:color="auto"/>
            </w:tcBorders>
            <w:shd w:val="clear" w:color="auto" w:fill="auto"/>
            <w:vAlign w:val="center"/>
            <w:hideMark/>
          </w:tcPr>
          <w:p w14:paraId="21DC2E6E" w14:textId="77777777" w:rsidR="007D2262" w:rsidRDefault="007D2262">
            <w:pPr>
              <w:rPr>
                <w:rFonts w:ascii="Calibri" w:hAnsi="Calibri" w:cs="Calibri"/>
                <w:color w:val="000000"/>
                <w:sz w:val="22"/>
                <w:szCs w:val="22"/>
              </w:rPr>
            </w:pPr>
            <w:r>
              <w:rPr>
                <w:rFonts w:ascii="Calibri" w:hAnsi="Calibri" w:cs="Calibri"/>
                <w:color w:val="000000"/>
                <w:sz w:val="22"/>
                <w:szCs w:val="22"/>
              </w:rPr>
              <w:t>Wall or floor mounted cabinets also permitted</w:t>
            </w:r>
          </w:p>
        </w:tc>
      </w:tr>
      <w:tr w:rsidR="007D2262" w14:paraId="596D42B0" w14:textId="77777777" w:rsidTr="007D2262">
        <w:trPr>
          <w:trHeight w:val="18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32B2175" w14:textId="77777777" w:rsidR="007D2262" w:rsidRDefault="007D2262">
            <w:pPr>
              <w:rPr>
                <w:rFonts w:ascii="Calibri" w:hAnsi="Calibri" w:cs="Calibri"/>
                <w:color w:val="000000"/>
                <w:sz w:val="22"/>
                <w:szCs w:val="22"/>
              </w:rPr>
            </w:pPr>
            <w:r>
              <w:rPr>
                <w:rFonts w:ascii="Calibri" w:hAnsi="Calibri" w:cs="Calibri"/>
                <w:color w:val="000000"/>
                <w:sz w:val="22"/>
                <w:szCs w:val="22"/>
              </w:rPr>
              <w:t>Break Rooms</w:t>
            </w:r>
          </w:p>
        </w:tc>
        <w:tc>
          <w:tcPr>
            <w:tcW w:w="2700" w:type="dxa"/>
            <w:tcBorders>
              <w:top w:val="nil"/>
              <w:left w:val="nil"/>
              <w:bottom w:val="single" w:sz="8" w:space="0" w:color="auto"/>
              <w:right w:val="single" w:sz="8" w:space="0" w:color="auto"/>
            </w:tcBorders>
            <w:shd w:val="clear" w:color="auto" w:fill="auto"/>
            <w:vAlign w:val="center"/>
            <w:hideMark/>
          </w:tcPr>
          <w:p w14:paraId="68AF6662" w14:textId="77777777" w:rsidR="007D2262" w:rsidRDefault="007D2262">
            <w:pPr>
              <w:rPr>
                <w:rFonts w:ascii="Calibri" w:hAnsi="Calibri" w:cs="Calibri"/>
                <w:color w:val="000000"/>
                <w:sz w:val="22"/>
                <w:szCs w:val="22"/>
              </w:rPr>
            </w:pPr>
            <w:r>
              <w:rPr>
                <w:rFonts w:ascii="Calibri" w:hAnsi="Calibri" w:cs="Calibri"/>
                <w:color w:val="000000"/>
                <w:sz w:val="22"/>
                <w:szCs w:val="22"/>
              </w:rPr>
              <w:t>Size varies based on end-user needs. Shared usage among multiple departments encouraged.</w:t>
            </w:r>
          </w:p>
        </w:tc>
        <w:tc>
          <w:tcPr>
            <w:tcW w:w="3020" w:type="dxa"/>
            <w:tcBorders>
              <w:top w:val="nil"/>
              <w:left w:val="nil"/>
              <w:bottom w:val="single" w:sz="8" w:space="0" w:color="auto"/>
              <w:right w:val="single" w:sz="8" w:space="0" w:color="auto"/>
            </w:tcBorders>
            <w:shd w:val="clear" w:color="auto" w:fill="auto"/>
            <w:vAlign w:val="center"/>
            <w:hideMark/>
          </w:tcPr>
          <w:p w14:paraId="2BF7B87C" w14:textId="77777777" w:rsidR="007D2262" w:rsidRDefault="007D2262">
            <w:pPr>
              <w:rPr>
                <w:rFonts w:ascii="Calibri" w:hAnsi="Calibri" w:cs="Calibri"/>
                <w:color w:val="000000"/>
                <w:sz w:val="22"/>
                <w:szCs w:val="22"/>
              </w:rPr>
            </w:pPr>
            <w:r>
              <w:rPr>
                <w:rFonts w:ascii="Calibri" w:hAnsi="Calibri" w:cs="Calibri"/>
                <w:color w:val="000000"/>
                <w:sz w:val="22"/>
                <w:szCs w:val="22"/>
              </w:rPr>
              <w:t xml:space="preserve">Include utilities connections for refrigerators, sinks, coffee makers and microwaves. Dishwashers and garbage disposals are not recommended. </w:t>
            </w:r>
          </w:p>
        </w:tc>
      </w:tr>
      <w:tr w:rsidR="007D2262" w14:paraId="3CC1665C" w14:textId="77777777" w:rsidTr="007D2262">
        <w:trPr>
          <w:trHeight w:val="24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14:paraId="4FA44B61" w14:textId="77777777" w:rsidR="007D2262" w:rsidRDefault="007D2262">
            <w:pPr>
              <w:rPr>
                <w:rFonts w:ascii="Calibri" w:hAnsi="Calibri" w:cs="Calibri"/>
                <w:color w:val="000000"/>
                <w:sz w:val="22"/>
                <w:szCs w:val="22"/>
              </w:rPr>
            </w:pPr>
            <w:r>
              <w:rPr>
                <w:rFonts w:ascii="Calibri" w:hAnsi="Calibri" w:cs="Calibri"/>
                <w:color w:val="000000"/>
                <w:sz w:val="22"/>
                <w:szCs w:val="22"/>
              </w:rPr>
              <w:t> Work Rooms</w:t>
            </w:r>
          </w:p>
        </w:tc>
        <w:tc>
          <w:tcPr>
            <w:tcW w:w="2700" w:type="dxa"/>
            <w:tcBorders>
              <w:top w:val="nil"/>
              <w:left w:val="nil"/>
              <w:bottom w:val="single" w:sz="8" w:space="0" w:color="auto"/>
              <w:right w:val="single" w:sz="8" w:space="0" w:color="auto"/>
            </w:tcBorders>
            <w:shd w:val="clear" w:color="auto" w:fill="auto"/>
            <w:vAlign w:val="center"/>
            <w:hideMark/>
          </w:tcPr>
          <w:p w14:paraId="6CECA23A" w14:textId="77777777" w:rsidR="007D2262" w:rsidRDefault="007D2262">
            <w:pPr>
              <w:rPr>
                <w:rFonts w:ascii="Calibri" w:hAnsi="Calibri" w:cs="Calibri"/>
                <w:color w:val="000000"/>
                <w:sz w:val="22"/>
                <w:szCs w:val="22"/>
              </w:rPr>
            </w:pPr>
            <w:r>
              <w:rPr>
                <w:rFonts w:ascii="Calibri" w:hAnsi="Calibri" w:cs="Calibri"/>
                <w:color w:val="000000"/>
                <w:sz w:val="22"/>
                <w:szCs w:val="22"/>
              </w:rPr>
              <w:t xml:space="preserve">Size varies based on end-user needs. Shared usage among multiple departments encouraged. </w:t>
            </w:r>
            <w:r>
              <w:rPr>
                <w:rFonts w:ascii="Calibri" w:hAnsi="Calibri" w:cs="Calibri"/>
                <w:b/>
                <w:bCs/>
                <w:color w:val="000000"/>
                <w:sz w:val="22"/>
                <w:szCs w:val="22"/>
              </w:rPr>
              <w:t>When possible, share with break room.</w:t>
            </w:r>
          </w:p>
        </w:tc>
        <w:tc>
          <w:tcPr>
            <w:tcW w:w="3020" w:type="dxa"/>
            <w:tcBorders>
              <w:top w:val="nil"/>
              <w:left w:val="nil"/>
              <w:bottom w:val="single" w:sz="8" w:space="0" w:color="auto"/>
              <w:right w:val="single" w:sz="8" w:space="0" w:color="auto"/>
            </w:tcBorders>
            <w:shd w:val="clear" w:color="auto" w:fill="auto"/>
            <w:vAlign w:val="center"/>
            <w:hideMark/>
          </w:tcPr>
          <w:p w14:paraId="4D186AAE" w14:textId="77777777" w:rsidR="007D2262" w:rsidRDefault="007D2262">
            <w:pPr>
              <w:rPr>
                <w:rFonts w:ascii="Calibri" w:hAnsi="Calibri" w:cs="Calibri"/>
                <w:color w:val="000000"/>
                <w:sz w:val="22"/>
                <w:szCs w:val="22"/>
              </w:rPr>
            </w:pPr>
            <w:r>
              <w:rPr>
                <w:rFonts w:ascii="Calibri" w:hAnsi="Calibri" w:cs="Calibri"/>
                <w:color w:val="000000"/>
                <w:sz w:val="22"/>
                <w:szCs w:val="22"/>
              </w:rPr>
              <w:t>Include power and data connections for printer/copiers. When necessary incorporate sending/receiving for mail. Include millwork/casework for paper storage and office supplies.</w:t>
            </w:r>
          </w:p>
        </w:tc>
      </w:tr>
    </w:tbl>
    <w:p w14:paraId="5FEE2BC3" w14:textId="77777777" w:rsidR="0083622F" w:rsidRDefault="0083622F" w:rsidP="0083622F">
      <w:pPr>
        <w:rPr>
          <w:rFonts w:ascii="Arial" w:hAnsi="Arial" w:cs="Arial"/>
        </w:rPr>
      </w:pPr>
    </w:p>
    <w:p w14:paraId="79C126E2" w14:textId="77777777" w:rsidR="00FA6A7E" w:rsidRDefault="00FA6A7E" w:rsidP="0083622F">
      <w:pPr>
        <w:rPr>
          <w:rFonts w:ascii="Arial" w:hAnsi="Arial" w:cs="Arial"/>
        </w:rPr>
      </w:pPr>
    </w:p>
    <w:p w14:paraId="59004FC0" w14:textId="77777777" w:rsidR="0016161C" w:rsidRDefault="0016161C" w:rsidP="0083622F">
      <w:pPr>
        <w:rPr>
          <w:rFonts w:ascii="Arial" w:hAnsi="Arial" w:cs="Arial"/>
        </w:rPr>
      </w:pPr>
    </w:p>
    <w:p w14:paraId="360DDE44" w14:textId="77777777" w:rsidR="0016161C" w:rsidRDefault="0016161C" w:rsidP="0083622F">
      <w:pPr>
        <w:rPr>
          <w:rFonts w:ascii="Arial" w:hAnsi="Arial" w:cs="Arial"/>
        </w:rPr>
      </w:pPr>
    </w:p>
    <w:p w14:paraId="7B0A469D" w14:textId="77777777" w:rsidR="00FA6A7E" w:rsidRDefault="00FA6A7E" w:rsidP="0083622F">
      <w:pPr>
        <w:rPr>
          <w:rFonts w:ascii="Arial" w:hAnsi="Arial" w:cs="Arial"/>
        </w:rPr>
      </w:pPr>
    </w:p>
    <w:tbl>
      <w:tblPr>
        <w:tblW w:w="9360" w:type="dxa"/>
        <w:tblLook w:val="04A0" w:firstRow="1" w:lastRow="0" w:firstColumn="1" w:lastColumn="0" w:noHBand="0" w:noVBand="1"/>
      </w:tblPr>
      <w:tblGrid>
        <w:gridCol w:w="3580"/>
        <w:gridCol w:w="2904"/>
        <w:gridCol w:w="2876"/>
      </w:tblGrid>
      <w:tr w:rsidR="00FA6A7E" w14:paraId="03F08347" w14:textId="77777777" w:rsidTr="00FA6A7E">
        <w:trPr>
          <w:trHeight w:val="390"/>
        </w:trPr>
        <w:tc>
          <w:tcPr>
            <w:tcW w:w="9360" w:type="dxa"/>
            <w:gridSpan w:val="3"/>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162426C8" w14:textId="77777777" w:rsidR="00FA6A7E" w:rsidRDefault="00FA6A7E">
            <w:pPr>
              <w:jc w:val="center"/>
              <w:rPr>
                <w:rFonts w:ascii="Calibri" w:hAnsi="Calibri" w:cs="Calibri"/>
                <w:b/>
                <w:bCs/>
                <w:color w:val="FFFFFF"/>
                <w:sz w:val="28"/>
                <w:szCs w:val="28"/>
              </w:rPr>
            </w:pPr>
            <w:r>
              <w:rPr>
                <w:rFonts w:ascii="Calibri" w:hAnsi="Calibri" w:cs="Calibri"/>
                <w:b/>
                <w:bCs/>
                <w:color w:val="FFFFFF"/>
                <w:sz w:val="28"/>
                <w:szCs w:val="28"/>
              </w:rPr>
              <w:lastRenderedPageBreak/>
              <w:t>General Classroom Space Planning</w:t>
            </w:r>
          </w:p>
        </w:tc>
      </w:tr>
      <w:tr w:rsidR="00FA6A7E" w14:paraId="46B25579" w14:textId="77777777" w:rsidTr="00FA6A7E">
        <w:trPr>
          <w:trHeight w:val="330"/>
        </w:trPr>
        <w:tc>
          <w:tcPr>
            <w:tcW w:w="3580" w:type="dxa"/>
            <w:tcBorders>
              <w:top w:val="nil"/>
              <w:left w:val="single" w:sz="8" w:space="0" w:color="auto"/>
              <w:bottom w:val="single" w:sz="8" w:space="0" w:color="auto"/>
              <w:right w:val="single" w:sz="8" w:space="0" w:color="auto"/>
            </w:tcBorders>
            <w:shd w:val="clear" w:color="000000" w:fill="D9D9D9"/>
            <w:noWrap/>
            <w:vAlign w:val="center"/>
            <w:hideMark/>
          </w:tcPr>
          <w:p w14:paraId="3CE8EC3F" w14:textId="77777777" w:rsidR="00FA6A7E" w:rsidRDefault="00FA6A7E">
            <w:pPr>
              <w:rPr>
                <w:rFonts w:ascii="Calibri" w:hAnsi="Calibri" w:cs="Calibri"/>
                <w:b/>
                <w:bCs/>
                <w:color w:val="000000"/>
              </w:rPr>
            </w:pPr>
            <w:r>
              <w:rPr>
                <w:rFonts w:ascii="Calibri" w:hAnsi="Calibri" w:cs="Calibri"/>
                <w:b/>
                <w:bCs/>
                <w:color w:val="000000"/>
              </w:rPr>
              <w:t>Room Type</w:t>
            </w:r>
          </w:p>
        </w:tc>
        <w:tc>
          <w:tcPr>
            <w:tcW w:w="2904" w:type="dxa"/>
            <w:tcBorders>
              <w:top w:val="nil"/>
              <w:left w:val="nil"/>
              <w:bottom w:val="single" w:sz="8" w:space="0" w:color="auto"/>
              <w:right w:val="single" w:sz="8" w:space="0" w:color="auto"/>
            </w:tcBorders>
            <w:shd w:val="clear" w:color="000000" w:fill="D9D9D9"/>
            <w:noWrap/>
            <w:vAlign w:val="center"/>
            <w:hideMark/>
          </w:tcPr>
          <w:p w14:paraId="4EBC023B" w14:textId="77777777" w:rsidR="00FA6A7E" w:rsidRDefault="00FA6A7E">
            <w:pPr>
              <w:rPr>
                <w:rFonts w:ascii="Calibri" w:hAnsi="Calibri" w:cs="Calibri"/>
                <w:b/>
                <w:bCs/>
                <w:color w:val="000000"/>
              </w:rPr>
            </w:pPr>
            <w:r>
              <w:rPr>
                <w:rFonts w:ascii="Calibri" w:hAnsi="Calibri" w:cs="Calibri"/>
                <w:b/>
                <w:bCs/>
                <w:color w:val="000000"/>
              </w:rPr>
              <w:t xml:space="preserve">Area </w:t>
            </w:r>
            <w:r>
              <w:rPr>
                <w:rFonts w:ascii="Calibri" w:hAnsi="Calibri" w:cs="Calibri"/>
                <w:color w:val="000000"/>
              </w:rPr>
              <w:t>(Maximum)</w:t>
            </w:r>
          </w:p>
        </w:tc>
        <w:tc>
          <w:tcPr>
            <w:tcW w:w="2876" w:type="dxa"/>
            <w:tcBorders>
              <w:top w:val="nil"/>
              <w:left w:val="nil"/>
              <w:bottom w:val="single" w:sz="8" w:space="0" w:color="auto"/>
              <w:right w:val="single" w:sz="8" w:space="0" w:color="auto"/>
            </w:tcBorders>
            <w:shd w:val="clear" w:color="000000" w:fill="D9D9D9"/>
            <w:noWrap/>
            <w:vAlign w:val="center"/>
            <w:hideMark/>
          </w:tcPr>
          <w:p w14:paraId="1DAE6701" w14:textId="77777777" w:rsidR="00FA6A7E" w:rsidRDefault="00FA6A7E">
            <w:pPr>
              <w:rPr>
                <w:rFonts w:ascii="Calibri" w:hAnsi="Calibri" w:cs="Calibri"/>
                <w:b/>
                <w:bCs/>
                <w:color w:val="000000"/>
              </w:rPr>
            </w:pPr>
            <w:r>
              <w:rPr>
                <w:rFonts w:ascii="Calibri" w:hAnsi="Calibri" w:cs="Calibri"/>
                <w:b/>
                <w:bCs/>
                <w:color w:val="000000"/>
              </w:rPr>
              <w:t>Commentary</w:t>
            </w:r>
          </w:p>
        </w:tc>
      </w:tr>
      <w:tr w:rsidR="00FA6A7E" w14:paraId="7F6BC723" w14:textId="77777777" w:rsidTr="00FA6A7E">
        <w:trPr>
          <w:trHeight w:val="1515"/>
        </w:trPr>
        <w:tc>
          <w:tcPr>
            <w:tcW w:w="3580" w:type="dxa"/>
            <w:tcBorders>
              <w:top w:val="nil"/>
              <w:left w:val="single" w:sz="8" w:space="0" w:color="auto"/>
              <w:bottom w:val="single" w:sz="8" w:space="0" w:color="auto"/>
              <w:right w:val="single" w:sz="8" w:space="0" w:color="auto"/>
            </w:tcBorders>
            <w:shd w:val="clear" w:color="auto" w:fill="auto"/>
            <w:noWrap/>
            <w:vAlign w:val="center"/>
            <w:hideMark/>
          </w:tcPr>
          <w:p w14:paraId="4285E111" w14:textId="77777777" w:rsidR="00FA6A7E" w:rsidRDefault="00FA6A7E">
            <w:pPr>
              <w:rPr>
                <w:rFonts w:ascii="Calibri" w:hAnsi="Calibri" w:cs="Calibri"/>
                <w:color w:val="000000"/>
                <w:sz w:val="22"/>
                <w:szCs w:val="22"/>
              </w:rPr>
            </w:pPr>
            <w:r>
              <w:rPr>
                <w:rFonts w:ascii="Calibri" w:hAnsi="Calibri" w:cs="Calibri"/>
                <w:color w:val="000000"/>
                <w:sz w:val="22"/>
                <w:szCs w:val="22"/>
              </w:rPr>
              <w:t>General Education Classroom</w:t>
            </w:r>
          </w:p>
        </w:tc>
        <w:tc>
          <w:tcPr>
            <w:tcW w:w="2904" w:type="dxa"/>
            <w:tcBorders>
              <w:top w:val="nil"/>
              <w:left w:val="nil"/>
              <w:bottom w:val="single" w:sz="8" w:space="0" w:color="auto"/>
              <w:right w:val="single" w:sz="8" w:space="0" w:color="auto"/>
            </w:tcBorders>
            <w:shd w:val="clear" w:color="auto" w:fill="auto"/>
            <w:vAlign w:val="center"/>
            <w:hideMark/>
          </w:tcPr>
          <w:p w14:paraId="25182869" w14:textId="77777777" w:rsidR="00FA6A7E" w:rsidRDefault="00FA6A7E">
            <w:pPr>
              <w:rPr>
                <w:rFonts w:ascii="Calibri" w:hAnsi="Calibri" w:cs="Calibri"/>
                <w:color w:val="000000"/>
                <w:sz w:val="22"/>
                <w:szCs w:val="22"/>
              </w:rPr>
            </w:pPr>
            <w:r>
              <w:rPr>
                <w:rFonts w:ascii="Calibri" w:hAnsi="Calibri" w:cs="Calibri"/>
                <w:color w:val="000000"/>
                <w:sz w:val="22"/>
                <w:szCs w:val="22"/>
              </w:rPr>
              <w:t>Determined by desired seat count.</w:t>
            </w:r>
          </w:p>
        </w:tc>
        <w:tc>
          <w:tcPr>
            <w:tcW w:w="2876" w:type="dxa"/>
            <w:tcBorders>
              <w:top w:val="nil"/>
              <w:left w:val="nil"/>
              <w:bottom w:val="single" w:sz="8" w:space="0" w:color="auto"/>
              <w:right w:val="single" w:sz="8" w:space="0" w:color="auto"/>
            </w:tcBorders>
            <w:shd w:val="clear" w:color="auto" w:fill="auto"/>
            <w:vAlign w:val="center"/>
            <w:hideMark/>
          </w:tcPr>
          <w:p w14:paraId="2AD318D1" w14:textId="77777777" w:rsidR="00FA6A7E" w:rsidRDefault="00FA6A7E">
            <w:pPr>
              <w:rPr>
                <w:rFonts w:ascii="Calibri" w:hAnsi="Calibri" w:cs="Calibri"/>
                <w:color w:val="000000"/>
                <w:sz w:val="22"/>
                <w:szCs w:val="22"/>
              </w:rPr>
            </w:pPr>
            <w:r>
              <w:rPr>
                <w:rFonts w:ascii="Calibri" w:hAnsi="Calibri" w:cs="Calibri"/>
                <w:color w:val="000000"/>
                <w:sz w:val="22"/>
                <w:szCs w:val="22"/>
              </w:rPr>
              <w:t>Review needs of space with College. General classrooms should accommodate a wide variety of teaching formats to ensure maximum utilization.</w:t>
            </w:r>
          </w:p>
        </w:tc>
      </w:tr>
      <w:tr w:rsidR="00FA6A7E" w14:paraId="668BBEC1" w14:textId="77777777" w:rsidTr="00FA6A7E">
        <w:trPr>
          <w:trHeight w:val="2415"/>
        </w:trPr>
        <w:tc>
          <w:tcPr>
            <w:tcW w:w="3580" w:type="dxa"/>
            <w:tcBorders>
              <w:top w:val="nil"/>
              <w:left w:val="single" w:sz="8" w:space="0" w:color="auto"/>
              <w:bottom w:val="single" w:sz="8" w:space="0" w:color="auto"/>
              <w:right w:val="single" w:sz="8" w:space="0" w:color="auto"/>
            </w:tcBorders>
            <w:shd w:val="clear" w:color="auto" w:fill="auto"/>
            <w:noWrap/>
            <w:vAlign w:val="center"/>
            <w:hideMark/>
          </w:tcPr>
          <w:p w14:paraId="64C39947" w14:textId="77777777" w:rsidR="00FA6A7E" w:rsidRDefault="00FA6A7E">
            <w:pPr>
              <w:rPr>
                <w:rFonts w:ascii="Calibri" w:hAnsi="Calibri" w:cs="Calibri"/>
                <w:color w:val="000000"/>
                <w:sz w:val="22"/>
                <w:szCs w:val="22"/>
              </w:rPr>
            </w:pPr>
            <w:r>
              <w:rPr>
                <w:rFonts w:ascii="Calibri" w:hAnsi="Calibri" w:cs="Calibri"/>
                <w:color w:val="000000"/>
                <w:sz w:val="22"/>
                <w:szCs w:val="22"/>
              </w:rPr>
              <w:t xml:space="preserve">Science Wet Lab </w:t>
            </w:r>
          </w:p>
        </w:tc>
        <w:tc>
          <w:tcPr>
            <w:tcW w:w="2904" w:type="dxa"/>
            <w:tcBorders>
              <w:top w:val="nil"/>
              <w:left w:val="nil"/>
              <w:bottom w:val="single" w:sz="8" w:space="0" w:color="auto"/>
              <w:right w:val="single" w:sz="8" w:space="0" w:color="auto"/>
            </w:tcBorders>
            <w:shd w:val="clear" w:color="auto" w:fill="auto"/>
            <w:vAlign w:val="center"/>
            <w:hideMark/>
          </w:tcPr>
          <w:p w14:paraId="3EDC1388" w14:textId="77777777" w:rsidR="00FA6A7E" w:rsidRDefault="00FA6A7E">
            <w:pPr>
              <w:rPr>
                <w:rFonts w:ascii="Calibri" w:hAnsi="Calibri" w:cs="Calibri"/>
                <w:color w:val="000000"/>
                <w:sz w:val="22"/>
                <w:szCs w:val="22"/>
              </w:rPr>
            </w:pPr>
            <w:r>
              <w:rPr>
                <w:rFonts w:ascii="Calibri" w:hAnsi="Calibri" w:cs="Calibri"/>
                <w:color w:val="000000"/>
                <w:sz w:val="22"/>
                <w:szCs w:val="22"/>
              </w:rPr>
              <w:t>Determined by desired seat count.</w:t>
            </w:r>
          </w:p>
        </w:tc>
        <w:tc>
          <w:tcPr>
            <w:tcW w:w="2876" w:type="dxa"/>
            <w:tcBorders>
              <w:top w:val="nil"/>
              <w:left w:val="nil"/>
              <w:bottom w:val="single" w:sz="8" w:space="0" w:color="auto"/>
              <w:right w:val="single" w:sz="8" w:space="0" w:color="auto"/>
            </w:tcBorders>
            <w:shd w:val="clear" w:color="auto" w:fill="auto"/>
            <w:vAlign w:val="center"/>
            <w:hideMark/>
          </w:tcPr>
          <w:p w14:paraId="1BE620F9" w14:textId="77777777" w:rsidR="00FA6A7E" w:rsidRDefault="00FA6A7E">
            <w:pPr>
              <w:rPr>
                <w:rFonts w:ascii="Calibri" w:hAnsi="Calibri" w:cs="Calibri"/>
                <w:color w:val="000000"/>
                <w:sz w:val="22"/>
                <w:szCs w:val="22"/>
              </w:rPr>
            </w:pPr>
            <w:r>
              <w:rPr>
                <w:rFonts w:ascii="Calibri" w:hAnsi="Calibri" w:cs="Calibri"/>
                <w:color w:val="000000"/>
                <w:sz w:val="22"/>
                <w:szCs w:val="22"/>
              </w:rPr>
              <w:t xml:space="preserve">Fume hoods shall have the ability to be turned on/off while allowing the lab to still function. Fume hoods should be designed in a manner that noise created by its use does not disrupt other activities in the building. </w:t>
            </w:r>
          </w:p>
        </w:tc>
      </w:tr>
      <w:tr w:rsidR="00FA6A7E" w14:paraId="29977BEC" w14:textId="77777777" w:rsidTr="00FA6A7E">
        <w:trPr>
          <w:trHeight w:val="1215"/>
        </w:trPr>
        <w:tc>
          <w:tcPr>
            <w:tcW w:w="3580" w:type="dxa"/>
            <w:tcBorders>
              <w:top w:val="nil"/>
              <w:left w:val="single" w:sz="8" w:space="0" w:color="auto"/>
              <w:bottom w:val="single" w:sz="8" w:space="0" w:color="auto"/>
              <w:right w:val="single" w:sz="8" w:space="0" w:color="auto"/>
            </w:tcBorders>
            <w:shd w:val="clear" w:color="auto" w:fill="auto"/>
            <w:noWrap/>
            <w:vAlign w:val="center"/>
            <w:hideMark/>
          </w:tcPr>
          <w:p w14:paraId="1A21EB33" w14:textId="77777777" w:rsidR="00FA6A7E" w:rsidRDefault="00FA6A7E">
            <w:pPr>
              <w:rPr>
                <w:rFonts w:ascii="Calibri" w:hAnsi="Calibri" w:cs="Calibri"/>
                <w:color w:val="000000"/>
                <w:sz w:val="22"/>
                <w:szCs w:val="22"/>
              </w:rPr>
            </w:pPr>
            <w:r>
              <w:rPr>
                <w:rFonts w:ascii="Calibri" w:hAnsi="Calibri" w:cs="Calibri"/>
                <w:color w:val="000000"/>
                <w:sz w:val="22"/>
                <w:szCs w:val="22"/>
              </w:rPr>
              <w:t>Science Dry Lab</w:t>
            </w:r>
          </w:p>
        </w:tc>
        <w:tc>
          <w:tcPr>
            <w:tcW w:w="2904" w:type="dxa"/>
            <w:tcBorders>
              <w:top w:val="nil"/>
              <w:left w:val="nil"/>
              <w:bottom w:val="single" w:sz="8" w:space="0" w:color="auto"/>
              <w:right w:val="single" w:sz="8" w:space="0" w:color="auto"/>
            </w:tcBorders>
            <w:shd w:val="clear" w:color="auto" w:fill="auto"/>
            <w:vAlign w:val="center"/>
            <w:hideMark/>
          </w:tcPr>
          <w:p w14:paraId="2248CB63" w14:textId="77777777" w:rsidR="00FA6A7E" w:rsidRDefault="00FA6A7E">
            <w:pPr>
              <w:rPr>
                <w:rFonts w:ascii="Calibri" w:hAnsi="Calibri" w:cs="Calibri"/>
                <w:color w:val="000000"/>
                <w:sz w:val="22"/>
                <w:szCs w:val="22"/>
              </w:rPr>
            </w:pPr>
            <w:r>
              <w:rPr>
                <w:rFonts w:ascii="Calibri" w:hAnsi="Calibri" w:cs="Calibri"/>
                <w:color w:val="000000"/>
                <w:sz w:val="22"/>
                <w:szCs w:val="22"/>
              </w:rPr>
              <w:t>Determined by desired seat count.</w:t>
            </w:r>
          </w:p>
        </w:tc>
        <w:tc>
          <w:tcPr>
            <w:tcW w:w="2876" w:type="dxa"/>
            <w:tcBorders>
              <w:top w:val="nil"/>
              <w:left w:val="nil"/>
              <w:bottom w:val="single" w:sz="8" w:space="0" w:color="auto"/>
              <w:right w:val="single" w:sz="8" w:space="0" w:color="auto"/>
            </w:tcBorders>
            <w:shd w:val="clear" w:color="auto" w:fill="auto"/>
            <w:vAlign w:val="center"/>
            <w:hideMark/>
          </w:tcPr>
          <w:p w14:paraId="5DAF4FDB" w14:textId="77777777" w:rsidR="00FA6A7E" w:rsidRDefault="00FA6A7E">
            <w:pPr>
              <w:rPr>
                <w:rFonts w:ascii="Calibri" w:hAnsi="Calibri" w:cs="Calibri"/>
                <w:color w:val="000000"/>
                <w:sz w:val="22"/>
                <w:szCs w:val="22"/>
              </w:rPr>
            </w:pPr>
            <w:r>
              <w:rPr>
                <w:rFonts w:ascii="Calibri" w:hAnsi="Calibri" w:cs="Calibri"/>
                <w:color w:val="000000"/>
                <w:sz w:val="22"/>
                <w:szCs w:val="22"/>
              </w:rPr>
              <w:t>Same as general education classroom, but with adequate secure storage to lab supplies and equipment.</w:t>
            </w:r>
          </w:p>
        </w:tc>
      </w:tr>
      <w:tr w:rsidR="00FA6A7E" w14:paraId="3F2EE15B" w14:textId="77777777" w:rsidTr="00FA6A7E">
        <w:trPr>
          <w:trHeight w:val="1215"/>
        </w:trPr>
        <w:tc>
          <w:tcPr>
            <w:tcW w:w="3580" w:type="dxa"/>
            <w:tcBorders>
              <w:top w:val="nil"/>
              <w:left w:val="single" w:sz="8" w:space="0" w:color="auto"/>
              <w:bottom w:val="single" w:sz="8" w:space="0" w:color="auto"/>
              <w:right w:val="single" w:sz="8" w:space="0" w:color="auto"/>
            </w:tcBorders>
            <w:shd w:val="clear" w:color="auto" w:fill="auto"/>
            <w:noWrap/>
            <w:vAlign w:val="center"/>
            <w:hideMark/>
          </w:tcPr>
          <w:p w14:paraId="3379CDC6" w14:textId="77777777" w:rsidR="00FA6A7E" w:rsidRDefault="00FA6A7E">
            <w:pPr>
              <w:rPr>
                <w:rFonts w:ascii="Calibri" w:hAnsi="Calibri" w:cs="Calibri"/>
                <w:color w:val="000000"/>
                <w:sz w:val="22"/>
                <w:szCs w:val="22"/>
              </w:rPr>
            </w:pPr>
            <w:r>
              <w:rPr>
                <w:rFonts w:ascii="Calibri" w:hAnsi="Calibri" w:cs="Calibri"/>
                <w:color w:val="000000"/>
                <w:sz w:val="22"/>
                <w:szCs w:val="22"/>
              </w:rPr>
              <w:t>Student Group Study Rooms</w:t>
            </w:r>
          </w:p>
        </w:tc>
        <w:tc>
          <w:tcPr>
            <w:tcW w:w="2904" w:type="dxa"/>
            <w:tcBorders>
              <w:top w:val="nil"/>
              <w:left w:val="nil"/>
              <w:bottom w:val="nil"/>
              <w:right w:val="single" w:sz="8" w:space="0" w:color="auto"/>
            </w:tcBorders>
            <w:shd w:val="clear" w:color="auto" w:fill="auto"/>
            <w:vAlign w:val="center"/>
            <w:hideMark/>
          </w:tcPr>
          <w:p w14:paraId="62D7F1E1" w14:textId="77777777" w:rsidR="00FA6A7E" w:rsidRDefault="00FA6A7E">
            <w:pPr>
              <w:rPr>
                <w:rFonts w:ascii="Calibri" w:hAnsi="Calibri" w:cs="Calibri"/>
                <w:color w:val="000000"/>
                <w:sz w:val="22"/>
                <w:szCs w:val="22"/>
              </w:rPr>
            </w:pPr>
            <w:r>
              <w:rPr>
                <w:rFonts w:ascii="Calibri" w:hAnsi="Calibri" w:cs="Calibri"/>
                <w:color w:val="000000"/>
                <w:sz w:val="22"/>
                <w:szCs w:val="22"/>
              </w:rPr>
              <w:t>Area varies. Sized for 4-8 people.</w:t>
            </w:r>
          </w:p>
        </w:tc>
        <w:tc>
          <w:tcPr>
            <w:tcW w:w="2876" w:type="dxa"/>
            <w:tcBorders>
              <w:top w:val="nil"/>
              <w:left w:val="nil"/>
              <w:bottom w:val="nil"/>
              <w:right w:val="single" w:sz="8" w:space="0" w:color="auto"/>
            </w:tcBorders>
            <w:shd w:val="clear" w:color="auto" w:fill="auto"/>
            <w:vAlign w:val="center"/>
            <w:hideMark/>
          </w:tcPr>
          <w:p w14:paraId="1167337C" w14:textId="77777777" w:rsidR="00FA6A7E" w:rsidRDefault="00FA6A7E">
            <w:pPr>
              <w:rPr>
                <w:rFonts w:ascii="Calibri" w:hAnsi="Calibri" w:cs="Calibri"/>
                <w:color w:val="000000"/>
                <w:sz w:val="22"/>
                <w:szCs w:val="22"/>
              </w:rPr>
            </w:pPr>
            <w:r>
              <w:rPr>
                <w:rFonts w:ascii="Calibri" w:hAnsi="Calibri" w:cs="Calibri"/>
                <w:color w:val="000000"/>
                <w:sz w:val="22"/>
                <w:szCs w:val="22"/>
              </w:rPr>
              <w:t xml:space="preserve">Provide space for no less than 4 (four) occupants. Connections: TV monitors and Wi-Fi required. </w:t>
            </w:r>
          </w:p>
        </w:tc>
      </w:tr>
      <w:tr w:rsidR="00FA6A7E" w14:paraId="7852DF10" w14:textId="77777777" w:rsidTr="00FA6A7E">
        <w:trPr>
          <w:trHeight w:val="2115"/>
        </w:trPr>
        <w:tc>
          <w:tcPr>
            <w:tcW w:w="3580" w:type="dxa"/>
            <w:tcBorders>
              <w:top w:val="nil"/>
              <w:left w:val="single" w:sz="8" w:space="0" w:color="auto"/>
              <w:bottom w:val="single" w:sz="8" w:space="0" w:color="auto"/>
              <w:right w:val="single" w:sz="8" w:space="0" w:color="auto"/>
            </w:tcBorders>
            <w:shd w:val="clear" w:color="auto" w:fill="auto"/>
            <w:noWrap/>
            <w:vAlign w:val="center"/>
            <w:hideMark/>
          </w:tcPr>
          <w:p w14:paraId="04883A93" w14:textId="77777777" w:rsidR="00FA6A7E" w:rsidRDefault="00FA6A7E">
            <w:pPr>
              <w:rPr>
                <w:rFonts w:ascii="Calibri" w:hAnsi="Calibri" w:cs="Calibri"/>
                <w:color w:val="000000"/>
                <w:sz w:val="22"/>
                <w:szCs w:val="22"/>
              </w:rPr>
            </w:pPr>
            <w:r>
              <w:rPr>
                <w:rFonts w:ascii="Calibri" w:hAnsi="Calibri" w:cs="Calibri"/>
                <w:color w:val="000000"/>
                <w:sz w:val="22"/>
                <w:szCs w:val="22"/>
              </w:rPr>
              <w:t>Student Study Stations (FF&amp;E)</w:t>
            </w:r>
          </w:p>
        </w:tc>
        <w:tc>
          <w:tcPr>
            <w:tcW w:w="2904" w:type="dxa"/>
            <w:tcBorders>
              <w:top w:val="single" w:sz="8" w:space="0" w:color="auto"/>
              <w:left w:val="nil"/>
              <w:bottom w:val="single" w:sz="8" w:space="0" w:color="auto"/>
              <w:right w:val="single" w:sz="8" w:space="0" w:color="auto"/>
            </w:tcBorders>
            <w:shd w:val="clear" w:color="auto" w:fill="auto"/>
            <w:vAlign w:val="center"/>
            <w:hideMark/>
          </w:tcPr>
          <w:p w14:paraId="793BDD0F" w14:textId="77777777" w:rsidR="00FA6A7E" w:rsidRDefault="00FA6A7E">
            <w:pPr>
              <w:rPr>
                <w:rFonts w:ascii="Calibri" w:hAnsi="Calibri" w:cs="Calibri"/>
                <w:color w:val="000000"/>
                <w:sz w:val="22"/>
                <w:szCs w:val="22"/>
              </w:rPr>
            </w:pPr>
            <w:r>
              <w:rPr>
                <w:rFonts w:ascii="Calibri" w:hAnsi="Calibri" w:cs="Calibri"/>
                <w:color w:val="000000"/>
                <w:sz w:val="22"/>
                <w:szCs w:val="22"/>
              </w:rPr>
              <w:t>Determined by desired seat count.</w:t>
            </w:r>
          </w:p>
        </w:tc>
        <w:tc>
          <w:tcPr>
            <w:tcW w:w="2876" w:type="dxa"/>
            <w:tcBorders>
              <w:top w:val="single" w:sz="8" w:space="0" w:color="auto"/>
              <w:left w:val="nil"/>
              <w:bottom w:val="single" w:sz="8" w:space="0" w:color="auto"/>
              <w:right w:val="single" w:sz="8" w:space="0" w:color="auto"/>
            </w:tcBorders>
            <w:shd w:val="clear" w:color="auto" w:fill="auto"/>
            <w:vAlign w:val="center"/>
            <w:hideMark/>
          </w:tcPr>
          <w:p w14:paraId="089C897B" w14:textId="77777777" w:rsidR="00FA6A7E" w:rsidRDefault="00FA6A7E">
            <w:pPr>
              <w:rPr>
                <w:rFonts w:ascii="Calibri" w:hAnsi="Calibri" w:cs="Calibri"/>
                <w:color w:val="000000"/>
                <w:sz w:val="22"/>
                <w:szCs w:val="22"/>
              </w:rPr>
            </w:pPr>
            <w:r>
              <w:rPr>
                <w:rFonts w:ascii="Calibri" w:hAnsi="Calibri" w:cs="Calibri"/>
                <w:color w:val="000000"/>
                <w:sz w:val="22"/>
                <w:szCs w:val="22"/>
              </w:rPr>
              <w:t>Power connections for task lighting, personal devices required. Coordinate with furniture supplier to ensure connections are located correctly. (laptops, tablets, cell phones, etc.)</w:t>
            </w:r>
          </w:p>
        </w:tc>
      </w:tr>
    </w:tbl>
    <w:p w14:paraId="44F76C72" w14:textId="77777777" w:rsidR="00461B1A" w:rsidRDefault="00461B1A" w:rsidP="0083622F">
      <w:pPr>
        <w:rPr>
          <w:rFonts w:ascii="Arial" w:hAnsi="Arial" w:cs="Arial"/>
        </w:rPr>
      </w:pPr>
    </w:p>
    <w:p w14:paraId="087E26E1" w14:textId="77777777" w:rsidR="007D2262" w:rsidRDefault="007D2262" w:rsidP="0083622F">
      <w:pPr>
        <w:rPr>
          <w:rFonts w:ascii="Arial" w:hAnsi="Arial" w:cs="Arial"/>
        </w:rPr>
      </w:pPr>
    </w:p>
    <w:p w14:paraId="1E82B3E6" w14:textId="77777777" w:rsidR="004B05B8" w:rsidRDefault="004B05B8" w:rsidP="0083622F">
      <w:pPr>
        <w:rPr>
          <w:rFonts w:ascii="Arial" w:hAnsi="Arial" w:cs="Arial"/>
        </w:rPr>
      </w:pPr>
    </w:p>
    <w:p w14:paraId="7C13062B" w14:textId="77777777" w:rsidR="004B05B8" w:rsidRDefault="004B05B8" w:rsidP="0083622F">
      <w:pPr>
        <w:rPr>
          <w:rFonts w:ascii="Arial" w:hAnsi="Arial" w:cs="Arial"/>
        </w:rPr>
      </w:pPr>
    </w:p>
    <w:p w14:paraId="4468D316" w14:textId="77777777" w:rsidR="004B05B8" w:rsidRDefault="004B05B8" w:rsidP="0083622F">
      <w:pPr>
        <w:rPr>
          <w:rFonts w:ascii="Arial" w:hAnsi="Arial" w:cs="Arial"/>
        </w:rPr>
      </w:pPr>
    </w:p>
    <w:p w14:paraId="2CEB2000" w14:textId="77777777" w:rsidR="0016161C" w:rsidRDefault="0016161C" w:rsidP="0083622F">
      <w:pPr>
        <w:rPr>
          <w:rFonts w:ascii="Arial" w:hAnsi="Arial" w:cs="Arial"/>
        </w:rPr>
      </w:pPr>
    </w:p>
    <w:p w14:paraId="0D6A76E8" w14:textId="77777777" w:rsidR="0016161C" w:rsidRDefault="0016161C" w:rsidP="0083622F">
      <w:pPr>
        <w:rPr>
          <w:rFonts w:ascii="Arial" w:hAnsi="Arial" w:cs="Arial"/>
        </w:rPr>
      </w:pPr>
    </w:p>
    <w:p w14:paraId="03BA5E01" w14:textId="77777777" w:rsidR="007D2262" w:rsidRDefault="007D2262" w:rsidP="0083622F">
      <w:pPr>
        <w:rPr>
          <w:rFonts w:ascii="Arial" w:hAnsi="Arial" w:cs="Arial"/>
        </w:rPr>
      </w:pPr>
    </w:p>
    <w:tbl>
      <w:tblPr>
        <w:tblW w:w="9361" w:type="dxa"/>
        <w:tblLook w:val="04A0" w:firstRow="1" w:lastRow="0" w:firstColumn="1" w:lastColumn="0" w:noHBand="0" w:noVBand="1"/>
      </w:tblPr>
      <w:tblGrid>
        <w:gridCol w:w="4709"/>
        <w:gridCol w:w="2891"/>
        <w:gridCol w:w="1761"/>
      </w:tblGrid>
      <w:tr w:rsidR="004B05B8" w14:paraId="7CE8EF03" w14:textId="77777777" w:rsidTr="004B05B8">
        <w:trPr>
          <w:trHeight w:val="390"/>
        </w:trPr>
        <w:tc>
          <w:tcPr>
            <w:tcW w:w="9361" w:type="dxa"/>
            <w:gridSpan w:val="3"/>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7591FECD" w14:textId="77777777" w:rsidR="004B05B8" w:rsidRDefault="004B05B8">
            <w:pPr>
              <w:jc w:val="center"/>
              <w:rPr>
                <w:rFonts w:ascii="Calibri" w:hAnsi="Calibri" w:cs="Calibri"/>
                <w:b/>
                <w:bCs/>
                <w:color w:val="FFFFFF"/>
                <w:sz w:val="28"/>
                <w:szCs w:val="28"/>
              </w:rPr>
            </w:pPr>
            <w:r>
              <w:rPr>
                <w:rFonts w:ascii="Calibri" w:hAnsi="Calibri" w:cs="Calibri"/>
                <w:b/>
                <w:bCs/>
                <w:color w:val="FFFFFF"/>
                <w:sz w:val="28"/>
                <w:szCs w:val="28"/>
              </w:rPr>
              <w:lastRenderedPageBreak/>
              <w:t>Workforce Space Planning</w:t>
            </w:r>
          </w:p>
        </w:tc>
      </w:tr>
      <w:tr w:rsidR="004B05B8" w14:paraId="48B30B1D" w14:textId="77777777" w:rsidTr="004B05B8">
        <w:trPr>
          <w:trHeight w:val="330"/>
        </w:trPr>
        <w:tc>
          <w:tcPr>
            <w:tcW w:w="4709" w:type="dxa"/>
            <w:tcBorders>
              <w:top w:val="nil"/>
              <w:left w:val="single" w:sz="8" w:space="0" w:color="auto"/>
              <w:bottom w:val="single" w:sz="8" w:space="0" w:color="auto"/>
              <w:right w:val="single" w:sz="8" w:space="0" w:color="auto"/>
            </w:tcBorders>
            <w:shd w:val="clear" w:color="000000" w:fill="D9D9D9"/>
            <w:noWrap/>
            <w:vAlign w:val="center"/>
            <w:hideMark/>
          </w:tcPr>
          <w:p w14:paraId="0F263FB4" w14:textId="77777777" w:rsidR="004B05B8" w:rsidRDefault="004B05B8">
            <w:pPr>
              <w:rPr>
                <w:rFonts w:ascii="Calibri" w:hAnsi="Calibri" w:cs="Calibri"/>
                <w:b/>
                <w:bCs/>
                <w:color w:val="000000"/>
              </w:rPr>
            </w:pPr>
            <w:r>
              <w:rPr>
                <w:rFonts w:ascii="Calibri" w:hAnsi="Calibri" w:cs="Calibri"/>
                <w:b/>
                <w:bCs/>
                <w:color w:val="000000"/>
              </w:rPr>
              <w:t>Room Type</w:t>
            </w:r>
          </w:p>
        </w:tc>
        <w:tc>
          <w:tcPr>
            <w:tcW w:w="2891" w:type="dxa"/>
            <w:tcBorders>
              <w:top w:val="nil"/>
              <w:left w:val="nil"/>
              <w:bottom w:val="single" w:sz="8" w:space="0" w:color="auto"/>
              <w:right w:val="single" w:sz="8" w:space="0" w:color="auto"/>
            </w:tcBorders>
            <w:shd w:val="clear" w:color="000000" w:fill="D9D9D9"/>
            <w:noWrap/>
            <w:vAlign w:val="center"/>
            <w:hideMark/>
          </w:tcPr>
          <w:p w14:paraId="49668860" w14:textId="77777777" w:rsidR="004B05B8" w:rsidRDefault="004B05B8">
            <w:pPr>
              <w:rPr>
                <w:rFonts w:ascii="Calibri" w:hAnsi="Calibri" w:cs="Calibri"/>
                <w:b/>
                <w:bCs/>
                <w:color w:val="000000"/>
              </w:rPr>
            </w:pPr>
            <w:r>
              <w:rPr>
                <w:rFonts w:ascii="Calibri" w:hAnsi="Calibri" w:cs="Calibri"/>
                <w:b/>
                <w:bCs/>
                <w:color w:val="000000"/>
              </w:rPr>
              <w:t xml:space="preserve">Area </w:t>
            </w:r>
            <w:r>
              <w:rPr>
                <w:rFonts w:ascii="Calibri" w:hAnsi="Calibri" w:cs="Calibri"/>
                <w:color w:val="000000"/>
              </w:rPr>
              <w:t>(Recommended)</w:t>
            </w:r>
          </w:p>
        </w:tc>
        <w:tc>
          <w:tcPr>
            <w:tcW w:w="1761" w:type="dxa"/>
            <w:tcBorders>
              <w:top w:val="nil"/>
              <w:left w:val="nil"/>
              <w:bottom w:val="single" w:sz="8" w:space="0" w:color="auto"/>
              <w:right w:val="single" w:sz="8" w:space="0" w:color="auto"/>
            </w:tcBorders>
            <w:shd w:val="clear" w:color="000000" w:fill="D9D9D9"/>
            <w:noWrap/>
            <w:vAlign w:val="center"/>
            <w:hideMark/>
          </w:tcPr>
          <w:p w14:paraId="7D8A9640" w14:textId="77777777" w:rsidR="004B05B8" w:rsidRDefault="004B05B8">
            <w:pPr>
              <w:rPr>
                <w:rFonts w:ascii="Calibri" w:hAnsi="Calibri" w:cs="Calibri"/>
                <w:b/>
                <w:bCs/>
                <w:color w:val="000000"/>
              </w:rPr>
            </w:pPr>
            <w:r>
              <w:rPr>
                <w:rFonts w:ascii="Calibri" w:hAnsi="Calibri" w:cs="Calibri"/>
                <w:b/>
                <w:bCs/>
                <w:color w:val="000000"/>
              </w:rPr>
              <w:t>Commentary</w:t>
            </w:r>
          </w:p>
        </w:tc>
      </w:tr>
      <w:tr w:rsidR="004B05B8" w14:paraId="4142B5C2" w14:textId="77777777" w:rsidTr="004B05B8">
        <w:trPr>
          <w:trHeight w:val="615"/>
        </w:trPr>
        <w:tc>
          <w:tcPr>
            <w:tcW w:w="4709" w:type="dxa"/>
            <w:tcBorders>
              <w:top w:val="nil"/>
              <w:left w:val="single" w:sz="8" w:space="0" w:color="auto"/>
              <w:bottom w:val="single" w:sz="8" w:space="0" w:color="auto"/>
              <w:right w:val="single" w:sz="8" w:space="0" w:color="auto"/>
            </w:tcBorders>
            <w:shd w:val="clear" w:color="auto" w:fill="auto"/>
            <w:vAlign w:val="center"/>
            <w:hideMark/>
          </w:tcPr>
          <w:p w14:paraId="17BE26BD" w14:textId="77777777" w:rsidR="004B05B8" w:rsidRDefault="004B05B8">
            <w:pPr>
              <w:rPr>
                <w:rFonts w:ascii="Calibri" w:hAnsi="Calibri" w:cs="Calibri"/>
                <w:color w:val="000000"/>
                <w:sz w:val="22"/>
                <w:szCs w:val="22"/>
              </w:rPr>
            </w:pPr>
            <w:r>
              <w:rPr>
                <w:rFonts w:ascii="Calibri" w:hAnsi="Calibri" w:cs="Calibri"/>
                <w:color w:val="000000"/>
                <w:sz w:val="22"/>
                <w:szCs w:val="22"/>
              </w:rPr>
              <w:t>Drafting/Parametric Design/Graphic Design/Computer Labs</w:t>
            </w:r>
          </w:p>
        </w:tc>
        <w:tc>
          <w:tcPr>
            <w:tcW w:w="2891" w:type="dxa"/>
            <w:tcBorders>
              <w:top w:val="nil"/>
              <w:left w:val="nil"/>
              <w:bottom w:val="single" w:sz="8" w:space="0" w:color="auto"/>
              <w:right w:val="single" w:sz="8" w:space="0" w:color="auto"/>
            </w:tcBorders>
            <w:shd w:val="clear" w:color="auto" w:fill="auto"/>
            <w:noWrap/>
            <w:vAlign w:val="center"/>
            <w:hideMark/>
          </w:tcPr>
          <w:p w14:paraId="74E0D3E9"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702E74C6"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750216C5"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3743A79F" w14:textId="77777777" w:rsidR="004B05B8" w:rsidRDefault="004B05B8">
            <w:pPr>
              <w:rPr>
                <w:rFonts w:ascii="Calibri" w:hAnsi="Calibri" w:cs="Calibri"/>
                <w:color w:val="000000"/>
                <w:sz w:val="22"/>
                <w:szCs w:val="22"/>
              </w:rPr>
            </w:pPr>
            <w:r>
              <w:rPr>
                <w:rFonts w:ascii="Calibri" w:hAnsi="Calibri" w:cs="Calibri"/>
                <w:color w:val="000000"/>
                <w:sz w:val="22"/>
                <w:szCs w:val="22"/>
              </w:rPr>
              <w:t xml:space="preserve">Cosmetology </w:t>
            </w:r>
          </w:p>
        </w:tc>
        <w:tc>
          <w:tcPr>
            <w:tcW w:w="2891" w:type="dxa"/>
            <w:tcBorders>
              <w:top w:val="nil"/>
              <w:left w:val="nil"/>
              <w:bottom w:val="single" w:sz="8" w:space="0" w:color="auto"/>
              <w:right w:val="single" w:sz="8" w:space="0" w:color="auto"/>
            </w:tcBorders>
            <w:shd w:val="clear" w:color="auto" w:fill="auto"/>
            <w:noWrap/>
            <w:vAlign w:val="center"/>
            <w:hideMark/>
          </w:tcPr>
          <w:p w14:paraId="398257ED"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5873FEC8"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0C1B57A9"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6C3074C8"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HVAC Training</w:t>
            </w:r>
          </w:p>
        </w:tc>
        <w:tc>
          <w:tcPr>
            <w:tcW w:w="2891" w:type="dxa"/>
            <w:tcBorders>
              <w:top w:val="nil"/>
              <w:left w:val="nil"/>
              <w:bottom w:val="single" w:sz="8" w:space="0" w:color="auto"/>
              <w:right w:val="single" w:sz="8" w:space="0" w:color="auto"/>
            </w:tcBorders>
            <w:shd w:val="clear" w:color="auto" w:fill="auto"/>
            <w:noWrap/>
            <w:vAlign w:val="center"/>
            <w:hideMark/>
          </w:tcPr>
          <w:p w14:paraId="19FD082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1B2F995D"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4150B202"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0FFE9DD4"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Electrical Training</w:t>
            </w:r>
          </w:p>
        </w:tc>
        <w:tc>
          <w:tcPr>
            <w:tcW w:w="2891" w:type="dxa"/>
            <w:tcBorders>
              <w:top w:val="nil"/>
              <w:left w:val="nil"/>
              <w:bottom w:val="single" w:sz="8" w:space="0" w:color="auto"/>
              <w:right w:val="single" w:sz="8" w:space="0" w:color="auto"/>
            </w:tcBorders>
            <w:shd w:val="clear" w:color="auto" w:fill="auto"/>
            <w:noWrap/>
            <w:vAlign w:val="center"/>
            <w:hideMark/>
          </w:tcPr>
          <w:p w14:paraId="35F980AB"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3FC9F1D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0EF8CBDB" w14:textId="77777777" w:rsidTr="004B05B8">
        <w:trPr>
          <w:trHeight w:val="615"/>
        </w:trPr>
        <w:tc>
          <w:tcPr>
            <w:tcW w:w="4709" w:type="dxa"/>
            <w:tcBorders>
              <w:top w:val="nil"/>
              <w:left w:val="single" w:sz="8" w:space="0" w:color="auto"/>
              <w:bottom w:val="single" w:sz="8" w:space="0" w:color="auto"/>
              <w:right w:val="single" w:sz="8" w:space="0" w:color="auto"/>
            </w:tcBorders>
            <w:shd w:val="clear" w:color="auto" w:fill="auto"/>
            <w:vAlign w:val="center"/>
            <w:hideMark/>
          </w:tcPr>
          <w:p w14:paraId="4FC9C0D4"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Construction Trades / Construction Sciences</w:t>
            </w:r>
          </w:p>
        </w:tc>
        <w:tc>
          <w:tcPr>
            <w:tcW w:w="2891" w:type="dxa"/>
            <w:tcBorders>
              <w:top w:val="nil"/>
              <w:left w:val="nil"/>
              <w:bottom w:val="single" w:sz="8" w:space="0" w:color="auto"/>
              <w:right w:val="single" w:sz="8" w:space="0" w:color="auto"/>
            </w:tcBorders>
            <w:shd w:val="clear" w:color="auto" w:fill="auto"/>
            <w:noWrap/>
            <w:vAlign w:val="center"/>
            <w:hideMark/>
          </w:tcPr>
          <w:p w14:paraId="09F7778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75B07EA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221D8E99"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79B140BC"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Marine Technology</w:t>
            </w:r>
          </w:p>
        </w:tc>
        <w:tc>
          <w:tcPr>
            <w:tcW w:w="2891" w:type="dxa"/>
            <w:tcBorders>
              <w:top w:val="nil"/>
              <w:left w:val="nil"/>
              <w:bottom w:val="single" w:sz="8" w:space="0" w:color="auto"/>
              <w:right w:val="single" w:sz="8" w:space="0" w:color="auto"/>
            </w:tcBorders>
            <w:shd w:val="clear" w:color="auto" w:fill="auto"/>
            <w:noWrap/>
            <w:vAlign w:val="center"/>
            <w:hideMark/>
          </w:tcPr>
          <w:p w14:paraId="200D64A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3CDA69E7"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29145658"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62F44897"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Welding</w:t>
            </w:r>
          </w:p>
        </w:tc>
        <w:tc>
          <w:tcPr>
            <w:tcW w:w="2891" w:type="dxa"/>
            <w:tcBorders>
              <w:top w:val="nil"/>
              <w:left w:val="nil"/>
              <w:bottom w:val="single" w:sz="8" w:space="0" w:color="auto"/>
              <w:right w:val="single" w:sz="8" w:space="0" w:color="auto"/>
            </w:tcBorders>
            <w:shd w:val="clear" w:color="auto" w:fill="auto"/>
            <w:noWrap/>
            <w:vAlign w:val="center"/>
            <w:hideMark/>
          </w:tcPr>
          <w:p w14:paraId="5091ADDC"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7FC7A510"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6663030C"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0C412771" w14:textId="77777777" w:rsidR="004B05B8" w:rsidRDefault="004B05B8">
            <w:pPr>
              <w:rPr>
                <w:rFonts w:ascii="Calibri" w:hAnsi="Calibri" w:cs="Calibri"/>
                <w:color w:val="000000"/>
                <w:sz w:val="22"/>
                <w:szCs w:val="22"/>
              </w:rPr>
            </w:pPr>
            <w:r>
              <w:rPr>
                <w:rFonts w:ascii="Calibri" w:hAnsi="Calibri" w:cs="Calibri"/>
                <w:color w:val="000000"/>
                <w:sz w:val="22"/>
                <w:szCs w:val="22"/>
              </w:rPr>
              <w:t>Construction - Masonry</w:t>
            </w:r>
          </w:p>
        </w:tc>
        <w:tc>
          <w:tcPr>
            <w:tcW w:w="2891" w:type="dxa"/>
            <w:tcBorders>
              <w:top w:val="nil"/>
              <w:left w:val="nil"/>
              <w:bottom w:val="single" w:sz="8" w:space="0" w:color="auto"/>
              <w:right w:val="single" w:sz="8" w:space="0" w:color="auto"/>
            </w:tcBorders>
            <w:shd w:val="clear" w:color="auto" w:fill="auto"/>
            <w:noWrap/>
            <w:vAlign w:val="center"/>
            <w:hideMark/>
          </w:tcPr>
          <w:p w14:paraId="3A92D9B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EB810A3"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6485E358"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7F78C849" w14:textId="77777777" w:rsidR="004B05B8" w:rsidRDefault="004B05B8">
            <w:pPr>
              <w:rPr>
                <w:rFonts w:ascii="Calibri" w:hAnsi="Calibri" w:cs="Calibri"/>
                <w:color w:val="000000"/>
                <w:sz w:val="22"/>
                <w:szCs w:val="22"/>
              </w:rPr>
            </w:pPr>
            <w:r>
              <w:rPr>
                <w:rFonts w:ascii="Calibri" w:hAnsi="Calibri" w:cs="Calibri"/>
                <w:color w:val="000000"/>
                <w:sz w:val="22"/>
                <w:szCs w:val="22"/>
              </w:rPr>
              <w:t xml:space="preserve">Health Science - Nursing </w:t>
            </w:r>
          </w:p>
        </w:tc>
        <w:tc>
          <w:tcPr>
            <w:tcW w:w="2891" w:type="dxa"/>
            <w:tcBorders>
              <w:top w:val="nil"/>
              <w:left w:val="nil"/>
              <w:bottom w:val="single" w:sz="8" w:space="0" w:color="auto"/>
              <w:right w:val="single" w:sz="8" w:space="0" w:color="auto"/>
            </w:tcBorders>
            <w:shd w:val="clear" w:color="auto" w:fill="auto"/>
            <w:noWrap/>
            <w:vAlign w:val="center"/>
            <w:hideMark/>
          </w:tcPr>
          <w:p w14:paraId="57A88C0F"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7811F8E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52354E3E" w14:textId="77777777" w:rsidTr="004B05B8">
        <w:trPr>
          <w:trHeight w:val="615"/>
        </w:trPr>
        <w:tc>
          <w:tcPr>
            <w:tcW w:w="4709" w:type="dxa"/>
            <w:tcBorders>
              <w:top w:val="nil"/>
              <w:left w:val="single" w:sz="8" w:space="0" w:color="auto"/>
              <w:bottom w:val="single" w:sz="8" w:space="0" w:color="auto"/>
              <w:right w:val="single" w:sz="8" w:space="0" w:color="auto"/>
            </w:tcBorders>
            <w:shd w:val="clear" w:color="auto" w:fill="auto"/>
            <w:vAlign w:val="center"/>
            <w:hideMark/>
          </w:tcPr>
          <w:p w14:paraId="7F6FA0E0" w14:textId="77777777" w:rsidR="004B05B8" w:rsidRDefault="004B05B8">
            <w:pPr>
              <w:rPr>
                <w:rFonts w:ascii="Calibri" w:hAnsi="Calibri" w:cs="Calibri"/>
                <w:color w:val="000000"/>
                <w:sz w:val="22"/>
                <w:szCs w:val="22"/>
              </w:rPr>
            </w:pPr>
            <w:r>
              <w:rPr>
                <w:rFonts w:ascii="Calibri" w:hAnsi="Calibri" w:cs="Calibri"/>
                <w:color w:val="000000"/>
                <w:sz w:val="22"/>
                <w:szCs w:val="22"/>
              </w:rPr>
              <w:t>Health Science - Emergency Medical Services</w:t>
            </w:r>
          </w:p>
        </w:tc>
        <w:tc>
          <w:tcPr>
            <w:tcW w:w="2891" w:type="dxa"/>
            <w:tcBorders>
              <w:top w:val="nil"/>
              <w:left w:val="nil"/>
              <w:bottom w:val="single" w:sz="8" w:space="0" w:color="auto"/>
              <w:right w:val="single" w:sz="8" w:space="0" w:color="auto"/>
            </w:tcBorders>
            <w:shd w:val="clear" w:color="auto" w:fill="auto"/>
            <w:noWrap/>
            <w:vAlign w:val="center"/>
            <w:hideMark/>
          </w:tcPr>
          <w:p w14:paraId="787B9F84"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39A38BC1"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5AF817A8"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62078646" w14:textId="77777777" w:rsidR="004B05B8" w:rsidRDefault="004B05B8">
            <w:pPr>
              <w:rPr>
                <w:rFonts w:ascii="Calibri" w:hAnsi="Calibri" w:cs="Calibri"/>
                <w:color w:val="000000"/>
                <w:sz w:val="22"/>
                <w:szCs w:val="22"/>
              </w:rPr>
            </w:pPr>
            <w:r>
              <w:rPr>
                <w:rFonts w:ascii="Calibri" w:hAnsi="Calibri" w:cs="Calibri"/>
                <w:color w:val="000000"/>
                <w:sz w:val="22"/>
                <w:szCs w:val="22"/>
              </w:rPr>
              <w:t xml:space="preserve">Health Science - Physical Therapy </w:t>
            </w:r>
          </w:p>
        </w:tc>
        <w:tc>
          <w:tcPr>
            <w:tcW w:w="2891" w:type="dxa"/>
            <w:tcBorders>
              <w:top w:val="nil"/>
              <w:left w:val="nil"/>
              <w:bottom w:val="single" w:sz="8" w:space="0" w:color="auto"/>
              <w:right w:val="single" w:sz="8" w:space="0" w:color="auto"/>
            </w:tcBorders>
            <w:shd w:val="clear" w:color="auto" w:fill="auto"/>
            <w:noWrap/>
            <w:vAlign w:val="center"/>
            <w:hideMark/>
          </w:tcPr>
          <w:p w14:paraId="55B71EE5"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6D290D8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68DE60C0"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7AB0635E" w14:textId="77777777" w:rsidR="004B05B8" w:rsidRDefault="004B05B8">
            <w:pPr>
              <w:rPr>
                <w:rFonts w:ascii="Calibri" w:hAnsi="Calibri" w:cs="Calibri"/>
                <w:color w:val="000000"/>
                <w:sz w:val="22"/>
                <w:szCs w:val="22"/>
              </w:rPr>
            </w:pPr>
            <w:r>
              <w:rPr>
                <w:rFonts w:ascii="Calibri" w:hAnsi="Calibri" w:cs="Calibri"/>
                <w:color w:val="000000"/>
                <w:sz w:val="22"/>
                <w:szCs w:val="22"/>
              </w:rPr>
              <w:t>Health Science - Veterinary Technician</w:t>
            </w:r>
          </w:p>
        </w:tc>
        <w:tc>
          <w:tcPr>
            <w:tcW w:w="2891" w:type="dxa"/>
            <w:tcBorders>
              <w:top w:val="nil"/>
              <w:left w:val="nil"/>
              <w:bottom w:val="single" w:sz="8" w:space="0" w:color="auto"/>
              <w:right w:val="single" w:sz="8" w:space="0" w:color="auto"/>
            </w:tcBorders>
            <w:shd w:val="clear" w:color="auto" w:fill="auto"/>
            <w:noWrap/>
            <w:vAlign w:val="center"/>
            <w:hideMark/>
          </w:tcPr>
          <w:p w14:paraId="5BE0F718"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60744DED"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6D220DF9"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363295EB" w14:textId="77777777" w:rsidR="004B05B8" w:rsidRDefault="004B05B8">
            <w:pPr>
              <w:rPr>
                <w:rFonts w:ascii="Calibri" w:hAnsi="Calibri" w:cs="Calibri"/>
                <w:color w:val="000000"/>
                <w:sz w:val="22"/>
                <w:szCs w:val="22"/>
              </w:rPr>
            </w:pPr>
            <w:r>
              <w:rPr>
                <w:rFonts w:ascii="Calibri" w:hAnsi="Calibri" w:cs="Calibri"/>
                <w:color w:val="000000"/>
                <w:sz w:val="22"/>
                <w:szCs w:val="22"/>
              </w:rPr>
              <w:t>Child Development</w:t>
            </w:r>
          </w:p>
        </w:tc>
        <w:tc>
          <w:tcPr>
            <w:tcW w:w="2891" w:type="dxa"/>
            <w:tcBorders>
              <w:top w:val="nil"/>
              <w:left w:val="nil"/>
              <w:bottom w:val="single" w:sz="8" w:space="0" w:color="auto"/>
              <w:right w:val="single" w:sz="8" w:space="0" w:color="auto"/>
            </w:tcBorders>
            <w:shd w:val="clear" w:color="auto" w:fill="auto"/>
            <w:noWrap/>
            <w:vAlign w:val="center"/>
            <w:hideMark/>
          </w:tcPr>
          <w:p w14:paraId="4DAE2EFD"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E4D78DA"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2A79F2C5"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4E7EEDEF" w14:textId="77777777" w:rsidR="004B05B8" w:rsidRDefault="004B05B8">
            <w:pPr>
              <w:rPr>
                <w:rFonts w:ascii="Calibri" w:hAnsi="Calibri" w:cs="Calibri"/>
                <w:color w:val="000000"/>
                <w:sz w:val="22"/>
                <w:szCs w:val="22"/>
              </w:rPr>
            </w:pPr>
            <w:r>
              <w:rPr>
                <w:rFonts w:ascii="Calibri" w:hAnsi="Calibri" w:cs="Calibri"/>
                <w:color w:val="000000"/>
                <w:sz w:val="22"/>
                <w:szCs w:val="22"/>
              </w:rPr>
              <w:t>Mechatronics/Industrial Electronics</w:t>
            </w:r>
          </w:p>
        </w:tc>
        <w:tc>
          <w:tcPr>
            <w:tcW w:w="2891" w:type="dxa"/>
            <w:tcBorders>
              <w:top w:val="nil"/>
              <w:left w:val="nil"/>
              <w:bottom w:val="single" w:sz="8" w:space="0" w:color="auto"/>
              <w:right w:val="single" w:sz="8" w:space="0" w:color="auto"/>
            </w:tcBorders>
            <w:shd w:val="clear" w:color="auto" w:fill="auto"/>
            <w:noWrap/>
            <w:vAlign w:val="center"/>
            <w:hideMark/>
          </w:tcPr>
          <w:p w14:paraId="767AD9FD"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6209BBE4"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6243F1E0"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23633A59" w14:textId="77777777" w:rsidR="004B05B8" w:rsidRDefault="004B05B8">
            <w:pPr>
              <w:rPr>
                <w:rFonts w:ascii="Calibri" w:hAnsi="Calibri" w:cs="Calibri"/>
                <w:color w:val="000000"/>
                <w:sz w:val="22"/>
                <w:szCs w:val="22"/>
              </w:rPr>
            </w:pPr>
            <w:r>
              <w:rPr>
                <w:rFonts w:ascii="Calibri" w:hAnsi="Calibri" w:cs="Calibri"/>
                <w:color w:val="000000"/>
                <w:sz w:val="22"/>
                <w:szCs w:val="22"/>
              </w:rPr>
              <w:t>Advanced Composites</w:t>
            </w:r>
          </w:p>
        </w:tc>
        <w:tc>
          <w:tcPr>
            <w:tcW w:w="2891" w:type="dxa"/>
            <w:tcBorders>
              <w:top w:val="nil"/>
              <w:left w:val="nil"/>
              <w:bottom w:val="single" w:sz="8" w:space="0" w:color="auto"/>
              <w:right w:val="single" w:sz="8" w:space="0" w:color="auto"/>
            </w:tcBorders>
            <w:shd w:val="clear" w:color="auto" w:fill="auto"/>
            <w:noWrap/>
            <w:vAlign w:val="center"/>
            <w:hideMark/>
          </w:tcPr>
          <w:p w14:paraId="30C22673"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349D38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516D8564" w14:textId="77777777" w:rsidTr="004B05B8">
        <w:trPr>
          <w:trHeight w:val="615"/>
        </w:trPr>
        <w:tc>
          <w:tcPr>
            <w:tcW w:w="4709" w:type="dxa"/>
            <w:tcBorders>
              <w:top w:val="nil"/>
              <w:left w:val="single" w:sz="8" w:space="0" w:color="auto"/>
              <w:bottom w:val="single" w:sz="8" w:space="0" w:color="auto"/>
              <w:right w:val="single" w:sz="8" w:space="0" w:color="auto"/>
            </w:tcBorders>
            <w:shd w:val="clear" w:color="auto" w:fill="auto"/>
            <w:vAlign w:val="center"/>
            <w:hideMark/>
          </w:tcPr>
          <w:p w14:paraId="63A2FB6F" w14:textId="77777777" w:rsidR="004B05B8" w:rsidRDefault="004B05B8">
            <w:pPr>
              <w:rPr>
                <w:rFonts w:ascii="Calibri" w:hAnsi="Calibri" w:cs="Calibri"/>
                <w:color w:val="000000"/>
                <w:sz w:val="22"/>
                <w:szCs w:val="22"/>
              </w:rPr>
            </w:pPr>
            <w:r>
              <w:rPr>
                <w:rFonts w:ascii="Calibri" w:hAnsi="Calibri" w:cs="Calibri"/>
                <w:color w:val="000000"/>
                <w:sz w:val="22"/>
                <w:szCs w:val="22"/>
              </w:rPr>
              <w:t>Airframe Mechanics and Aircraft Maintenance Technology</w:t>
            </w:r>
          </w:p>
        </w:tc>
        <w:tc>
          <w:tcPr>
            <w:tcW w:w="2891" w:type="dxa"/>
            <w:tcBorders>
              <w:top w:val="nil"/>
              <w:left w:val="nil"/>
              <w:bottom w:val="single" w:sz="8" w:space="0" w:color="auto"/>
              <w:right w:val="single" w:sz="8" w:space="0" w:color="auto"/>
            </w:tcBorders>
            <w:shd w:val="clear" w:color="auto" w:fill="auto"/>
            <w:noWrap/>
            <w:vAlign w:val="center"/>
            <w:hideMark/>
          </w:tcPr>
          <w:p w14:paraId="7E94C216"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BE6D45C"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570C6E7B"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71A34177" w14:textId="77777777" w:rsidR="004B05B8" w:rsidRDefault="004B05B8">
            <w:pPr>
              <w:rPr>
                <w:rFonts w:ascii="Calibri" w:hAnsi="Calibri" w:cs="Calibri"/>
                <w:color w:val="000000"/>
                <w:sz w:val="22"/>
                <w:szCs w:val="22"/>
              </w:rPr>
            </w:pPr>
            <w:r>
              <w:rPr>
                <w:rFonts w:ascii="Calibri" w:hAnsi="Calibri" w:cs="Calibri"/>
                <w:color w:val="000000"/>
                <w:sz w:val="22"/>
                <w:szCs w:val="22"/>
              </w:rPr>
              <w:t>Automotive - Diesel Mechanics</w:t>
            </w:r>
          </w:p>
        </w:tc>
        <w:tc>
          <w:tcPr>
            <w:tcW w:w="2891" w:type="dxa"/>
            <w:tcBorders>
              <w:top w:val="nil"/>
              <w:left w:val="nil"/>
              <w:bottom w:val="single" w:sz="8" w:space="0" w:color="auto"/>
              <w:right w:val="single" w:sz="8" w:space="0" w:color="auto"/>
            </w:tcBorders>
            <w:shd w:val="clear" w:color="auto" w:fill="auto"/>
            <w:noWrap/>
            <w:vAlign w:val="center"/>
            <w:hideMark/>
          </w:tcPr>
          <w:p w14:paraId="1F1360E7"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45793C55"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30CD03DA"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12F74A37" w14:textId="77777777" w:rsidR="004B05B8" w:rsidRDefault="004B05B8">
            <w:pPr>
              <w:rPr>
                <w:rFonts w:ascii="Calibri" w:hAnsi="Calibri" w:cs="Calibri"/>
                <w:color w:val="000000"/>
                <w:sz w:val="22"/>
                <w:szCs w:val="22"/>
              </w:rPr>
            </w:pPr>
            <w:r>
              <w:rPr>
                <w:rFonts w:ascii="Calibri" w:hAnsi="Calibri" w:cs="Calibri"/>
                <w:color w:val="000000"/>
                <w:sz w:val="22"/>
                <w:szCs w:val="22"/>
              </w:rPr>
              <w:t>Automotive - General Mechanics</w:t>
            </w:r>
          </w:p>
        </w:tc>
        <w:tc>
          <w:tcPr>
            <w:tcW w:w="2891" w:type="dxa"/>
            <w:tcBorders>
              <w:top w:val="nil"/>
              <w:left w:val="nil"/>
              <w:bottom w:val="single" w:sz="8" w:space="0" w:color="auto"/>
              <w:right w:val="single" w:sz="8" w:space="0" w:color="auto"/>
            </w:tcBorders>
            <w:shd w:val="clear" w:color="auto" w:fill="auto"/>
            <w:noWrap/>
            <w:vAlign w:val="center"/>
            <w:hideMark/>
          </w:tcPr>
          <w:p w14:paraId="33E6D82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3A001907"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2B110867"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441981A9" w14:textId="77777777" w:rsidR="004B05B8" w:rsidRDefault="004B05B8">
            <w:pPr>
              <w:rPr>
                <w:rFonts w:ascii="Calibri" w:hAnsi="Calibri" w:cs="Calibri"/>
                <w:color w:val="000000"/>
                <w:sz w:val="22"/>
                <w:szCs w:val="22"/>
              </w:rPr>
            </w:pPr>
            <w:r>
              <w:rPr>
                <w:rFonts w:ascii="Calibri" w:hAnsi="Calibri" w:cs="Calibri"/>
                <w:color w:val="000000"/>
                <w:sz w:val="22"/>
                <w:szCs w:val="22"/>
              </w:rPr>
              <w:t>Automotive - Autobody Repair</w:t>
            </w:r>
          </w:p>
        </w:tc>
        <w:tc>
          <w:tcPr>
            <w:tcW w:w="2891" w:type="dxa"/>
            <w:tcBorders>
              <w:top w:val="nil"/>
              <w:left w:val="nil"/>
              <w:bottom w:val="single" w:sz="8" w:space="0" w:color="auto"/>
              <w:right w:val="single" w:sz="8" w:space="0" w:color="auto"/>
            </w:tcBorders>
            <w:shd w:val="clear" w:color="auto" w:fill="auto"/>
            <w:noWrap/>
            <w:vAlign w:val="center"/>
            <w:hideMark/>
          </w:tcPr>
          <w:p w14:paraId="21900477"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D081B6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1722FC38"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477C2F29" w14:textId="77777777" w:rsidR="004B05B8" w:rsidRDefault="004B05B8">
            <w:pPr>
              <w:rPr>
                <w:rFonts w:ascii="Calibri" w:hAnsi="Calibri" w:cs="Calibri"/>
                <w:color w:val="000000"/>
                <w:sz w:val="22"/>
                <w:szCs w:val="22"/>
              </w:rPr>
            </w:pPr>
            <w:r>
              <w:rPr>
                <w:rFonts w:ascii="Calibri" w:hAnsi="Calibri" w:cs="Calibri"/>
                <w:color w:val="000000"/>
                <w:sz w:val="22"/>
                <w:szCs w:val="22"/>
              </w:rPr>
              <w:t>Horticulture/Turf management</w:t>
            </w:r>
          </w:p>
        </w:tc>
        <w:tc>
          <w:tcPr>
            <w:tcW w:w="2891" w:type="dxa"/>
            <w:tcBorders>
              <w:top w:val="nil"/>
              <w:left w:val="nil"/>
              <w:bottom w:val="single" w:sz="8" w:space="0" w:color="auto"/>
              <w:right w:val="single" w:sz="8" w:space="0" w:color="auto"/>
            </w:tcBorders>
            <w:shd w:val="clear" w:color="auto" w:fill="auto"/>
            <w:noWrap/>
            <w:vAlign w:val="center"/>
            <w:hideMark/>
          </w:tcPr>
          <w:p w14:paraId="022A0646"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213F5EC2"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7C20DA38"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34329C41" w14:textId="77777777" w:rsidR="004B05B8" w:rsidRDefault="004B05B8">
            <w:pPr>
              <w:rPr>
                <w:rFonts w:ascii="Calibri" w:hAnsi="Calibri" w:cs="Calibri"/>
                <w:color w:val="000000"/>
                <w:sz w:val="22"/>
                <w:szCs w:val="22"/>
              </w:rPr>
            </w:pPr>
            <w:r>
              <w:rPr>
                <w:rFonts w:ascii="Calibri" w:hAnsi="Calibri" w:cs="Calibri"/>
                <w:color w:val="000000"/>
                <w:sz w:val="22"/>
                <w:szCs w:val="22"/>
              </w:rPr>
              <w:t xml:space="preserve">Forestry </w:t>
            </w:r>
          </w:p>
        </w:tc>
        <w:tc>
          <w:tcPr>
            <w:tcW w:w="2891" w:type="dxa"/>
            <w:tcBorders>
              <w:top w:val="nil"/>
              <w:left w:val="nil"/>
              <w:bottom w:val="single" w:sz="8" w:space="0" w:color="auto"/>
              <w:right w:val="single" w:sz="8" w:space="0" w:color="auto"/>
            </w:tcBorders>
            <w:shd w:val="clear" w:color="auto" w:fill="auto"/>
            <w:noWrap/>
            <w:vAlign w:val="center"/>
            <w:hideMark/>
          </w:tcPr>
          <w:p w14:paraId="14A12E07"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066F6FCE"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0D030655" w14:textId="77777777" w:rsidTr="004B05B8">
        <w:trPr>
          <w:trHeight w:val="615"/>
        </w:trPr>
        <w:tc>
          <w:tcPr>
            <w:tcW w:w="4709" w:type="dxa"/>
            <w:tcBorders>
              <w:top w:val="nil"/>
              <w:left w:val="single" w:sz="8" w:space="0" w:color="auto"/>
              <w:bottom w:val="single" w:sz="8" w:space="0" w:color="auto"/>
              <w:right w:val="single" w:sz="8" w:space="0" w:color="auto"/>
            </w:tcBorders>
            <w:shd w:val="clear" w:color="auto" w:fill="auto"/>
            <w:vAlign w:val="center"/>
            <w:hideMark/>
          </w:tcPr>
          <w:p w14:paraId="136092E1" w14:textId="77777777" w:rsidR="004B05B8" w:rsidRDefault="004B05B8">
            <w:pPr>
              <w:rPr>
                <w:rFonts w:ascii="Calibri" w:hAnsi="Calibri" w:cs="Calibri"/>
                <w:color w:val="000000"/>
                <w:sz w:val="22"/>
                <w:szCs w:val="22"/>
              </w:rPr>
            </w:pPr>
            <w:r>
              <w:rPr>
                <w:rFonts w:ascii="Calibri" w:hAnsi="Calibri" w:cs="Calibri"/>
                <w:color w:val="000000"/>
                <w:sz w:val="22"/>
                <w:szCs w:val="22"/>
              </w:rPr>
              <w:t>Commercial Driving License (CDL)/Heavy Machinery Training</w:t>
            </w:r>
          </w:p>
        </w:tc>
        <w:tc>
          <w:tcPr>
            <w:tcW w:w="2891" w:type="dxa"/>
            <w:tcBorders>
              <w:top w:val="nil"/>
              <w:left w:val="nil"/>
              <w:bottom w:val="single" w:sz="8" w:space="0" w:color="auto"/>
              <w:right w:val="single" w:sz="8" w:space="0" w:color="auto"/>
            </w:tcBorders>
            <w:shd w:val="clear" w:color="auto" w:fill="auto"/>
            <w:noWrap/>
            <w:vAlign w:val="center"/>
            <w:hideMark/>
          </w:tcPr>
          <w:p w14:paraId="7AEF7104"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4ECF97E5"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16BCD0B5"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4816B210" w14:textId="77777777" w:rsidR="004B05B8" w:rsidRDefault="004B05B8">
            <w:pPr>
              <w:rPr>
                <w:rFonts w:ascii="Calibri" w:hAnsi="Calibri" w:cs="Calibri"/>
                <w:color w:val="000000"/>
                <w:sz w:val="22"/>
                <w:szCs w:val="22"/>
              </w:rPr>
            </w:pPr>
            <w:r>
              <w:rPr>
                <w:rFonts w:ascii="Calibri" w:hAnsi="Calibri" w:cs="Calibri"/>
                <w:color w:val="000000"/>
                <w:sz w:val="22"/>
                <w:szCs w:val="22"/>
              </w:rPr>
              <w:t>Lineman Training</w:t>
            </w:r>
          </w:p>
        </w:tc>
        <w:tc>
          <w:tcPr>
            <w:tcW w:w="2891" w:type="dxa"/>
            <w:tcBorders>
              <w:top w:val="nil"/>
              <w:left w:val="nil"/>
              <w:bottom w:val="single" w:sz="8" w:space="0" w:color="auto"/>
              <w:right w:val="single" w:sz="8" w:space="0" w:color="auto"/>
            </w:tcBorders>
            <w:shd w:val="clear" w:color="auto" w:fill="auto"/>
            <w:noWrap/>
            <w:vAlign w:val="center"/>
            <w:hideMark/>
          </w:tcPr>
          <w:p w14:paraId="29B9D8B8"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59BBDA91"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r w:rsidR="004B05B8" w14:paraId="1C43E6A6" w14:textId="77777777" w:rsidTr="004B05B8">
        <w:trPr>
          <w:trHeight w:val="315"/>
        </w:trPr>
        <w:tc>
          <w:tcPr>
            <w:tcW w:w="4709" w:type="dxa"/>
            <w:tcBorders>
              <w:top w:val="nil"/>
              <w:left w:val="single" w:sz="8" w:space="0" w:color="auto"/>
              <w:bottom w:val="single" w:sz="8" w:space="0" w:color="auto"/>
              <w:right w:val="single" w:sz="8" w:space="0" w:color="auto"/>
            </w:tcBorders>
            <w:shd w:val="clear" w:color="auto" w:fill="auto"/>
            <w:noWrap/>
            <w:vAlign w:val="center"/>
            <w:hideMark/>
          </w:tcPr>
          <w:p w14:paraId="649F7609"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2891" w:type="dxa"/>
            <w:tcBorders>
              <w:top w:val="nil"/>
              <w:left w:val="nil"/>
              <w:bottom w:val="single" w:sz="8" w:space="0" w:color="auto"/>
              <w:right w:val="single" w:sz="8" w:space="0" w:color="auto"/>
            </w:tcBorders>
            <w:shd w:val="clear" w:color="auto" w:fill="auto"/>
            <w:noWrap/>
            <w:vAlign w:val="center"/>
            <w:hideMark/>
          </w:tcPr>
          <w:p w14:paraId="54801FA5"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c>
          <w:tcPr>
            <w:tcW w:w="1761" w:type="dxa"/>
            <w:tcBorders>
              <w:top w:val="nil"/>
              <w:left w:val="nil"/>
              <w:bottom w:val="single" w:sz="8" w:space="0" w:color="auto"/>
              <w:right w:val="single" w:sz="8" w:space="0" w:color="auto"/>
            </w:tcBorders>
            <w:shd w:val="clear" w:color="auto" w:fill="auto"/>
            <w:noWrap/>
            <w:vAlign w:val="center"/>
            <w:hideMark/>
          </w:tcPr>
          <w:p w14:paraId="524AD7C1" w14:textId="77777777" w:rsidR="004B05B8" w:rsidRDefault="004B05B8">
            <w:pPr>
              <w:rPr>
                <w:rFonts w:ascii="Calibri" w:hAnsi="Calibri" w:cs="Calibri"/>
                <w:color w:val="000000"/>
                <w:sz w:val="22"/>
                <w:szCs w:val="22"/>
              </w:rPr>
            </w:pPr>
            <w:r>
              <w:rPr>
                <w:rFonts w:ascii="Calibri" w:hAnsi="Calibri" w:cs="Calibri"/>
                <w:color w:val="000000"/>
                <w:sz w:val="22"/>
                <w:szCs w:val="22"/>
              </w:rPr>
              <w:t> </w:t>
            </w:r>
          </w:p>
        </w:tc>
      </w:tr>
    </w:tbl>
    <w:p w14:paraId="299E7C9E" w14:textId="77777777" w:rsidR="002F79EE" w:rsidRDefault="002F79EE" w:rsidP="005A5873">
      <w:pPr>
        <w:rPr>
          <w:rFonts w:ascii="Arial" w:hAnsi="Arial" w:cs="Arial"/>
          <w:b/>
        </w:rPr>
      </w:pPr>
    </w:p>
    <w:p w14:paraId="4FA3ACAF" w14:textId="77777777" w:rsidR="00703BBD" w:rsidRDefault="00703BBD" w:rsidP="005A5873">
      <w:pPr>
        <w:rPr>
          <w:rFonts w:ascii="Arial" w:hAnsi="Arial" w:cs="Arial"/>
          <w:b/>
        </w:rPr>
      </w:pPr>
    </w:p>
    <w:p w14:paraId="698D349C" w14:textId="12BBF49B" w:rsidR="005A5873" w:rsidRDefault="005C677D" w:rsidP="005A5873">
      <w:r w:rsidRPr="001B66EB">
        <w:rPr>
          <w:rFonts w:ascii="Arial" w:hAnsi="Arial" w:cs="Arial"/>
          <w:b/>
        </w:rPr>
        <w:lastRenderedPageBreak/>
        <w:t>Classroom</w:t>
      </w:r>
      <w:r>
        <w:rPr>
          <w:rFonts w:ascii="Arial" w:hAnsi="Arial" w:cs="Arial"/>
        </w:rPr>
        <w:t xml:space="preserve"> – </w:t>
      </w:r>
      <w:r w:rsidR="005A5873" w:rsidRPr="00DB42D7">
        <w:rPr>
          <w:rFonts w:ascii="Arial" w:hAnsi="Arial" w:cs="Arial"/>
        </w:rPr>
        <w:t>A room or space primarily used for scheduled instruction and that is not tied to a specific subject or discipline by equipment in the room or the configuration of the space.</w:t>
      </w:r>
    </w:p>
    <w:p w14:paraId="692829D3" w14:textId="77777777" w:rsidR="008F70EF" w:rsidRDefault="008F70EF" w:rsidP="008F70EF">
      <w:pPr>
        <w:rPr>
          <w:rFonts w:ascii="Arial" w:hAnsi="Arial" w:cs="Arial"/>
        </w:rPr>
      </w:pPr>
    </w:p>
    <w:tbl>
      <w:tblPr>
        <w:tblW w:w="9360" w:type="dxa"/>
        <w:tblLook w:val="04A0" w:firstRow="1" w:lastRow="0" w:firstColumn="1" w:lastColumn="0" w:noHBand="0" w:noVBand="1"/>
      </w:tblPr>
      <w:tblGrid>
        <w:gridCol w:w="9360"/>
      </w:tblGrid>
      <w:tr w:rsidR="0007244B" w14:paraId="628122B7" w14:textId="77777777" w:rsidTr="0007244B">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1114B56F" w14:textId="77777777" w:rsidR="0007244B" w:rsidRDefault="0007244B">
            <w:pPr>
              <w:jc w:val="center"/>
              <w:rPr>
                <w:rFonts w:ascii="Calibri" w:hAnsi="Calibri" w:cs="Calibri"/>
                <w:b/>
                <w:bCs/>
                <w:color w:val="FFFFFF"/>
                <w:sz w:val="28"/>
                <w:szCs w:val="28"/>
              </w:rPr>
            </w:pPr>
            <w:r>
              <w:rPr>
                <w:rFonts w:ascii="Calibri" w:hAnsi="Calibri" w:cs="Calibri"/>
                <w:b/>
                <w:bCs/>
                <w:color w:val="FFFFFF"/>
                <w:sz w:val="28"/>
                <w:szCs w:val="28"/>
              </w:rPr>
              <w:t>Classroom</w:t>
            </w:r>
          </w:p>
        </w:tc>
      </w:tr>
      <w:tr w:rsidR="0007244B" w14:paraId="002609BF" w14:textId="77777777" w:rsidTr="0007244B">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0F1DAA97" w14:textId="77777777" w:rsidR="0007244B" w:rsidRDefault="0007244B">
            <w:pPr>
              <w:rPr>
                <w:rFonts w:ascii="Calibri" w:hAnsi="Calibri" w:cs="Calibri"/>
                <w:b/>
                <w:bCs/>
                <w:color w:val="000000"/>
              </w:rPr>
            </w:pPr>
            <w:r>
              <w:rPr>
                <w:rFonts w:ascii="Calibri" w:hAnsi="Calibri" w:cs="Calibri"/>
                <w:b/>
                <w:bCs/>
                <w:color w:val="000000"/>
              </w:rPr>
              <w:t>Technology</w:t>
            </w:r>
          </w:p>
        </w:tc>
      </w:tr>
      <w:tr w:rsidR="0007244B" w14:paraId="066E58FC"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E50A247"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Provide lectern station/instruction desk with power, a/v control access to monitors and projectors. </w:t>
            </w:r>
          </w:p>
        </w:tc>
      </w:tr>
      <w:tr w:rsidR="0007244B" w14:paraId="28234E46"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2587F95"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Provide a/v wall mounted cabinet or closet to serve the classroom technology needs. </w:t>
            </w:r>
          </w:p>
        </w:tc>
      </w:tr>
      <w:tr w:rsidR="0007244B" w14:paraId="2B775388"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D7E906B" w14:textId="77777777" w:rsidR="0007244B" w:rsidRDefault="0007244B">
            <w:pPr>
              <w:rPr>
                <w:rFonts w:ascii="Calibri" w:hAnsi="Calibri" w:cs="Calibri"/>
                <w:color w:val="000000"/>
                <w:sz w:val="22"/>
                <w:szCs w:val="22"/>
              </w:rPr>
            </w:pPr>
            <w:r>
              <w:rPr>
                <w:rFonts w:ascii="Calibri" w:hAnsi="Calibri" w:cs="Calibri"/>
                <w:color w:val="000000"/>
                <w:sz w:val="22"/>
                <w:szCs w:val="22"/>
              </w:rPr>
              <w:t>All Classrooms are required to have magnetic dry eraser whiteboards.</w:t>
            </w:r>
          </w:p>
        </w:tc>
      </w:tr>
      <w:tr w:rsidR="0007244B" w14:paraId="0721C7C2"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BCC4939" w14:textId="77777777" w:rsidR="0007244B" w:rsidRDefault="0007244B">
            <w:pPr>
              <w:rPr>
                <w:rFonts w:ascii="Calibri" w:hAnsi="Calibri" w:cs="Calibri"/>
                <w:color w:val="000000"/>
                <w:sz w:val="22"/>
                <w:szCs w:val="22"/>
              </w:rPr>
            </w:pPr>
            <w:r>
              <w:rPr>
                <w:rFonts w:ascii="Calibri" w:hAnsi="Calibri" w:cs="Calibri"/>
                <w:color w:val="000000"/>
                <w:sz w:val="22"/>
                <w:szCs w:val="22"/>
              </w:rPr>
              <w:t>All Classrooms are required to have access to Wi-Fi.</w:t>
            </w:r>
          </w:p>
        </w:tc>
      </w:tr>
      <w:tr w:rsidR="0007244B" w14:paraId="2E48BB1C" w14:textId="77777777" w:rsidTr="0007244B">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5F90BDC"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All Classrooms are required to have tv monitor and/or projection systems. TV Monitor or Smart Board system preferred by ACCS. </w:t>
            </w:r>
          </w:p>
        </w:tc>
      </w:tr>
      <w:tr w:rsidR="0007244B" w14:paraId="021FE295" w14:textId="77777777" w:rsidTr="0007244B">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73EDFE3" w14:textId="77777777" w:rsidR="0007244B" w:rsidRDefault="0007244B">
            <w:pPr>
              <w:rPr>
                <w:rFonts w:ascii="Calibri" w:hAnsi="Calibri" w:cs="Calibri"/>
                <w:color w:val="000000"/>
                <w:sz w:val="22"/>
                <w:szCs w:val="22"/>
              </w:rPr>
            </w:pPr>
            <w:r>
              <w:rPr>
                <w:rFonts w:ascii="Calibri" w:hAnsi="Calibri" w:cs="Calibri"/>
                <w:color w:val="000000"/>
                <w:sz w:val="22"/>
                <w:szCs w:val="22"/>
              </w:rPr>
              <w:t>All Classrooms are required to be equipped with infrastructure to install wall mounted tv monitor, pan tilt zoom camera and projection system. (i.e., wall blocking, power, HDMI, coax, CAT 6, etc.)</w:t>
            </w:r>
          </w:p>
        </w:tc>
      </w:tr>
      <w:tr w:rsidR="0007244B" w14:paraId="7C121142"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C441CD0" w14:textId="77777777" w:rsidR="0007244B" w:rsidRDefault="0007244B">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w:t>
            </w:r>
          </w:p>
        </w:tc>
      </w:tr>
      <w:tr w:rsidR="0007244B" w14:paraId="44E266F3" w14:textId="77777777" w:rsidTr="0007244B">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C2CFC92" w14:textId="77777777" w:rsidR="0007244B" w:rsidRDefault="0007244B">
            <w:pPr>
              <w:rPr>
                <w:rFonts w:ascii="Calibri" w:hAnsi="Calibri" w:cs="Calibri"/>
                <w:b/>
                <w:bCs/>
                <w:color w:val="000000"/>
              </w:rPr>
            </w:pPr>
            <w:r>
              <w:rPr>
                <w:rFonts w:ascii="Calibri" w:hAnsi="Calibri" w:cs="Calibri"/>
                <w:b/>
                <w:bCs/>
                <w:color w:val="000000"/>
              </w:rPr>
              <w:t>Windows</w:t>
            </w:r>
          </w:p>
        </w:tc>
      </w:tr>
      <w:tr w:rsidR="0007244B" w14:paraId="1E6A59BD" w14:textId="77777777" w:rsidTr="0007244B">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C94400F" w14:textId="77777777" w:rsidR="0007244B" w:rsidRDefault="0007244B">
            <w:pPr>
              <w:rPr>
                <w:rFonts w:ascii="Calibri" w:hAnsi="Calibri" w:cs="Calibri"/>
                <w:color w:val="000000"/>
                <w:sz w:val="22"/>
                <w:szCs w:val="22"/>
              </w:rPr>
            </w:pPr>
            <w:r>
              <w:rPr>
                <w:rFonts w:ascii="Calibri" w:hAnsi="Calibri" w:cs="Calibri"/>
                <w:color w:val="000000"/>
                <w:sz w:val="22"/>
                <w:szCs w:val="22"/>
              </w:rPr>
              <w:t>Any classroom with windows shall have dual roller window screens with solar and blackout treatment. Treatments are permitted to be manual or motorized. If motorized, all windows should be controlled with one switch or zoned in a manner that an instructor can operate intuitively.</w:t>
            </w:r>
          </w:p>
        </w:tc>
      </w:tr>
      <w:tr w:rsidR="0007244B" w14:paraId="611CC551" w14:textId="77777777" w:rsidTr="0007244B">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1017CC7" w14:textId="77777777" w:rsidR="0007244B" w:rsidRDefault="0007244B">
            <w:pPr>
              <w:rPr>
                <w:rFonts w:ascii="Calibri" w:hAnsi="Calibri" w:cs="Calibri"/>
                <w:b/>
                <w:bCs/>
                <w:color w:val="000000"/>
              </w:rPr>
            </w:pPr>
            <w:r>
              <w:rPr>
                <w:rFonts w:ascii="Calibri" w:hAnsi="Calibri" w:cs="Calibri"/>
                <w:b/>
                <w:bCs/>
                <w:color w:val="000000"/>
              </w:rPr>
              <w:t>Lighting</w:t>
            </w:r>
          </w:p>
        </w:tc>
      </w:tr>
      <w:tr w:rsidR="0007244B" w14:paraId="251BE633" w14:textId="77777777" w:rsidTr="0007244B">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7CAAB57"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Lighting controls - All classrooms shall have dimmable, zoned controls to allow the classroom to be dimmed from front of the class to the rear of the class. Lighting controls are required to be preset with no more than 3 dimmable zones. Two zones preferred. Zones shall be approved by the college. </w:t>
            </w:r>
          </w:p>
        </w:tc>
      </w:tr>
      <w:tr w:rsidR="0007244B" w14:paraId="4DFCB19A" w14:textId="77777777" w:rsidTr="0007244B">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A5AF1D8" w14:textId="77777777" w:rsidR="0007244B" w:rsidRDefault="0007244B">
            <w:pPr>
              <w:rPr>
                <w:rFonts w:ascii="Calibri" w:hAnsi="Calibri" w:cs="Calibri"/>
                <w:color w:val="000000"/>
                <w:sz w:val="22"/>
                <w:szCs w:val="22"/>
              </w:rPr>
            </w:pPr>
            <w:r>
              <w:rPr>
                <w:rFonts w:ascii="Calibri" w:hAnsi="Calibri" w:cs="Calibri"/>
                <w:color w:val="000000"/>
                <w:sz w:val="22"/>
                <w:szCs w:val="22"/>
              </w:rPr>
              <w:t>Light fixtures: 2x4 or 2x2 LED (special classrooms identified by College may supplement lighting with LED down lights and LED cove lighting.)</w:t>
            </w:r>
          </w:p>
        </w:tc>
      </w:tr>
      <w:tr w:rsidR="0007244B" w14:paraId="259101A9"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2363B62"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07244B" w14:paraId="693CAAE3"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6F968F7"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Lighting Foot Candle:  Average maintained level of 40 FC minimum. No area shall be less than 30 FC. </w:t>
            </w:r>
          </w:p>
        </w:tc>
      </w:tr>
      <w:tr w:rsidR="0007244B" w14:paraId="3424B4BF" w14:textId="77777777" w:rsidTr="0007244B">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774BA87" w14:textId="77777777" w:rsidR="0007244B" w:rsidRDefault="0007244B">
            <w:pPr>
              <w:rPr>
                <w:rFonts w:ascii="Calibri" w:hAnsi="Calibri" w:cs="Calibri"/>
                <w:b/>
                <w:bCs/>
                <w:color w:val="000000"/>
              </w:rPr>
            </w:pPr>
            <w:r>
              <w:rPr>
                <w:rFonts w:ascii="Calibri" w:hAnsi="Calibri" w:cs="Calibri"/>
                <w:b/>
                <w:bCs/>
                <w:color w:val="000000"/>
              </w:rPr>
              <w:t>Finishes</w:t>
            </w:r>
          </w:p>
        </w:tc>
      </w:tr>
      <w:tr w:rsidR="0007244B" w14:paraId="7350F417"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F36C5D8"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Carpet Tile or LVT; Carpet tile recommended. </w:t>
            </w:r>
          </w:p>
        </w:tc>
      </w:tr>
      <w:tr w:rsidR="0007244B" w14:paraId="38E6DE49"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B103AE" w14:textId="77777777" w:rsidR="0007244B" w:rsidRDefault="0007244B">
            <w:pPr>
              <w:rPr>
                <w:rFonts w:ascii="Calibri" w:hAnsi="Calibri" w:cs="Calibri"/>
                <w:color w:val="000000"/>
                <w:sz w:val="22"/>
                <w:szCs w:val="22"/>
              </w:rPr>
            </w:pPr>
            <w:r>
              <w:rPr>
                <w:rFonts w:ascii="Calibri" w:hAnsi="Calibri" w:cs="Calibri"/>
                <w:color w:val="000000"/>
                <w:sz w:val="22"/>
                <w:szCs w:val="22"/>
              </w:rPr>
              <w:t xml:space="preserve">Base: 4” Rubber </w:t>
            </w:r>
          </w:p>
        </w:tc>
      </w:tr>
      <w:tr w:rsidR="0007244B" w14:paraId="3D46DB30"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BEA7994" w14:textId="77777777" w:rsidR="0007244B" w:rsidRDefault="0007244B">
            <w:pPr>
              <w:rPr>
                <w:rFonts w:ascii="Calibri" w:hAnsi="Calibri" w:cs="Calibri"/>
                <w:color w:val="000000"/>
                <w:sz w:val="22"/>
                <w:szCs w:val="22"/>
              </w:rPr>
            </w:pPr>
            <w:r>
              <w:rPr>
                <w:rFonts w:ascii="Calibri" w:hAnsi="Calibri" w:cs="Calibri"/>
                <w:color w:val="000000"/>
                <w:sz w:val="22"/>
                <w:szCs w:val="22"/>
              </w:rPr>
              <w:t>Wall: Gypsum board; painted (satin)</w:t>
            </w:r>
          </w:p>
        </w:tc>
      </w:tr>
      <w:tr w:rsidR="0007244B" w14:paraId="3B07D657"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25391A8" w14:textId="77777777" w:rsidR="0007244B" w:rsidRDefault="0007244B">
            <w:pPr>
              <w:rPr>
                <w:rFonts w:ascii="Calibri" w:hAnsi="Calibri" w:cs="Calibri"/>
                <w:color w:val="000000"/>
                <w:sz w:val="22"/>
                <w:szCs w:val="22"/>
              </w:rPr>
            </w:pPr>
            <w:r>
              <w:rPr>
                <w:rFonts w:ascii="Calibri" w:hAnsi="Calibri" w:cs="Calibri"/>
                <w:color w:val="000000"/>
                <w:sz w:val="22"/>
                <w:szCs w:val="22"/>
              </w:rPr>
              <w:t>Ceiling: 2x2 Acoustical Ceiling Tile</w:t>
            </w:r>
          </w:p>
        </w:tc>
      </w:tr>
      <w:tr w:rsidR="0007244B" w14:paraId="1393AFAC" w14:textId="77777777" w:rsidTr="0007244B">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6B68832" w14:textId="77777777" w:rsidR="0007244B" w:rsidRDefault="0007244B">
            <w:pPr>
              <w:rPr>
                <w:rFonts w:ascii="Calibri" w:hAnsi="Calibri" w:cs="Calibri"/>
                <w:b/>
                <w:bCs/>
                <w:color w:val="000000"/>
              </w:rPr>
            </w:pPr>
            <w:r>
              <w:rPr>
                <w:rFonts w:ascii="Calibri" w:hAnsi="Calibri" w:cs="Calibri"/>
                <w:b/>
                <w:bCs/>
                <w:color w:val="000000"/>
              </w:rPr>
              <w:t>Access Control/Hardware</w:t>
            </w:r>
          </w:p>
        </w:tc>
      </w:tr>
      <w:tr w:rsidR="0007244B" w14:paraId="275FDE7F"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3C7143B" w14:textId="77777777" w:rsidR="0007244B" w:rsidRDefault="0007244B">
            <w:pPr>
              <w:rPr>
                <w:rFonts w:ascii="Calibri" w:hAnsi="Calibri" w:cs="Calibri"/>
                <w:color w:val="000000"/>
                <w:sz w:val="22"/>
                <w:szCs w:val="22"/>
              </w:rPr>
            </w:pPr>
            <w:r>
              <w:rPr>
                <w:rFonts w:ascii="Calibri" w:hAnsi="Calibri" w:cs="Calibri"/>
                <w:color w:val="000000"/>
                <w:sz w:val="22"/>
                <w:szCs w:val="22"/>
              </w:rPr>
              <w:t>Doors: Solid Wood w/ accessible viewing glass lite</w:t>
            </w:r>
          </w:p>
        </w:tc>
      </w:tr>
      <w:tr w:rsidR="0007244B" w14:paraId="01DD1014" w14:textId="77777777" w:rsidTr="0007244B">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3E7776B" w14:textId="77777777" w:rsidR="0007244B" w:rsidRDefault="0007244B">
            <w:pPr>
              <w:rPr>
                <w:rFonts w:ascii="Calibri" w:hAnsi="Calibri" w:cs="Calibri"/>
                <w:color w:val="000000"/>
                <w:sz w:val="22"/>
                <w:szCs w:val="22"/>
              </w:rPr>
            </w:pPr>
            <w:r>
              <w:rPr>
                <w:rFonts w:ascii="Calibri" w:hAnsi="Calibri" w:cs="Calibri"/>
                <w:color w:val="000000"/>
                <w:sz w:val="22"/>
                <w:szCs w:val="22"/>
              </w:rPr>
              <w:t>Hardware: Mortise cylinder Lock – classroom lockset (equal to ASSA ABLOY)</w:t>
            </w:r>
          </w:p>
        </w:tc>
      </w:tr>
      <w:tr w:rsidR="0007244B" w14:paraId="5E1AF6AC" w14:textId="77777777" w:rsidTr="0007244B">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8BE7854" w14:textId="77777777" w:rsidR="0007244B" w:rsidRDefault="0007244B">
            <w:pPr>
              <w:rPr>
                <w:rFonts w:ascii="Calibri" w:hAnsi="Calibri" w:cs="Calibri"/>
                <w:color w:val="000000"/>
                <w:sz w:val="22"/>
                <w:szCs w:val="22"/>
              </w:rPr>
            </w:pPr>
            <w:r>
              <w:rPr>
                <w:rFonts w:ascii="Calibri" w:hAnsi="Calibri" w:cs="Calibri"/>
                <w:color w:val="000000"/>
                <w:sz w:val="22"/>
                <w:szCs w:val="22"/>
              </w:rPr>
              <w:t>Frame: Hollow Metal Frame</w:t>
            </w:r>
          </w:p>
        </w:tc>
      </w:tr>
    </w:tbl>
    <w:p w14:paraId="611AF55D" w14:textId="1E92BD87" w:rsidR="005C677D" w:rsidRDefault="005C677D" w:rsidP="005C677D">
      <w:pPr>
        <w:rPr>
          <w:rFonts w:ascii="Arial" w:hAnsi="Arial" w:cs="Arial"/>
        </w:rPr>
      </w:pPr>
      <w:r w:rsidRPr="001B66EB">
        <w:rPr>
          <w:rFonts w:ascii="Arial" w:hAnsi="Arial" w:cs="Arial"/>
          <w:b/>
        </w:rPr>
        <w:lastRenderedPageBreak/>
        <w:t>Laboratory</w:t>
      </w:r>
      <w:r>
        <w:rPr>
          <w:rFonts w:ascii="Arial" w:hAnsi="Arial" w:cs="Arial"/>
        </w:rPr>
        <w:t xml:space="preserve"> – </w:t>
      </w:r>
      <w:r w:rsidR="003D6A78">
        <w:rPr>
          <w:rFonts w:ascii="Arial" w:hAnsi="Arial" w:cs="Arial"/>
        </w:rPr>
        <w:t xml:space="preserve">A space </w:t>
      </w:r>
      <w:r>
        <w:rPr>
          <w:rFonts w:ascii="Arial" w:hAnsi="Arial" w:cs="Arial"/>
        </w:rPr>
        <w:t>characterized by special purpose equipment or</w:t>
      </w:r>
      <w:r w:rsidR="003D6A78">
        <w:rPr>
          <w:rFonts w:ascii="Arial" w:hAnsi="Arial" w:cs="Arial"/>
        </w:rPr>
        <w:t xml:space="preserve"> a</w:t>
      </w:r>
      <w:r>
        <w:rPr>
          <w:rFonts w:ascii="Arial" w:hAnsi="Arial" w:cs="Arial"/>
        </w:rPr>
        <w:t xml:space="preserve"> specific configuration that </w:t>
      </w:r>
      <w:r w:rsidR="003D6A78">
        <w:rPr>
          <w:rFonts w:ascii="Arial" w:hAnsi="Arial" w:cs="Arial"/>
        </w:rPr>
        <w:t xml:space="preserve">limits </w:t>
      </w:r>
      <w:r>
        <w:rPr>
          <w:rFonts w:ascii="Arial" w:hAnsi="Arial" w:cs="Arial"/>
        </w:rPr>
        <w:t xml:space="preserve">instructional or research activities to a particular discipline or a closely related </w:t>
      </w:r>
      <w:r w:rsidR="00F11593">
        <w:rPr>
          <w:rFonts w:ascii="Arial" w:hAnsi="Arial" w:cs="Arial"/>
        </w:rPr>
        <w:t>group</w:t>
      </w:r>
      <w:r>
        <w:rPr>
          <w:rFonts w:ascii="Arial" w:hAnsi="Arial" w:cs="Arial"/>
        </w:rPr>
        <w:t xml:space="preserve"> of disciplines.</w:t>
      </w:r>
    </w:p>
    <w:p w14:paraId="6243DF4D" w14:textId="77777777" w:rsidR="005C677D" w:rsidRDefault="005C677D" w:rsidP="0083622F">
      <w:pPr>
        <w:rPr>
          <w:rFonts w:ascii="Arial" w:hAnsi="Arial" w:cs="Arial"/>
        </w:rPr>
      </w:pPr>
    </w:p>
    <w:tbl>
      <w:tblPr>
        <w:tblW w:w="9360" w:type="dxa"/>
        <w:tblLook w:val="04A0" w:firstRow="1" w:lastRow="0" w:firstColumn="1" w:lastColumn="0" w:noHBand="0" w:noVBand="1"/>
      </w:tblPr>
      <w:tblGrid>
        <w:gridCol w:w="9360"/>
      </w:tblGrid>
      <w:tr w:rsidR="00AD24CF" w14:paraId="22ACE432" w14:textId="77777777" w:rsidTr="00AD24CF">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4B33F0E2" w14:textId="77777777" w:rsidR="00AD24CF" w:rsidRDefault="00AD24CF">
            <w:pPr>
              <w:jc w:val="center"/>
              <w:rPr>
                <w:rFonts w:ascii="Calibri" w:hAnsi="Calibri" w:cs="Calibri"/>
                <w:b/>
                <w:bCs/>
                <w:color w:val="FFFFFF"/>
                <w:sz w:val="28"/>
                <w:szCs w:val="28"/>
              </w:rPr>
            </w:pPr>
            <w:r>
              <w:rPr>
                <w:rFonts w:ascii="Calibri" w:hAnsi="Calibri" w:cs="Calibri"/>
                <w:b/>
                <w:bCs/>
                <w:color w:val="FFFFFF"/>
                <w:sz w:val="28"/>
                <w:szCs w:val="28"/>
              </w:rPr>
              <w:t>Laboratory</w:t>
            </w:r>
          </w:p>
        </w:tc>
      </w:tr>
      <w:tr w:rsidR="00AD24CF" w14:paraId="6EE1E790" w14:textId="77777777" w:rsidTr="00AD24CF">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5DBB20B0" w14:textId="77777777" w:rsidR="00AD24CF" w:rsidRDefault="00AD24CF">
            <w:pPr>
              <w:rPr>
                <w:rFonts w:ascii="Calibri" w:hAnsi="Calibri" w:cs="Calibri"/>
                <w:b/>
                <w:bCs/>
                <w:color w:val="000000"/>
              </w:rPr>
            </w:pPr>
            <w:r>
              <w:rPr>
                <w:rFonts w:ascii="Calibri" w:hAnsi="Calibri" w:cs="Calibri"/>
                <w:b/>
                <w:bCs/>
                <w:color w:val="000000"/>
              </w:rPr>
              <w:t>Technology</w:t>
            </w:r>
          </w:p>
        </w:tc>
      </w:tr>
      <w:tr w:rsidR="00AD24CF" w14:paraId="44059127"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B7D612B"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Provide lectern station/instruction desk with power, a/v control access to monitors and projectors. </w:t>
            </w:r>
          </w:p>
        </w:tc>
      </w:tr>
      <w:tr w:rsidR="00AD24CF" w14:paraId="69E0AAB5"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9E599D"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Provide a/v wall mounted cabinet or closet to serve the classroom technology needs. </w:t>
            </w:r>
          </w:p>
        </w:tc>
      </w:tr>
      <w:tr w:rsidR="00AD24CF" w14:paraId="40AE180A"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01D750" w14:textId="77777777" w:rsidR="00AD24CF" w:rsidRDefault="00AD24CF">
            <w:pPr>
              <w:rPr>
                <w:rFonts w:ascii="Calibri" w:hAnsi="Calibri" w:cs="Calibri"/>
                <w:color w:val="000000"/>
                <w:sz w:val="22"/>
                <w:szCs w:val="22"/>
              </w:rPr>
            </w:pPr>
            <w:r>
              <w:rPr>
                <w:rFonts w:ascii="Calibri" w:hAnsi="Calibri" w:cs="Calibri"/>
                <w:color w:val="000000"/>
                <w:sz w:val="22"/>
                <w:szCs w:val="22"/>
              </w:rPr>
              <w:t>All Labs are required to have magnetic dry eraser whiteboards.</w:t>
            </w:r>
          </w:p>
        </w:tc>
      </w:tr>
      <w:tr w:rsidR="00AD24CF" w14:paraId="4A589098"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DD1AC3" w14:textId="77777777" w:rsidR="00AD24CF" w:rsidRDefault="00AD24CF">
            <w:pPr>
              <w:rPr>
                <w:rFonts w:ascii="Calibri" w:hAnsi="Calibri" w:cs="Calibri"/>
                <w:color w:val="000000"/>
                <w:sz w:val="22"/>
                <w:szCs w:val="22"/>
              </w:rPr>
            </w:pPr>
            <w:r>
              <w:rPr>
                <w:rFonts w:ascii="Calibri" w:hAnsi="Calibri" w:cs="Calibri"/>
                <w:color w:val="000000"/>
                <w:sz w:val="22"/>
                <w:szCs w:val="22"/>
              </w:rPr>
              <w:t>All Labs are required to have access to Wi-Fi.</w:t>
            </w:r>
          </w:p>
        </w:tc>
      </w:tr>
      <w:tr w:rsidR="00AD24CF" w14:paraId="70DCB3D8"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2AFE478"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All Labs are required to have tv monitor and/or projection systems. TV Monitor or Smart Board system preferred by ACCS. </w:t>
            </w:r>
          </w:p>
        </w:tc>
      </w:tr>
      <w:tr w:rsidR="00AD24CF" w14:paraId="513906E7"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DEC6705" w14:textId="77777777" w:rsidR="00AD24CF" w:rsidRDefault="00AD24CF">
            <w:pPr>
              <w:rPr>
                <w:rFonts w:ascii="Calibri" w:hAnsi="Calibri" w:cs="Calibri"/>
                <w:color w:val="000000"/>
                <w:sz w:val="22"/>
                <w:szCs w:val="22"/>
              </w:rPr>
            </w:pPr>
            <w:r>
              <w:rPr>
                <w:rFonts w:ascii="Calibri" w:hAnsi="Calibri" w:cs="Calibri"/>
                <w:color w:val="000000"/>
                <w:sz w:val="22"/>
                <w:szCs w:val="22"/>
              </w:rPr>
              <w:t>All Labs are required to be equipped with infrastructure to install wall mounted tv monitor, pan tilt zoom camera and projection system. (i.e., wall blocking, power, HDMI, coax, CAT 6 etc.)</w:t>
            </w:r>
          </w:p>
        </w:tc>
      </w:tr>
      <w:tr w:rsidR="00AD24CF" w14:paraId="61A1A580"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3CAAED4" w14:textId="77777777" w:rsidR="00AD24CF" w:rsidRDefault="00AD24CF">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w:t>
            </w:r>
          </w:p>
        </w:tc>
      </w:tr>
      <w:tr w:rsidR="00AD24CF" w14:paraId="5099F0EC"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156F8F8" w14:textId="77777777" w:rsidR="00AD24CF" w:rsidRDefault="00AD24CF">
            <w:pPr>
              <w:rPr>
                <w:rFonts w:ascii="Calibri" w:hAnsi="Calibri" w:cs="Calibri"/>
                <w:b/>
                <w:bCs/>
                <w:color w:val="000000"/>
              </w:rPr>
            </w:pPr>
            <w:r>
              <w:rPr>
                <w:rFonts w:ascii="Calibri" w:hAnsi="Calibri" w:cs="Calibri"/>
                <w:b/>
                <w:bCs/>
                <w:color w:val="000000"/>
              </w:rPr>
              <w:t>Fume Hoods (Chemistry Labs)</w:t>
            </w:r>
          </w:p>
        </w:tc>
      </w:tr>
      <w:tr w:rsidR="00AD24CF" w14:paraId="25E3814A"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CBC7BBB"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Facilities make-up air and exhaust should be able function independently of a fume hoods operation. Fume hoods shall have the ability to be switched on and off by the College end-user. </w:t>
            </w:r>
          </w:p>
        </w:tc>
      </w:tr>
      <w:tr w:rsidR="00AD24CF" w14:paraId="701F6003"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3E3AAE2" w14:textId="77777777" w:rsidR="00AD24CF" w:rsidRDefault="00AD24CF">
            <w:pPr>
              <w:rPr>
                <w:rFonts w:ascii="Calibri" w:hAnsi="Calibri" w:cs="Calibri"/>
                <w:color w:val="000000"/>
                <w:sz w:val="22"/>
                <w:szCs w:val="22"/>
              </w:rPr>
            </w:pPr>
            <w:r>
              <w:rPr>
                <w:rFonts w:ascii="Calibri" w:hAnsi="Calibri" w:cs="Calibri"/>
                <w:color w:val="000000"/>
                <w:sz w:val="22"/>
                <w:szCs w:val="22"/>
              </w:rPr>
              <w:t>Sounds generated by fume-hood operations shall be isolated from the lab they are operated in.</w:t>
            </w:r>
          </w:p>
        </w:tc>
      </w:tr>
      <w:tr w:rsidR="00AD24CF" w14:paraId="403619ED"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EB350F7" w14:textId="77777777" w:rsidR="00AD24CF" w:rsidRDefault="00AD24CF">
            <w:pPr>
              <w:rPr>
                <w:rFonts w:ascii="Calibri" w:hAnsi="Calibri" w:cs="Calibri"/>
                <w:b/>
                <w:bCs/>
                <w:color w:val="000000"/>
              </w:rPr>
            </w:pPr>
            <w:r>
              <w:rPr>
                <w:rFonts w:ascii="Calibri" w:hAnsi="Calibri" w:cs="Calibri"/>
                <w:b/>
                <w:bCs/>
                <w:color w:val="000000"/>
              </w:rPr>
              <w:t>Plumbing</w:t>
            </w:r>
          </w:p>
        </w:tc>
      </w:tr>
      <w:tr w:rsidR="00AD24CF" w14:paraId="2D569DA7"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8D7F39" w14:textId="77777777" w:rsidR="00AD24CF" w:rsidRDefault="00AD24CF">
            <w:pPr>
              <w:rPr>
                <w:rFonts w:ascii="Calibri" w:hAnsi="Calibri" w:cs="Calibri"/>
                <w:color w:val="000000"/>
                <w:sz w:val="22"/>
                <w:szCs w:val="22"/>
              </w:rPr>
            </w:pPr>
            <w:r>
              <w:rPr>
                <w:rFonts w:ascii="Calibri" w:hAnsi="Calibri" w:cs="Calibri"/>
                <w:color w:val="000000"/>
                <w:sz w:val="22"/>
                <w:szCs w:val="22"/>
              </w:rPr>
              <w:t>Provide sinks. Each station or only one location</w:t>
            </w:r>
          </w:p>
        </w:tc>
      </w:tr>
      <w:tr w:rsidR="00AD24CF" w14:paraId="41751B48"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EAD187" w14:textId="77777777" w:rsidR="00AD24CF" w:rsidRDefault="00AD24CF">
            <w:pPr>
              <w:rPr>
                <w:rFonts w:ascii="Calibri" w:hAnsi="Calibri" w:cs="Calibri"/>
                <w:color w:val="000000"/>
                <w:sz w:val="22"/>
                <w:szCs w:val="22"/>
              </w:rPr>
            </w:pPr>
            <w:r>
              <w:rPr>
                <w:rFonts w:ascii="Calibri" w:hAnsi="Calibri" w:cs="Calibri"/>
                <w:color w:val="000000"/>
                <w:sz w:val="22"/>
                <w:szCs w:val="22"/>
              </w:rPr>
              <w:t>Gas</w:t>
            </w:r>
          </w:p>
        </w:tc>
      </w:tr>
      <w:tr w:rsidR="00AD24CF" w14:paraId="75F8D9FE"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4A48115" w14:textId="77777777" w:rsidR="00AD24CF" w:rsidRDefault="00AD24CF">
            <w:pPr>
              <w:rPr>
                <w:rFonts w:ascii="Calibri" w:hAnsi="Calibri" w:cs="Calibri"/>
                <w:color w:val="000000"/>
                <w:sz w:val="22"/>
                <w:szCs w:val="22"/>
              </w:rPr>
            </w:pPr>
            <w:r>
              <w:rPr>
                <w:rFonts w:ascii="Calibri" w:hAnsi="Calibri" w:cs="Calibri"/>
                <w:color w:val="000000"/>
                <w:sz w:val="22"/>
                <w:szCs w:val="22"/>
              </w:rPr>
              <w:t>Floor drains</w:t>
            </w:r>
          </w:p>
        </w:tc>
      </w:tr>
      <w:tr w:rsidR="00AD24CF" w14:paraId="4F7298C6"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CFDD88" w14:textId="77777777" w:rsidR="00AD24CF" w:rsidRDefault="00AD24CF">
            <w:pPr>
              <w:rPr>
                <w:rFonts w:ascii="Calibri" w:hAnsi="Calibri" w:cs="Calibri"/>
                <w:color w:val="000000"/>
                <w:sz w:val="22"/>
                <w:szCs w:val="22"/>
              </w:rPr>
            </w:pPr>
            <w:r>
              <w:rPr>
                <w:rFonts w:ascii="Calibri" w:hAnsi="Calibri" w:cs="Calibri"/>
                <w:color w:val="000000"/>
                <w:sz w:val="22"/>
                <w:szCs w:val="22"/>
              </w:rPr>
              <w:t>Eye wash/showers</w:t>
            </w:r>
          </w:p>
        </w:tc>
      </w:tr>
      <w:tr w:rsidR="00AD24CF" w14:paraId="2FBF3B62"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A5BD31F" w14:textId="77777777" w:rsidR="00AD24CF" w:rsidRDefault="00AD24CF">
            <w:pPr>
              <w:rPr>
                <w:rFonts w:ascii="Calibri" w:hAnsi="Calibri" w:cs="Calibri"/>
                <w:b/>
                <w:bCs/>
                <w:color w:val="000000"/>
              </w:rPr>
            </w:pPr>
            <w:r>
              <w:rPr>
                <w:rFonts w:ascii="Calibri" w:hAnsi="Calibri" w:cs="Calibri"/>
                <w:b/>
                <w:bCs/>
                <w:color w:val="000000"/>
              </w:rPr>
              <w:t>Windows</w:t>
            </w:r>
          </w:p>
        </w:tc>
      </w:tr>
      <w:tr w:rsidR="00AD24CF" w14:paraId="3791021C" w14:textId="77777777" w:rsidTr="00AD24CF">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655E076" w14:textId="77777777" w:rsidR="00AD24CF" w:rsidRDefault="00AD24CF">
            <w:pPr>
              <w:rPr>
                <w:rFonts w:ascii="Calibri" w:hAnsi="Calibri" w:cs="Calibri"/>
                <w:color w:val="000000"/>
                <w:sz w:val="22"/>
                <w:szCs w:val="22"/>
              </w:rPr>
            </w:pPr>
            <w:r>
              <w:rPr>
                <w:rFonts w:ascii="Calibri" w:hAnsi="Calibri" w:cs="Calibri"/>
                <w:color w:val="000000"/>
                <w:sz w:val="22"/>
                <w:szCs w:val="22"/>
              </w:rPr>
              <w:t>Any classroom with windows shall have dual roller window screens with solar and blackout treatment. Treatments are permitted to be manual or motorized. If motorized, all windows should be controlled with one switch or zoned in a manner that an instructor can operate intuitively.</w:t>
            </w:r>
          </w:p>
        </w:tc>
      </w:tr>
      <w:tr w:rsidR="00AD24CF" w14:paraId="21B21CED"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10AAD95" w14:textId="77777777" w:rsidR="00AD24CF" w:rsidRDefault="00AD24CF">
            <w:pPr>
              <w:rPr>
                <w:rFonts w:ascii="Calibri" w:hAnsi="Calibri" w:cs="Calibri"/>
                <w:b/>
                <w:bCs/>
                <w:color w:val="000000"/>
              </w:rPr>
            </w:pPr>
            <w:r>
              <w:rPr>
                <w:rFonts w:ascii="Calibri" w:hAnsi="Calibri" w:cs="Calibri"/>
                <w:b/>
                <w:bCs/>
                <w:color w:val="000000"/>
              </w:rPr>
              <w:t>Lighting</w:t>
            </w:r>
          </w:p>
        </w:tc>
      </w:tr>
      <w:tr w:rsidR="00AD24CF" w14:paraId="7B604F8E" w14:textId="77777777" w:rsidTr="00AD24CF">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90C63DF"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Lighting controls - All classrooms shall have dimmable, zoned controls to allow the classroom to be dimmed from front of the class to the rear of the class. Lighting controls are required to be preset with no more than 3 dimmable zones. Two zones preferred. Zones shall be approved by the college. </w:t>
            </w:r>
          </w:p>
        </w:tc>
      </w:tr>
      <w:tr w:rsidR="00AD24CF" w14:paraId="7490465B"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8D8E9DB" w14:textId="77777777" w:rsidR="00AD24CF" w:rsidRDefault="00AD24CF">
            <w:pPr>
              <w:rPr>
                <w:rFonts w:ascii="Calibri" w:hAnsi="Calibri" w:cs="Calibri"/>
                <w:color w:val="000000"/>
                <w:sz w:val="22"/>
                <w:szCs w:val="22"/>
              </w:rPr>
            </w:pPr>
            <w:r>
              <w:rPr>
                <w:rFonts w:ascii="Calibri" w:hAnsi="Calibri" w:cs="Calibri"/>
                <w:color w:val="000000"/>
                <w:sz w:val="22"/>
                <w:szCs w:val="22"/>
              </w:rPr>
              <w:t>Light fixtures: 2x4 or 2x2 LED (special classrooms identified by College may supplement lighting with LED down lights and LED cove lighting.)</w:t>
            </w:r>
          </w:p>
        </w:tc>
      </w:tr>
      <w:tr w:rsidR="00AD24CF" w14:paraId="27BD8D9D"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DE7FC0E"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AD24CF" w14:paraId="320E4087"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DEE826C"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Lighting Foot Candle:  Average maintained level of 40 FC minimum. No area shall be less than 30 FC. </w:t>
            </w:r>
          </w:p>
        </w:tc>
      </w:tr>
      <w:tr w:rsidR="00AD24CF" w14:paraId="6F5F2D82"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7CE45F8" w14:textId="77777777" w:rsidR="00AD24CF" w:rsidRDefault="00AD24CF">
            <w:pPr>
              <w:rPr>
                <w:rFonts w:ascii="Calibri" w:hAnsi="Calibri" w:cs="Calibri"/>
                <w:b/>
                <w:bCs/>
                <w:color w:val="000000"/>
              </w:rPr>
            </w:pPr>
            <w:r>
              <w:rPr>
                <w:rFonts w:ascii="Calibri" w:hAnsi="Calibri" w:cs="Calibri"/>
                <w:b/>
                <w:bCs/>
                <w:color w:val="000000"/>
              </w:rPr>
              <w:t>Finishes</w:t>
            </w:r>
          </w:p>
        </w:tc>
      </w:tr>
      <w:tr w:rsidR="00AD24CF" w14:paraId="0D791BD1"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61BC14" w14:textId="77777777" w:rsidR="00AD24CF" w:rsidRDefault="00AD24CF">
            <w:pPr>
              <w:rPr>
                <w:rFonts w:ascii="Calibri" w:hAnsi="Calibri" w:cs="Calibri"/>
                <w:color w:val="000000"/>
                <w:sz w:val="22"/>
                <w:szCs w:val="22"/>
              </w:rPr>
            </w:pPr>
            <w:r>
              <w:rPr>
                <w:rFonts w:ascii="Calibri" w:hAnsi="Calibri" w:cs="Calibri"/>
                <w:color w:val="000000"/>
                <w:sz w:val="22"/>
                <w:szCs w:val="22"/>
              </w:rPr>
              <w:lastRenderedPageBreak/>
              <w:t xml:space="preserve">Epoxy, Stained/sealed concrete or LVT </w:t>
            </w:r>
          </w:p>
        </w:tc>
      </w:tr>
      <w:tr w:rsidR="00AD24CF" w14:paraId="266153A2"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2CDE83"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Base: Epoxy or 4” Rubber </w:t>
            </w:r>
          </w:p>
        </w:tc>
      </w:tr>
      <w:tr w:rsidR="00AD24CF" w14:paraId="612404DB"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ED2340E" w14:textId="77777777" w:rsidR="00AD24CF" w:rsidRDefault="00AD24CF">
            <w:pPr>
              <w:rPr>
                <w:rFonts w:ascii="Calibri" w:hAnsi="Calibri" w:cs="Calibri"/>
                <w:color w:val="000000"/>
                <w:sz w:val="22"/>
                <w:szCs w:val="22"/>
              </w:rPr>
            </w:pPr>
            <w:r>
              <w:rPr>
                <w:rFonts w:ascii="Calibri" w:hAnsi="Calibri" w:cs="Calibri"/>
                <w:color w:val="000000"/>
                <w:sz w:val="22"/>
                <w:szCs w:val="22"/>
              </w:rPr>
              <w:t>Wall: Gypsum board; painted (satin)</w:t>
            </w:r>
          </w:p>
        </w:tc>
      </w:tr>
      <w:tr w:rsidR="00AD24CF" w14:paraId="1B13D4EF"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DB247E" w14:textId="77777777" w:rsidR="00AD24CF" w:rsidRDefault="00AD24CF">
            <w:pPr>
              <w:rPr>
                <w:rFonts w:ascii="Calibri" w:hAnsi="Calibri" w:cs="Calibri"/>
                <w:color w:val="000000"/>
                <w:sz w:val="22"/>
                <w:szCs w:val="22"/>
              </w:rPr>
            </w:pPr>
            <w:r>
              <w:rPr>
                <w:rFonts w:ascii="Calibri" w:hAnsi="Calibri" w:cs="Calibri"/>
                <w:color w:val="000000"/>
                <w:sz w:val="22"/>
                <w:szCs w:val="22"/>
              </w:rPr>
              <w:t>Ceiling: 2x2 Acoustical Ceiling Tile</w:t>
            </w:r>
          </w:p>
        </w:tc>
      </w:tr>
      <w:tr w:rsidR="00AD24CF" w14:paraId="4553D661"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DCA286" w14:textId="77777777" w:rsidR="00AD24CF" w:rsidRDefault="00AD24CF">
            <w:pPr>
              <w:rPr>
                <w:rFonts w:ascii="Calibri" w:hAnsi="Calibri" w:cs="Calibri"/>
                <w:b/>
                <w:bCs/>
                <w:color w:val="000000"/>
              </w:rPr>
            </w:pPr>
            <w:r>
              <w:rPr>
                <w:rFonts w:ascii="Calibri" w:hAnsi="Calibri" w:cs="Calibri"/>
                <w:b/>
                <w:bCs/>
                <w:color w:val="000000"/>
              </w:rPr>
              <w:t>Access Control/Hardware</w:t>
            </w:r>
          </w:p>
        </w:tc>
      </w:tr>
      <w:tr w:rsidR="00AD24CF" w14:paraId="04C4B414"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543010" w14:textId="77777777" w:rsidR="00AD24CF" w:rsidRDefault="00AD24CF">
            <w:pPr>
              <w:rPr>
                <w:rFonts w:ascii="Calibri" w:hAnsi="Calibri" w:cs="Calibri"/>
                <w:color w:val="000000"/>
                <w:sz w:val="22"/>
                <w:szCs w:val="22"/>
              </w:rPr>
            </w:pPr>
            <w:r>
              <w:rPr>
                <w:rFonts w:ascii="Calibri" w:hAnsi="Calibri" w:cs="Calibri"/>
                <w:color w:val="000000"/>
                <w:sz w:val="22"/>
                <w:szCs w:val="22"/>
              </w:rPr>
              <w:t>Doors: Solid Wood w/ accessible viewing glass lite</w:t>
            </w:r>
          </w:p>
        </w:tc>
      </w:tr>
      <w:tr w:rsidR="00AD24CF" w14:paraId="04C4298C"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93D03B7" w14:textId="77777777" w:rsidR="00AD24CF" w:rsidRDefault="00AD24CF">
            <w:pPr>
              <w:rPr>
                <w:rFonts w:ascii="Calibri" w:hAnsi="Calibri" w:cs="Calibri"/>
                <w:color w:val="000000"/>
                <w:sz w:val="22"/>
                <w:szCs w:val="22"/>
              </w:rPr>
            </w:pPr>
            <w:r>
              <w:rPr>
                <w:rFonts w:ascii="Calibri" w:hAnsi="Calibri" w:cs="Calibri"/>
                <w:color w:val="000000"/>
                <w:sz w:val="22"/>
                <w:szCs w:val="22"/>
              </w:rPr>
              <w:t>Hardware: Mortise cylinder Lock – classroom lockset (equal to ASSA ABLOY)</w:t>
            </w:r>
          </w:p>
        </w:tc>
      </w:tr>
      <w:tr w:rsidR="00AD24CF" w14:paraId="1F0589D0" w14:textId="77777777" w:rsidTr="00AD24CF">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7A9DD2" w14:textId="77777777" w:rsidR="00AD24CF" w:rsidRDefault="00AD24CF">
            <w:pPr>
              <w:rPr>
                <w:rFonts w:ascii="Calibri" w:hAnsi="Calibri" w:cs="Calibri"/>
                <w:color w:val="000000"/>
                <w:sz w:val="22"/>
                <w:szCs w:val="22"/>
              </w:rPr>
            </w:pPr>
            <w:r>
              <w:rPr>
                <w:rFonts w:ascii="Calibri" w:hAnsi="Calibri" w:cs="Calibri"/>
                <w:color w:val="000000"/>
                <w:sz w:val="22"/>
                <w:szCs w:val="22"/>
              </w:rPr>
              <w:t>Frame: Hollow Metal Frame</w:t>
            </w:r>
          </w:p>
        </w:tc>
      </w:tr>
      <w:tr w:rsidR="00AD24CF" w14:paraId="2550E869" w14:textId="77777777" w:rsidTr="00AD24CF">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284A23E" w14:textId="77777777" w:rsidR="00AD24CF" w:rsidRDefault="00AD24CF">
            <w:pPr>
              <w:rPr>
                <w:rFonts w:ascii="Calibri" w:hAnsi="Calibri" w:cs="Calibri"/>
                <w:b/>
                <w:bCs/>
                <w:color w:val="000000"/>
              </w:rPr>
            </w:pPr>
            <w:r>
              <w:rPr>
                <w:rFonts w:ascii="Calibri" w:hAnsi="Calibri" w:cs="Calibri"/>
                <w:b/>
                <w:bCs/>
                <w:color w:val="000000"/>
              </w:rPr>
              <w:t>Computer Lab</w:t>
            </w:r>
          </w:p>
        </w:tc>
      </w:tr>
      <w:tr w:rsidR="00AD24CF" w14:paraId="5002BAEE"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BF0CD5A"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When utilizing a multipurpose space to accommodate a computer lab, it is recommended to line 3 walls with power and network drops using standard computer tables with cable management. </w:t>
            </w:r>
          </w:p>
        </w:tc>
      </w:tr>
      <w:tr w:rsidR="00AD24CF" w14:paraId="49D4E482" w14:textId="77777777" w:rsidTr="00AD24CF">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3CA1002" w14:textId="77777777" w:rsidR="00AD24CF" w:rsidRDefault="00AD24CF">
            <w:pPr>
              <w:rPr>
                <w:rFonts w:ascii="Calibri" w:hAnsi="Calibri" w:cs="Calibri"/>
                <w:color w:val="000000"/>
                <w:sz w:val="22"/>
                <w:szCs w:val="22"/>
              </w:rPr>
            </w:pPr>
            <w:r>
              <w:rPr>
                <w:rFonts w:ascii="Calibri" w:hAnsi="Calibri" w:cs="Calibri"/>
                <w:color w:val="000000"/>
                <w:sz w:val="22"/>
                <w:szCs w:val="22"/>
              </w:rPr>
              <w:t xml:space="preserve">In the middle of this lab, it is recommended to use active learning tables (have wheels and can be configured in a variety of ways) ideally with 4 locations of power access in the floor. </w:t>
            </w:r>
          </w:p>
        </w:tc>
      </w:tr>
      <w:tr w:rsidR="00AD24CF" w14:paraId="02F88213" w14:textId="77777777" w:rsidTr="00AD24CF">
        <w:trPr>
          <w:trHeight w:val="600"/>
        </w:trPr>
        <w:tc>
          <w:tcPr>
            <w:tcW w:w="936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074F2985" w14:textId="77777777" w:rsidR="00AD24CF" w:rsidRDefault="00AD24CF">
            <w:pPr>
              <w:rPr>
                <w:rFonts w:ascii="Calibri" w:hAnsi="Calibri" w:cs="Calibri"/>
                <w:color w:val="000000"/>
                <w:sz w:val="22"/>
                <w:szCs w:val="22"/>
              </w:rPr>
            </w:pPr>
            <w:r>
              <w:rPr>
                <w:rFonts w:ascii="Calibri" w:hAnsi="Calibri" w:cs="Calibri"/>
                <w:color w:val="000000"/>
                <w:sz w:val="22"/>
                <w:szCs w:val="22"/>
              </w:rPr>
              <w:t>Depending on the size of the space, the Audio Visual may need multiple displays in addition to the front of the room which will need ceiling power and two network drops.</w:t>
            </w:r>
          </w:p>
        </w:tc>
      </w:tr>
    </w:tbl>
    <w:p w14:paraId="57BE3DF9" w14:textId="77777777" w:rsidR="00AD24CF" w:rsidRDefault="00AD24CF" w:rsidP="0083622F">
      <w:pPr>
        <w:rPr>
          <w:rFonts w:ascii="Arial" w:hAnsi="Arial" w:cs="Arial"/>
        </w:rPr>
      </w:pPr>
    </w:p>
    <w:p w14:paraId="2998CB2F" w14:textId="77777777" w:rsidR="00011D65" w:rsidRDefault="00011D65" w:rsidP="0083622F">
      <w:pPr>
        <w:rPr>
          <w:rFonts w:ascii="Arial" w:hAnsi="Arial" w:cs="Arial"/>
        </w:rPr>
      </w:pPr>
    </w:p>
    <w:p w14:paraId="4E019D3E" w14:textId="77777777" w:rsidR="00011D65" w:rsidRDefault="00011D65" w:rsidP="0083622F">
      <w:pPr>
        <w:rPr>
          <w:rFonts w:ascii="Arial" w:hAnsi="Arial" w:cs="Arial"/>
        </w:rPr>
      </w:pPr>
    </w:p>
    <w:p w14:paraId="51B61769" w14:textId="77777777" w:rsidR="00011D65" w:rsidRDefault="00011D65" w:rsidP="0083622F">
      <w:pPr>
        <w:rPr>
          <w:rFonts w:ascii="Arial" w:hAnsi="Arial" w:cs="Arial"/>
        </w:rPr>
      </w:pPr>
    </w:p>
    <w:p w14:paraId="71F0AD5D" w14:textId="77777777" w:rsidR="00011D65" w:rsidRDefault="00011D65" w:rsidP="0083622F">
      <w:pPr>
        <w:rPr>
          <w:rFonts w:ascii="Arial" w:hAnsi="Arial" w:cs="Arial"/>
        </w:rPr>
      </w:pPr>
    </w:p>
    <w:p w14:paraId="2ABF13E6" w14:textId="77777777" w:rsidR="00011D65" w:rsidRDefault="00011D65" w:rsidP="0083622F">
      <w:pPr>
        <w:rPr>
          <w:rFonts w:ascii="Arial" w:hAnsi="Arial" w:cs="Arial"/>
        </w:rPr>
      </w:pPr>
    </w:p>
    <w:p w14:paraId="4E1A7AFA" w14:textId="77777777" w:rsidR="00011D65" w:rsidRDefault="00011D65" w:rsidP="0083622F">
      <w:pPr>
        <w:rPr>
          <w:rFonts w:ascii="Arial" w:hAnsi="Arial" w:cs="Arial"/>
        </w:rPr>
      </w:pPr>
    </w:p>
    <w:p w14:paraId="59E6B688" w14:textId="77777777" w:rsidR="00011D65" w:rsidRDefault="00011D65" w:rsidP="0083622F">
      <w:pPr>
        <w:rPr>
          <w:rFonts w:ascii="Arial" w:hAnsi="Arial" w:cs="Arial"/>
        </w:rPr>
      </w:pPr>
    </w:p>
    <w:p w14:paraId="18D81E49" w14:textId="77777777" w:rsidR="00011D65" w:rsidRDefault="00011D65" w:rsidP="0083622F">
      <w:pPr>
        <w:rPr>
          <w:rFonts w:ascii="Arial" w:hAnsi="Arial" w:cs="Arial"/>
        </w:rPr>
      </w:pPr>
    </w:p>
    <w:p w14:paraId="6A1DFE4A" w14:textId="77777777" w:rsidR="00011D65" w:rsidRDefault="00011D65" w:rsidP="0083622F">
      <w:pPr>
        <w:rPr>
          <w:rFonts w:ascii="Arial" w:hAnsi="Arial" w:cs="Arial"/>
        </w:rPr>
      </w:pPr>
    </w:p>
    <w:p w14:paraId="79873DA0" w14:textId="77777777" w:rsidR="00011D65" w:rsidRDefault="00011D65" w:rsidP="0083622F">
      <w:pPr>
        <w:rPr>
          <w:rFonts w:ascii="Arial" w:hAnsi="Arial" w:cs="Arial"/>
        </w:rPr>
      </w:pPr>
    </w:p>
    <w:p w14:paraId="38CE16DB" w14:textId="77777777" w:rsidR="00011D65" w:rsidRDefault="00011D65" w:rsidP="0083622F">
      <w:pPr>
        <w:rPr>
          <w:rFonts w:ascii="Arial" w:hAnsi="Arial" w:cs="Arial"/>
        </w:rPr>
      </w:pPr>
    </w:p>
    <w:p w14:paraId="6A1A3722" w14:textId="77777777" w:rsidR="00011D65" w:rsidRDefault="00011D65" w:rsidP="0083622F">
      <w:pPr>
        <w:rPr>
          <w:rFonts w:ascii="Arial" w:hAnsi="Arial" w:cs="Arial"/>
        </w:rPr>
      </w:pPr>
    </w:p>
    <w:p w14:paraId="4F3085E4" w14:textId="77777777" w:rsidR="00011D65" w:rsidRDefault="00011D65" w:rsidP="0083622F">
      <w:pPr>
        <w:rPr>
          <w:rFonts w:ascii="Arial" w:hAnsi="Arial" w:cs="Arial"/>
        </w:rPr>
      </w:pPr>
    </w:p>
    <w:p w14:paraId="3189625F" w14:textId="77777777" w:rsidR="00011D65" w:rsidRDefault="00011D65" w:rsidP="0083622F">
      <w:pPr>
        <w:rPr>
          <w:rFonts w:ascii="Arial" w:hAnsi="Arial" w:cs="Arial"/>
        </w:rPr>
      </w:pPr>
    </w:p>
    <w:p w14:paraId="65AA49B0" w14:textId="77777777" w:rsidR="00011D65" w:rsidRDefault="00011D65" w:rsidP="0083622F">
      <w:pPr>
        <w:rPr>
          <w:rFonts w:ascii="Arial" w:hAnsi="Arial" w:cs="Arial"/>
        </w:rPr>
      </w:pPr>
    </w:p>
    <w:p w14:paraId="5215E94D" w14:textId="77777777" w:rsidR="00011D65" w:rsidRDefault="00011D65" w:rsidP="0083622F">
      <w:pPr>
        <w:rPr>
          <w:rFonts w:ascii="Arial" w:hAnsi="Arial" w:cs="Arial"/>
        </w:rPr>
      </w:pPr>
    </w:p>
    <w:p w14:paraId="0A8B12E0" w14:textId="77777777" w:rsidR="00011D65" w:rsidRDefault="00011D65" w:rsidP="0083622F">
      <w:pPr>
        <w:rPr>
          <w:rFonts w:ascii="Arial" w:hAnsi="Arial" w:cs="Arial"/>
        </w:rPr>
      </w:pPr>
    </w:p>
    <w:p w14:paraId="39086475" w14:textId="77777777" w:rsidR="00011D65" w:rsidRDefault="00011D65" w:rsidP="0083622F">
      <w:pPr>
        <w:rPr>
          <w:rFonts w:ascii="Arial" w:hAnsi="Arial" w:cs="Arial"/>
        </w:rPr>
      </w:pPr>
    </w:p>
    <w:p w14:paraId="0AC9FA49" w14:textId="77777777" w:rsidR="00011D65" w:rsidRDefault="00011D65" w:rsidP="0083622F">
      <w:pPr>
        <w:rPr>
          <w:rFonts w:ascii="Arial" w:hAnsi="Arial" w:cs="Arial"/>
        </w:rPr>
      </w:pPr>
    </w:p>
    <w:p w14:paraId="7698E76F" w14:textId="77777777" w:rsidR="00703BBD" w:rsidRDefault="00703BBD" w:rsidP="0083622F">
      <w:pPr>
        <w:rPr>
          <w:rFonts w:ascii="Arial" w:hAnsi="Arial" w:cs="Arial"/>
        </w:rPr>
      </w:pPr>
    </w:p>
    <w:p w14:paraId="35B43857" w14:textId="77777777" w:rsidR="00703BBD" w:rsidRDefault="00703BBD" w:rsidP="0083622F">
      <w:pPr>
        <w:rPr>
          <w:rFonts w:ascii="Arial" w:hAnsi="Arial" w:cs="Arial"/>
        </w:rPr>
      </w:pPr>
    </w:p>
    <w:p w14:paraId="4B0C7637" w14:textId="77777777" w:rsidR="00703BBD" w:rsidRDefault="00703BBD" w:rsidP="0083622F">
      <w:pPr>
        <w:rPr>
          <w:rFonts w:ascii="Arial" w:hAnsi="Arial" w:cs="Arial"/>
        </w:rPr>
      </w:pPr>
    </w:p>
    <w:p w14:paraId="05EC2D50" w14:textId="77777777" w:rsidR="0083622F" w:rsidRDefault="0083622F" w:rsidP="0083622F">
      <w:pPr>
        <w:rPr>
          <w:rFonts w:ascii="Arial" w:hAnsi="Arial" w:cs="Arial"/>
        </w:rPr>
      </w:pPr>
    </w:p>
    <w:p w14:paraId="5092FC80" w14:textId="5E6C5B55" w:rsidR="003D6A78" w:rsidRPr="003D6A78" w:rsidRDefault="005C677D" w:rsidP="003D6A78">
      <w:pPr>
        <w:rPr>
          <w:rFonts w:ascii="Arial" w:hAnsi="Arial" w:cs="Arial"/>
        </w:rPr>
      </w:pPr>
      <w:r w:rsidRPr="001B66EB">
        <w:rPr>
          <w:rFonts w:ascii="Arial" w:hAnsi="Arial" w:cs="Arial"/>
          <w:b/>
        </w:rPr>
        <w:lastRenderedPageBreak/>
        <w:t>Office</w:t>
      </w:r>
      <w:r>
        <w:rPr>
          <w:rFonts w:ascii="Arial" w:hAnsi="Arial" w:cs="Arial"/>
        </w:rPr>
        <w:t xml:space="preserve"> – </w:t>
      </w:r>
      <w:r w:rsidR="003D6A78" w:rsidRPr="003D6A78">
        <w:rPr>
          <w:rFonts w:ascii="Arial" w:hAnsi="Arial" w:cs="Arial"/>
        </w:rPr>
        <w:t>A space housing faculty, staff, or students working at one or more desks, tables, or workstations.</w:t>
      </w:r>
    </w:p>
    <w:p w14:paraId="31ED9B4F" w14:textId="77777777" w:rsidR="005C677D" w:rsidRDefault="005C677D" w:rsidP="005C677D">
      <w:pPr>
        <w:rPr>
          <w:rFonts w:ascii="Arial" w:hAnsi="Arial" w:cs="Arial"/>
        </w:rPr>
      </w:pPr>
    </w:p>
    <w:tbl>
      <w:tblPr>
        <w:tblW w:w="9360" w:type="dxa"/>
        <w:tblLook w:val="04A0" w:firstRow="1" w:lastRow="0" w:firstColumn="1" w:lastColumn="0" w:noHBand="0" w:noVBand="1"/>
      </w:tblPr>
      <w:tblGrid>
        <w:gridCol w:w="9360"/>
      </w:tblGrid>
      <w:tr w:rsidR="00046DE0" w14:paraId="784C2833" w14:textId="77777777" w:rsidTr="00046DE0">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1958A204" w14:textId="77777777" w:rsidR="00046DE0" w:rsidRDefault="00046DE0">
            <w:pPr>
              <w:jc w:val="center"/>
              <w:rPr>
                <w:rFonts w:ascii="Calibri" w:hAnsi="Calibri" w:cs="Calibri"/>
                <w:b/>
                <w:bCs/>
                <w:color w:val="FFFFFF"/>
                <w:sz w:val="28"/>
                <w:szCs w:val="28"/>
              </w:rPr>
            </w:pPr>
            <w:r>
              <w:rPr>
                <w:rFonts w:ascii="Calibri" w:hAnsi="Calibri" w:cs="Calibri"/>
                <w:b/>
                <w:bCs/>
                <w:color w:val="FFFFFF"/>
                <w:sz w:val="28"/>
                <w:szCs w:val="28"/>
              </w:rPr>
              <w:t>Office</w:t>
            </w:r>
          </w:p>
        </w:tc>
      </w:tr>
      <w:tr w:rsidR="00046DE0" w14:paraId="069BDBF6" w14:textId="77777777" w:rsidTr="00046DE0">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1CAF27F0" w14:textId="77777777" w:rsidR="00046DE0" w:rsidRDefault="00046DE0">
            <w:pPr>
              <w:rPr>
                <w:rFonts w:ascii="Calibri" w:hAnsi="Calibri" w:cs="Calibri"/>
                <w:b/>
                <w:bCs/>
                <w:color w:val="000000"/>
              </w:rPr>
            </w:pPr>
            <w:r>
              <w:rPr>
                <w:rFonts w:ascii="Calibri" w:hAnsi="Calibri" w:cs="Calibri"/>
                <w:b/>
                <w:bCs/>
                <w:color w:val="000000"/>
              </w:rPr>
              <w:t>Technology</w:t>
            </w:r>
          </w:p>
        </w:tc>
      </w:tr>
      <w:tr w:rsidR="00046DE0" w14:paraId="7DDE902A"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4522191" w14:textId="77777777" w:rsidR="00046DE0" w:rsidRDefault="00046DE0">
            <w:pPr>
              <w:rPr>
                <w:rFonts w:ascii="Calibri" w:hAnsi="Calibri" w:cs="Calibri"/>
                <w:color w:val="000000"/>
                <w:sz w:val="22"/>
                <w:szCs w:val="22"/>
              </w:rPr>
            </w:pPr>
            <w:r>
              <w:rPr>
                <w:rFonts w:ascii="Calibri" w:hAnsi="Calibri" w:cs="Calibri"/>
                <w:color w:val="000000"/>
                <w:sz w:val="22"/>
                <w:szCs w:val="22"/>
              </w:rPr>
              <w:t>Office Space Standards</w:t>
            </w:r>
          </w:p>
        </w:tc>
      </w:tr>
      <w:tr w:rsidR="00046DE0" w14:paraId="5F8BCF7B"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E4D88F4" w14:textId="77777777" w:rsidR="00046DE0" w:rsidRDefault="00046DE0">
            <w:pPr>
              <w:rPr>
                <w:rFonts w:ascii="Calibri" w:hAnsi="Calibri" w:cs="Calibri"/>
                <w:color w:val="000000"/>
                <w:sz w:val="22"/>
                <w:szCs w:val="22"/>
              </w:rPr>
            </w:pPr>
            <w:r>
              <w:rPr>
                <w:rFonts w:ascii="Calibri" w:hAnsi="Calibri" w:cs="Calibri"/>
                <w:color w:val="000000"/>
                <w:sz w:val="22"/>
                <w:szCs w:val="22"/>
              </w:rPr>
              <w:t>Offices are required to have access to Wi-Fi.</w:t>
            </w:r>
          </w:p>
        </w:tc>
      </w:tr>
      <w:tr w:rsidR="00046DE0" w14:paraId="4AC612D2" w14:textId="77777777" w:rsidTr="00046DE0">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1A38F88" w14:textId="77777777" w:rsidR="00046DE0" w:rsidRDefault="00046DE0">
            <w:pPr>
              <w:rPr>
                <w:rFonts w:ascii="Calibri" w:hAnsi="Calibri" w:cs="Calibri"/>
                <w:color w:val="000000"/>
                <w:sz w:val="22"/>
                <w:szCs w:val="22"/>
              </w:rPr>
            </w:pPr>
            <w:r>
              <w:rPr>
                <w:rFonts w:ascii="Calibri" w:hAnsi="Calibri" w:cs="Calibri"/>
                <w:color w:val="000000"/>
                <w:sz w:val="22"/>
                <w:szCs w:val="22"/>
              </w:rPr>
              <w:t>All Offices are required to be equipped with infrastructure to install computers, telephones, and printers/scanners/copiers. (i.e., CAT 6 and power)</w:t>
            </w:r>
          </w:p>
        </w:tc>
      </w:tr>
      <w:tr w:rsidR="00046DE0" w14:paraId="6EE8FB5A" w14:textId="77777777" w:rsidTr="00046DE0">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BCCE7E5" w14:textId="77777777" w:rsidR="00046DE0" w:rsidRDefault="00046DE0">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Representative.</w:t>
            </w:r>
          </w:p>
        </w:tc>
      </w:tr>
      <w:tr w:rsidR="00046DE0" w14:paraId="3E27803B" w14:textId="77777777" w:rsidTr="00046DE0">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AFFB09D" w14:textId="77777777" w:rsidR="00046DE0" w:rsidRDefault="00046DE0">
            <w:pPr>
              <w:rPr>
                <w:rFonts w:ascii="Calibri" w:hAnsi="Calibri" w:cs="Calibri"/>
                <w:b/>
                <w:bCs/>
                <w:color w:val="000000"/>
              </w:rPr>
            </w:pPr>
            <w:r>
              <w:rPr>
                <w:rFonts w:ascii="Calibri" w:hAnsi="Calibri" w:cs="Calibri"/>
                <w:b/>
                <w:bCs/>
                <w:color w:val="000000"/>
              </w:rPr>
              <w:t>Windows</w:t>
            </w:r>
          </w:p>
        </w:tc>
      </w:tr>
      <w:tr w:rsidR="00046DE0" w14:paraId="1E60B785" w14:textId="77777777" w:rsidTr="00046DE0">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C6F2164" w14:textId="77777777" w:rsidR="00046DE0" w:rsidRDefault="00046DE0">
            <w:pPr>
              <w:rPr>
                <w:rFonts w:ascii="Calibri" w:hAnsi="Calibri" w:cs="Calibri"/>
                <w:color w:val="000000"/>
                <w:sz w:val="22"/>
                <w:szCs w:val="22"/>
              </w:rPr>
            </w:pPr>
            <w:r>
              <w:rPr>
                <w:rFonts w:ascii="Calibri" w:hAnsi="Calibri" w:cs="Calibri"/>
                <w:color w:val="000000"/>
                <w:sz w:val="22"/>
                <w:szCs w:val="22"/>
              </w:rPr>
              <w:t xml:space="preserve">Any office with windows shall have roller window screens with solar treatment. Manual treatments only. </w:t>
            </w:r>
          </w:p>
        </w:tc>
      </w:tr>
      <w:tr w:rsidR="00046DE0" w14:paraId="1C5776FC" w14:textId="77777777" w:rsidTr="00046DE0">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F6D3A03" w14:textId="77777777" w:rsidR="00046DE0" w:rsidRDefault="00046DE0">
            <w:pPr>
              <w:rPr>
                <w:rFonts w:ascii="Calibri" w:hAnsi="Calibri" w:cs="Calibri"/>
                <w:b/>
                <w:bCs/>
                <w:color w:val="000000"/>
              </w:rPr>
            </w:pPr>
            <w:r>
              <w:rPr>
                <w:rFonts w:ascii="Calibri" w:hAnsi="Calibri" w:cs="Calibri"/>
                <w:b/>
                <w:bCs/>
                <w:color w:val="000000"/>
              </w:rPr>
              <w:t>Lighting</w:t>
            </w:r>
          </w:p>
        </w:tc>
      </w:tr>
      <w:tr w:rsidR="00046DE0" w14:paraId="576092A5"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27C589E" w14:textId="77777777" w:rsidR="00046DE0" w:rsidRDefault="00046DE0">
            <w:pPr>
              <w:rPr>
                <w:rFonts w:ascii="Calibri" w:hAnsi="Calibri" w:cs="Calibri"/>
                <w:color w:val="000000"/>
                <w:sz w:val="22"/>
                <w:szCs w:val="22"/>
              </w:rPr>
            </w:pPr>
            <w:r>
              <w:rPr>
                <w:rFonts w:ascii="Calibri" w:hAnsi="Calibri" w:cs="Calibri"/>
                <w:color w:val="000000"/>
                <w:sz w:val="22"/>
                <w:szCs w:val="22"/>
              </w:rPr>
              <w:t xml:space="preserve">Light fixtures: 2x4 or 2x2 LED  </w:t>
            </w:r>
          </w:p>
        </w:tc>
      </w:tr>
      <w:tr w:rsidR="00046DE0" w14:paraId="5F489E73"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EE69757" w14:textId="77777777" w:rsidR="00046DE0" w:rsidRDefault="00046DE0">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046DE0" w14:paraId="3C279F12" w14:textId="77777777" w:rsidTr="00046DE0">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FF3844E" w14:textId="77777777" w:rsidR="00046DE0" w:rsidRDefault="00046DE0">
            <w:pPr>
              <w:rPr>
                <w:rFonts w:ascii="Calibri" w:hAnsi="Calibri" w:cs="Calibri"/>
                <w:color w:val="000000"/>
                <w:sz w:val="22"/>
                <w:szCs w:val="22"/>
              </w:rPr>
            </w:pPr>
            <w:r>
              <w:rPr>
                <w:rFonts w:ascii="Calibri" w:hAnsi="Calibri" w:cs="Calibri"/>
                <w:color w:val="000000"/>
                <w:sz w:val="22"/>
                <w:szCs w:val="22"/>
              </w:rPr>
              <w:t>Lighting Foot Candle:  Average maintained level of 40 FC minimum. No specific area shall be less than 30 FC.</w:t>
            </w:r>
          </w:p>
        </w:tc>
      </w:tr>
      <w:tr w:rsidR="00046DE0" w14:paraId="58562CF2" w14:textId="77777777" w:rsidTr="00046DE0">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70E3D65" w14:textId="77777777" w:rsidR="00046DE0" w:rsidRDefault="00046DE0">
            <w:pPr>
              <w:rPr>
                <w:rFonts w:ascii="Calibri" w:hAnsi="Calibri" w:cs="Calibri"/>
                <w:b/>
                <w:bCs/>
                <w:color w:val="000000"/>
              </w:rPr>
            </w:pPr>
            <w:r>
              <w:rPr>
                <w:rFonts w:ascii="Calibri" w:hAnsi="Calibri" w:cs="Calibri"/>
                <w:b/>
                <w:bCs/>
                <w:color w:val="000000"/>
              </w:rPr>
              <w:t>Finishes</w:t>
            </w:r>
          </w:p>
        </w:tc>
      </w:tr>
      <w:tr w:rsidR="00046DE0" w14:paraId="18E05FD5"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073745" w14:textId="77777777" w:rsidR="00046DE0" w:rsidRDefault="00046DE0">
            <w:pPr>
              <w:rPr>
                <w:rFonts w:ascii="Calibri" w:hAnsi="Calibri" w:cs="Calibri"/>
                <w:color w:val="000000"/>
                <w:sz w:val="22"/>
                <w:szCs w:val="22"/>
              </w:rPr>
            </w:pPr>
            <w:r>
              <w:rPr>
                <w:rFonts w:ascii="Calibri" w:hAnsi="Calibri" w:cs="Calibri"/>
                <w:color w:val="000000"/>
                <w:sz w:val="22"/>
                <w:szCs w:val="22"/>
              </w:rPr>
              <w:t>Carpet Tile or LVT</w:t>
            </w:r>
          </w:p>
        </w:tc>
      </w:tr>
      <w:tr w:rsidR="00046DE0" w14:paraId="2CF5F443"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2C93B54" w14:textId="77777777" w:rsidR="00046DE0" w:rsidRDefault="00046DE0">
            <w:pPr>
              <w:rPr>
                <w:rFonts w:ascii="Calibri" w:hAnsi="Calibri" w:cs="Calibri"/>
                <w:color w:val="000000"/>
                <w:sz w:val="22"/>
                <w:szCs w:val="22"/>
              </w:rPr>
            </w:pPr>
            <w:r>
              <w:rPr>
                <w:rFonts w:ascii="Calibri" w:hAnsi="Calibri" w:cs="Calibri"/>
                <w:color w:val="000000"/>
                <w:sz w:val="22"/>
                <w:szCs w:val="22"/>
              </w:rPr>
              <w:t xml:space="preserve">Base: 4” Rubber </w:t>
            </w:r>
          </w:p>
        </w:tc>
      </w:tr>
      <w:tr w:rsidR="00046DE0" w14:paraId="436F418F"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2A873CC" w14:textId="77777777" w:rsidR="00046DE0" w:rsidRDefault="00046DE0">
            <w:pPr>
              <w:rPr>
                <w:rFonts w:ascii="Calibri" w:hAnsi="Calibri" w:cs="Calibri"/>
                <w:color w:val="000000"/>
                <w:sz w:val="22"/>
                <w:szCs w:val="22"/>
              </w:rPr>
            </w:pPr>
            <w:r>
              <w:rPr>
                <w:rFonts w:ascii="Calibri" w:hAnsi="Calibri" w:cs="Calibri"/>
                <w:color w:val="000000"/>
                <w:sz w:val="22"/>
                <w:szCs w:val="22"/>
              </w:rPr>
              <w:t>Wall: Gypsum board; painted (satin)</w:t>
            </w:r>
          </w:p>
        </w:tc>
      </w:tr>
      <w:tr w:rsidR="00046DE0" w14:paraId="22B65D17"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32ECE2" w14:textId="77777777" w:rsidR="00046DE0" w:rsidRDefault="00046DE0">
            <w:pPr>
              <w:rPr>
                <w:rFonts w:ascii="Calibri" w:hAnsi="Calibri" w:cs="Calibri"/>
                <w:color w:val="000000"/>
                <w:sz w:val="22"/>
                <w:szCs w:val="22"/>
              </w:rPr>
            </w:pPr>
            <w:r>
              <w:rPr>
                <w:rFonts w:ascii="Calibri" w:hAnsi="Calibri" w:cs="Calibri"/>
                <w:color w:val="000000"/>
                <w:sz w:val="22"/>
                <w:szCs w:val="22"/>
              </w:rPr>
              <w:t>Ceiling: 2x2 Acoustical Ceiling Tile</w:t>
            </w:r>
          </w:p>
        </w:tc>
      </w:tr>
      <w:tr w:rsidR="00046DE0" w14:paraId="1E995972" w14:textId="77777777" w:rsidTr="00046DE0">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91DFDAB" w14:textId="77777777" w:rsidR="00046DE0" w:rsidRDefault="00046DE0">
            <w:pPr>
              <w:rPr>
                <w:rFonts w:ascii="Calibri" w:hAnsi="Calibri" w:cs="Calibri"/>
                <w:b/>
                <w:bCs/>
                <w:color w:val="000000"/>
              </w:rPr>
            </w:pPr>
            <w:r>
              <w:rPr>
                <w:rFonts w:ascii="Calibri" w:hAnsi="Calibri" w:cs="Calibri"/>
                <w:b/>
                <w:bCs/>
                <w:color w:val="000000"/>
              </w:rPr>
              <w:t>Access Control/Hardware</w:t>
            </w:r>
          </w:p>
        </w:tc>
      </w:tr>
      <w:tr w:rsidR="00046DE0" w14:paraId="08EE55E9"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C093976" w14:textId="77777777" w:rsidR="00046DE0" w:rsidRDefault="00046DE0">
            <w:pPr>
              <w:rPr>
                <w:rFonts w:ascii="Calibri" w:hAnsi="Calibri" w:cs="Calibri"/>
                <w:color w:val="000000"/>
                <w:sz w:val="22"/>
                <w:szCs w:val="22"/>
              </w:rPr>
            </w:pPr>
            <w:r>
              <w:rPr>
                <w:rFonts w:ascii="Calibri" w:hAnsi="Calibri" w:cs="Calibri"/>
                <w:color w:val="000000"/>
                <w:sz w:val="22"/>
                <w:szCs w:val="22"/>
              </w:rPr>
              <w:t>Doors: Solid Wood w/ full glass lite</w:t>
            </w:r>
          </w:p>
        </w:tc>
      </w:tr>
      <w:tr w:rsidR="00046DE0" w14:paraId="7259FB69" w14:textId="77777777" w:rsidTr="00046DE0">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A6290CE" w14:textId="77777777" w:rsidR="00046DE0" w:rsidRDefault="00046DE0">
            <w:pPr>
              <w:rPr>
                <w:rFonts w:ascii="Calibri" w:hAnsi="Calibri" w:cs="Calibri"/>
                <w:color w:val="000000"/>
                <w:sz w:val="22"/>
                <w:szCs w:val="22"/>
              </w:rPr>
            </w:pPr>
            <w:r>
              <w:rPr>
                <w:rFonts w:ascii="Calibri" w:hAnsi="Calibri" w:cs="Calibri"/>
                <w:color w:val="000000"/>
                <w:sz w:val="22"/>
                <w:szCs w:val="22"/>
              </w:rPr>
              <w:t>Hardware: Mortise cylinder Lock – Entry lockset (equal to ASSA ABLOY)</w:t>
            </w:r>
          </w:p>
        </w:tc>
      </w:tr>
      <w:tr w:rsidR="00046DE0" w14:paraId="3250DF22" w14:textId="77777777" w:rsidTr="00046DE0">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10EDD6A" w14:textId="77777777" w:rsidR="00046DE0" w:rsidRDefault="00046DE0">
            <w:pPr>
              <w:rPr>
                <w:rFonts w:ascii="Calibri" w:hAnsi="Calibri" w:cs="Calibri"/>
                <w:color w:val="000000"/>
                <w:sz w:val="22"/>
                <w:szCs w:val="22"/>
              </w:rPr>
            </w:pPr>
            <w:r>
              <w:rPr>
                <w:rFonts w:ascii="Calibri" w:hAnsi="Calibri" w:cs="Calibri"/>
                <w:color w:val="000000"/>
                <w:sz w:val="22"/>
                <w:szCs w:val="22"/>
              </w:rPr>
              <w:t>Frame: Hollow Metal Frame</w:t>
            </w:r>
          </w:p>
        </w:tc>
      </w:tr>
    </w:tbl>
    <w:p w14:paraId="38FD9CA9" w14:textId="77777777" w:rsidR="00046DE0" w:rsidRDefault="00046DE0" w:rsidP="005C677D">
      <w:pPr>
        <w:rPr>
          <w:rFonts w:ascii="Arial" w:hAnsi="Arial" w:cs="Arial"/>
        </w:rPr>
      </w:pPr>
    </w:p>
    <w:p w14:paraId="11CF018D" w14:textId="77777777" w:rsidR="00011D65" w:rsidRDefault="00011D65" w:rsidP="005C677D">
      <w:pPr>
        <w:rPr>
          <w:rFonts w:ascii="Arial" w:hAnsi="Arial" w:cs="Arial"/>
        </w:rPr>
      </w:pPr>
    </w:p>
    <w:p w14:paraId="0D4D9940" w14:textId="77777777" w:rsidR="00011D65" w:rsidRDefault="00011D65" w:rsidP="005C677D">
      <w:pPr>
        <w:rPr>
          <w:rFonts w:ascii="Arial" w:hAnsi="Arial" w:cs="Arial"/>
        </w:rPr>
      </w:pPr>
    </w:p>
    <w:p w14:paraId="270832C0" w14:textId="77777777" w:rsidR="00011D65" w:rsidRDefault="00011D65" w:rsidP="005C677D">
      <w:pPr>
        <w:rPr>
          <w:rFonts w:ascii="Arial" w:hAnsi="Arial" w:cs="Arial"/>
        </w:rPr>
      </w:pPr>
    </w:p>
    <w:p w14:paraId="226CEE9F" w14:textId="77777777" w:rsidR="00011D65" w:rsidRDefault="00011D65" w:rsidP="005C677D">
      <w:pPr>
        <w:rPr>
          <w:rFonts w:ascii="Arial" w:hAnsi="Arial" w:cs="Arial"/>
        </w:rPr>
      </w:pPr>
    </w:p>
    <w:p w14:paraId="3DB324A0" w14:textId="77777777" w:rsidR="00703BBD" w:rsidRDefault="00703BBD" w:rsidP="005C677D">
      <w:pPr>
        <w:rPr>
          <w:rFonts w:ascii="Arial" w:hAnsi="Arial" w:cs="Arial"/>
        </w:rPr>
      </w:pPr>
    </w:p>
    <w:p w14:paraId="7C8A72A2" w14:textId="77777777" w:rsidR="00703BBD" w:rsidRDefault="00703BBD" w:rsidP="005C677D">
      <w:pPr>
        <w:rPr>
          <w:rFonts w:ascii="Arial" w:hAnsi="Arial" w:cs="Arial"/>
        </w:rPr>
      </w:pPr>
    </w:p>
    <w:p w14:paraId="6CF1B8AC" w14:textId="77777777" w:rsidR="00011D65" w:rsidRDefault="00011D65" w:rsidP="005C677D">
      <w:pPr>
        <w:rPr>
          <w:rFonts w:ascii="Arial" w:hAnsi="Arial" w:cs="Arial"/>
        </w:rPr>
      </w:pPr>
    </w:p>
    <w:p w14:paraId="7B3231EF" w14:textId="77777777" w:rsidR="00011D65" w:rsidRDefault="00011D65" w:rsidP="005C677D">
      <w:pPr>
        <w:rPr>
          <w:rFonts w:ascii="Arial" w:hAnsi="Arial" w:cs="Arial"/>
        </w:rPr>
      </w:pPr>
    </w:p>
    <w:p w14:paraId="2DC46FF6" w14:textId="77777777" w:rsidR="00062F6E" w:rsidRPr="00CD0CF6" w:rsidRDefault="00062F6E" w:rsidP="00D834B9">
      <w:pPr>
        <w:rPr>
          <w:rFonts w:ascii="Arial" w:hAnsi="Arial" w:cs="Arial"/>
          <w:b/>
        </w:rPr>
      </w:pPr>
    </w:p>
    <w:p w14:paraId="0583F1C3" w14:textId="0CF57CC2" w:rsidR="005C677D" w:rsidRPr="00CD0CF6" w:rsidRDefault="005C677D" w:rsidP="00D834B9">
      <w:pPr>
        <w:rPr>
          <w:rFonts w:ascii="Arial" w:hAnsi="Arial" w:cs="Arial"/>
        </w:rPr>
      </w:pPr>
      <w:r w:rsidRPr="00CD0CF6">
        <w:rPr>
          <w:rFonts w:ascii="Arial" w:hAnsi="Arial" w:cs="Arial"/>
          <w:b/>
        </w:rPr>
        <w:lastRenderedPageBreak/>
        <w:t>Study Space</w:t>
      </w:r>
      <w:r w:rsidRPr="00CD0CF6">
        <w:rPr>
          <w:rFonts w:ascii="Arial" w:hAnsi="Arial" w:cs="Arial"/>
        </w:rPr>
        <w:t xml:space="preserve"> – </w:t>
      </w:r>
    </w:p>
    <w:p w14:paraId="31DE798B" w14:textId="77777777" w:rsidR="005C677D" w:rsidRDefault="005C677D" w:rsidP="0083622F">
      <w:pPr>
        <w:rPr>
          <w:rFonts w:ascii="Arial" w:hAnsi="Arial" w:cs="Arial"/>
        </w:rPr>
      </w:pPr>
    </w:p>
    <w:tbl>
      <w:tblPr>
        <w:tblW w:w="9360" w:type="dxa"/>
        <w:tblLook w:val="04A0" w:firstRow="1" w:lastRow="0" w:firstColumn="1" w:lastColumn="0" w:noHBand="0" w:noVBand="1"/>
      </w:tblPr>
      <w:tblGrid>
        <w:gridCol w:w="9360"/>
      </w:tblGrid>
      <w:tr w:rsidR="00011D65" w14:paraId="006A3BE6" w14:textId="77777777" w:rsidTr="00011D65">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41FF764D" w14:textId="77777777" w:rsidR="00011D65" w:rsidRDefault="00011D65">
            <w:pPr>
              <w:jc w:val="center"/>
              <w:rPr>
                <w:rFonts w:ascii="Calibri" w:hAnsi="Calibri" w:cs="Calibri"/>
                <w:b/>
                <w:bCs/>
                <w:color w:val="FFFFFF"/>
                <w:sz w:val="28"/>
                <w:szCs w:val="28"/>
              </w:rPr>
            </w:pPr>
            <w:r>
              <w:rPr>
                <w:rFonts w:ascii="Calibri" w:hAnsi="Calibri" w:cs="Calibri"/>
                <w:b/>
                <w:bCs/>
                <w:color w:val="FFFFFF"/>
                <w:sz w:val="28"/>
                <w:szCs w:val="28"/>
              </w:rPr>
              <w:t>Study</w:t>
            </w:r>
          </w:p>
        </w:tc>
      </w:tr>
      <w:tr w:rsidR="00011D65" w14:paraId="3E4E1BD3" w14:textId="77777777" w:rsidTr="00011D65">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06888474" w14:textId="77777777" w:rsidR="00011D65" w:rsidRDefault="00011D65">
            <w:pPr>
              <w:rPr>
                <w:rFonts w:ascii="Calibri" w:hAnsi="Calibri" w:cs="Calibri"/>
                <w:b/>
                <w:bCs/>
                <w:color w:val="000000"/>
              </w:rPr>
            </w:pPr>
            <w:r>
              <w:rPr>
                <w:rFonts w:ascii="Calibri" w:hAnsi="Calibri" w:cs="Calibri"/>
                <w:b/>
                <w:bCs/>
                <w:color w:val="000000"/>
              </w:rPr>
              <w:t>Technology</w:t>
            </w:r>
          </w:p>
        </w:tc>
      </w:tr>
      <w:tr w:rsidR="00011D65" w14:paraId="4FA5518A"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58E5024" w14:textId="77777777" w:rsidR="00011D65" w:rsidRDefault="00011D65">
            <w:pPr>
              <w:rPr>
                <w:rFonts w:ascii="Calibri" w:hAnsi="Calibri" w:cs="Calibri"/>
                <w:color w:val="000000"/>
                <w:sz w:val="22"/>
                <w:szCs w:val="22"/>
              </w:rPr>
            </w:pPr>
            <w:r>
              <w:rPr>
                <w:rFonts w:ascii="Calibri" w:hAnsi="Calibri" w:cs="Calibri"/>
                <w:color w:val="000000"/>
                <w:sz w:val="22"/>
                <w:szCs w:val="22"/>
              </w:rPr>
              <w:t>All Study rooms are required to have access to Wi-Fi.</w:t>
            </w:r>
          </w:p>
        </w:tc>
      </w:tr>
      <w:tr w:rsidR="00011D65" w14:paraId="75D87C8E"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435FA85" w14:textId="77777777" w:rsidR="00011D65" w:rsidRDefault="00011D65">
            <w:pPr>
              <w:rPr>
                <w:rFonts w:ascii="Calibri" w:hAnsi="Calibri" w:cs="Calibri"/>
                <w:color w:val="000000"/>
                <w:sz w:val="22"/>
                <w:szCs w:val="22"/>
              </w:rPr>
            </w:pPr>
            <w:r>
              <w:rPr>
                <w:rFonts w:ascii="Calibri" w:hAnsi="Calibri" w:cs="Calibri"/>
                <w:color w:val="000000"/>
                <w:sz w:val="22"/>
                <w:szCs w:val="22"/>
              </w:rPr>
              <w:t>All Study rooms are required to be equipped with infrastructure to install telephones, TV Monitors/Smart board, and laptop computers. (i.e., wall blocking, CAT 6, and power)</w:t>
            </w:r>
          </w:p>
        </w:tc>
      </w:tr>
      <w:tr w:rsidR="00011D65" w14:paraId="6BE7BB8A"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D2F554A" w14:textId="77777777" w:rsidR="00011D65" w:rsidRDefault="00011D65">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Representative.</w:t>
            </w:r>
          </w:p>
        </w:tc>
      </w:tr>
      <w:tr w:rsidR="00011D65" w14:paraId="494A5CA4"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4129E29" w14:textId="77777777" w:rsidR="00011D65" w:rsidRDefault="00011D65">
            <w:pPr>
              <w:rPr>
                <w:rFonts w:ascii="Calibri" w:hAnsi="Calibri" w:cs="Calibri"/>
                <w:b/>
                <w:bCs/>
                <w:color w:val="000000"/>
              </w:rPr>
            </w:pPr>
            <w:r>
              <w:rPr>
                <w:rFonts w:ascii="Calibri" w:hAnsi="Calibri" w:cs="Calibri"/>
                <w:b/>
                <w:bCs/>
                <w:color w:val="000000"/>
              </w:rPr>
              <w:t>Windows</w:t>
            </w:r>
          </w:p>
        </w:tc>
      </w:tr>
      <w:tr w:rsidR="00011D65" w14:paraId="1C2BC44B"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4D0DFF0"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Any office with windows shall have roller window screens with solar treatment. Manual treatments only. </w:t>
            </w:r>
          </w:p>
        </w:tc>
      </w:tr>
      <w:tr w:rsidR="00011D65" w14:paraId="2E3D5455"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6163D5F" w14:textId="77777777" w:rsidR="00011D65" w:rsidRDefault="00011D65">
            <w:pPr>
              <w:rPr>
                <w:rFonts w:ascii="Calibri" w:hAnsi="Calibri" w:cs="Calibri"/>
                <w:b/>
                <w:bCs/>
                <w:color w:val="000000"/>
              </w:rPr>
            </w:pPr>
            <w:r>
              <w:rPr>
                <w:rFonts w:ascii="Calibri" w:hAnsi="Calibri" w:cs="Calibri"/>
                <w:b/>
                <w:bCs/>
                <w:color w:val="000000"/>
              </w:rPr>
              <w:t>Lighting</w:t>
            </w:r>
          </w:p>
        </w:tc>
      </w:tr>
      <w:tr w:rsidR="00011D65" w14:paraId="7EDA8DEC"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1D90D29"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Light fixtures: 2x4 or 2x2 LED  </w:t>
            </w:r>
          </w:p>
        </w:tc>
      </w:tr>
      <w:tr w:rsidR="00011D65" w14:paraId="4CFDE392"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1838123"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011D65" w14:paraId="6072E99B" w14:textId="77777777" w:rsidTr="00011D65">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310394C" w14:textId="77777777" w:rsidR="00011D65" w:rsidRDefault="00011D65">
            <w:pPr>
              <w:rPr>
                <w:rFonts w:ascii="Calibri" w:hAnsi="Calibri" w:cs="Calibri"/>
                <w:color w:val="000000"/>
                <w:sz w:val="22"/>
                <w:szCs w:val="22"/>
              </w:rPr>
            </w:pPr>
            <w:r>
              <w:rPr>
                <w:rFonts w:ascii="Calibri" w:hAnsi="Calibri" w:cs="Calibri"/>
                <w:color w:val="000000"/>
                <w:sz w:val="22"/>
                <w:szCs w:val="22"/>
              </w:rPr>
              <w:t>Lighting Foot Candle:  Average maintained level of 40 FC minimum. No specific A room or area shall be less than 30 FC. used by individuals to study at their convenience, the space not being restricted to a particular subject or discipline by contained equipment.</w:t>
            </w:r>
          </w:p>
        </w:tc>
      </w:tr>
      <w:tr w:rsidR="00011D65" w14:paraId="3B6C0112"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378C6B6" w14:textId="77777777" w:rsidR="00011D65" w:rsidRDefault="00011D65">
            <w:pPr>
              <w:rPr>
                <w:rFonts w:ascii="Calibri" w:hAnsi="Calibri" w:cs="Calibri"/>
                <w:b/>
                <w:bCs/>
                <w:color w:val="000000"/>
              </w:rPr>
            </w:pPr>
            <w:r>
              <w:rPr>
                <w:rFonts w:ascii="Calibri" w:hAnsi="Calibri" w:cs="Calibri"/>
                <w:b/>
                <w:bCs/>
                <w:color w:val="000000"/>
              </w:rPr>
              <w:t>Finishes</w:t>
            </w:r>
          </w:p>
        </w:tc>
      </w:tr>
      <w:tr w:rsidR="00011D65" w14:paraId="5F753E0B"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71D7EC" w14:textId="77777777" w:rsidR="00011D65" w:rsidRDefault="00011D65">
            <w:pPr>
              <w:rPr>
                <w:rFonts w:ascii="Calibri" w:hAnsi="Calibri" w:cs="Calibri"/>
                <w:color w:val="000000"/>
                <w:sz w:val="22"/>
                <w:szCs w:val="22"/>
              </w:rPr>
            </w:pPr>
            <w:r>
              <w:rPr>
                <w:rFonts w:ascii="Calibri" w:hAnsi="Calibri" w:cs="Calibri"/>
                <w:color w:val="000000"/>
                <w:sz w:val="22"/>
                <w:szCs w:val="22"/>
              </w:rPr>
              <w:t>Carpet Tile or LVT</w:t>
            </w:r>
          </w:p>
        </w:tc>
      </w:tr>
      <w:tr w:rsidR="00011D65" w14:paraId="5A389340"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FDA0683"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Base: 4” Rubber </w:t>
            </w:r>
          </w:p>
        </w:tc>
      </w:tr>
      <w:tr w:rsidR="00011D65" w14:paraId="0F0F5A9C"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775D8EA" w14:textId="77777777" w:rsidR="00011D65" w:rsidRDefault="00011D65">
            <w:pPr>
              <w:rPr>
                <w:rFonts w:ascii="Calibri" w:hAnsi="Calibri" w:cs="Calibri"/>
                <w:color w:val="000000"/>
                <w:sz w:val="22"/>
                <w:szCs w:val="22"/>
              </w:rPr>
            </w:pPr>
            <w:r>
              <w:rPr>
                <w:rFonts w:ascii="Calibri" w:hAnsi="Calibri" w:cs="Calibri"/>
                <w:color w:val="000000"/>
                <w:sz w:val="22"/>
                <w:szCs w:val="22"/>
              </w:rPr>
              <w:t>Wall: Gypsum board; painted (satin)</w:t>
            </w:r>
          </w:p>
        </w:tc>
      </w:tr>
      <w:tr w:rsidR="00011D65" w14:paraId="1F88DE48"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B13BEBA" w14:textId="77777777" w:rsidR="00011D65" w:rsidRDefault="00011D65">
            <w:pPr>
              <w:rPr>
                <w:rFonts w:ascii="Calibri" w:hAnsi="Calibri" w:cs="Calibri"/>
                <w:color w:val="000000"/>
                <w:sz w:val="22"/>
                <w:szCs w:val="22"/>
              </w:rPr>
            </w:pPr>
            <w:r>
              <w:rPr>
                <w:rFonts w:ascii="Calibri" w:hAnsi="Calibri" w:cs="Calibri"/>
                <w:color w:val="000000"/>
                <w:sz w:val="22"/>
                <w:szCs w:val="22"/>
              </w:rPr>
              <w:t>Ceiling: 2x2 Acoustical Ceiling Tile</w:t>
            </w:r>
          </w:p>
        </w:tc>
      </w:tr>
      <w:tr w:rsidR="00011D65" w14:paraId="632CC644"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0C43B88" w14:textId="77777777" w:rsidR="00011D65" w:rsidRDefault="00011D65">
            <w:pPr>
              <w:rPr>
                <w:rFonts w:ascii="Calibri" w:hAnsi="Calibri" w:cs="Calibri"/>
                <w:b/>
                <w:bCs/>
                <w:color w:val="000000"/>
              </w:rPr>
            </w:pPr>
            <w:r>
              <w:rPr>
                <w:rFonts w:ascii="Calibri" w:hAnsi="Calibri" w:cs="Calibri"/>
                <w:b/>
                <w:bCs/>
                <w:color w:val="000000"/>
              </w:rPr>
              <w:t>Access Control/Hardware</w:t>
            </w:r>
          </w:p>
        </w:tc>
      </w:tr>
      <w:tr w:rsidR="00011D65" w14:paraId="08766E73"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7BF1431" w14:textId="77777777" w:rsidR="00011D65" w:rsidRDefault="00011D65">
            <w:pPr>
              <w:rPr>
                <w:rFonts w:ascii="Calibri" w:hAnsi="Calibri" w:cs="Calibri"/>
                <w:color w:val="000000"/>
                <w:sz w:val="22"/>
                <w:szCs w:val="22"/>
              </w:rPr>
            </w:pPr>
            <w:r>
              <w:rPr>
                <w:rFonts w:ascii="Calibri" w:hAnsi="Calibri" w:cs="Calibri"/>
                <w:color w:val="000000"/>
                <w:sz w:val="22"/>
                <w:szCs w:val="22"/>
              </w:rPr>
              <w:t>Doors: Solid Wood w/ full glass lite</w:t>
            </w:r>
          </w:p>
        </w:tc>
      </w:tr>
      <w:tr w:rsidR="00011D65" w14:paraId="0EA54924"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277F2AA" w14:textId="77777777" w:rsidR="00011D65" w:rsidRDefault="00011D65">
            <w:pPr>
              <w:rPr>
                <w:rFonts w:ascii="Calibri" w:hAnsi="Calibri" w:cs="Calibri"/>
                <w:color w:val="000000"/>
                <w:sz w:val="22"/>
                <w:szCs w:val="22"/>
              </w:rPr>
            </w:pPr>
            <w:r>
              <w:rPr>
                <w:rFonts w:ascii="Calibri" w:hAnsi="Calibri" w:cs="Calibri"/>
                <w:color w:val="000000"/>
                <w:sz w:val="22"/>
                <w:szCs w:val="22"/>
              </w:rPr>
              <w:t>Hardware: Mortise cylinder Lock – Entry lockset (equal to ASSA ABLOY)</w:t>
            </w:r>
          </w:p>
        </w:tc>
      </w:tr>
      <w:tr w:rsidR="00011D65" w14:paraId="1C8E922B" w14:textId="77777777" w:rsidTr="00011D65">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5F39456" w14:textId="77777777" w:rsidR="00011D65" w:rsidRDefault="00011D65">
            <w:pPr>
              <w:rPr>
                <w:rFonts w:ascii="Calibri" w:hAnsi="Calibri" w:cs="Calibri"/>
                <w:color w:val="000000"/>
                <w:sz w:val="22"/>
                <w:szCs w:val="22"/>
              </w:rPr>
            </w:pPr>
            <w:r>
              <w:rPr>
                <w:rFonts w:ascii="Calibri" w:hAnsi="Calibri" w:cs="Calibri"/>
                <w:color w:val="000000"/>
                <w:sz w:val="22"/>
                <w:szCs w:val="22"/>
              </w:rPr>
              <w:t>Frame: Hollow Metal Frame</w:t>
            </w:r>
          </w:p>
        </w:tc>
      </w:tr>
    </w:tbl>
    <w:p w14:paraId="5DD0142A" w14:textId="77777777" w:rsidR="00011D65" w:rsidRPr="00CD0CF6" w:rsidRDefault="00011D65" w:rsidP="0083622F">
      <w:pPr>
        <w:rPr>
          <w:rFonts w:ascii="Arial" w:hAnsi="Arial" w:cs="Arial"/>
        </w:rPr>
      </w:pPr>
    </w:p>
    <w:p w14:paraId="3F357C3E" w14:textId="77777777" w:rsidR="0083622F" w:rsidRDefault="0083622F" w:rsidP="0083622F">
      <w:pPr>
        <w:rPr>
          <w:rFonts w:ascii="Arial" w:hAnsi="Arial" w:cs="Arial"/>
        </w:rPr>
      </w:pPr>
    </w:p>
    <w:p w14:paraId="0F2689BE" w14:textId="77777777" w:rsidR="00011D65" w:rsidRDefault="00011D65" w:rsidP="0083622F">
      <w:pPr>
        <w:rPr>
          <w:rFonts w:ascii="Arial" w:hAnsi="Arial" w:cs="Arial"/>
        </w:rPr>
      </w:pPr>
    </w:p>
    <w:p w14:paraId="274B12EC" w14:textId="77777777" w:rsidR="00011D65" w:rsidRDefault="00011D65" w:rsidP="0083622F">
      <w:pPr>
        <w:rPr>
          <w:rFonts w:ascii="Arial" w:hAnsi="Arial" w:cs="Arial"/>
        </w:rPr>
      </w:pPr>
    </w:p>
    <w:p w14:paraId="53578C43" w14:textId="77777777" w:rsidR="00011D65" w:rsidRDefault="00011D65" w:rsidP="0083622F">
      <w:pPr>
        <w:rPr>
          <w:rFonts w:ascii="Arial" w:hAnsi="Arial" w:cs="Arial"/>
        </w:rPr>
      </w:pPr>
    </w:p>
    <w:p w14:paraId="5E529683" w14:textId="77777777" w:rsidR="00011D65" w:rsidRDefault="00011D65" w:rsidP="0083622F">
      <w:pPr>
        <w:rPr>
          <w:rFonts w:ascii="Arial" w:hAnsi="Arial" w:cs="Arial"/>
        </w:rPr>
      </w:pPr>
    </w:p>
    <w:p w14:paraId="3A4E9C4C" w14:textId="77777777" w:rsidR="00011D65" w:rsidRDefault="00011D65" w:rsidP="0083622F">
      <w:pPr>
        <w:rPr>
          <w:rFonts w:ascii="Arial" w:hAnsi="Arial" w:cs="Arial"/>
        </w:rPr>
      </w:pPr>
    </w:p>
    <w:p w14:paraId="0DC78ED6" w14:textId="77777777" w:rsidR="00703BBD" w:rsidRDefault="00703BBD" w:rsidP="0083622F">
      <w:pPr>
        <w:rPr>
          <w:rFonts w:ascii="Arial" w:hAnsi="Arial" w:cs="Arial"/>
        </w:rPr>
      </w:pPr>
    </w:p>
    <w:p w14:paraId="3A6B3EDD" w14:textId="77777777" w:rsidR="00703BBD" w:rsidRDefault="00703BBD" w:rsidP="0083622F">
      <w:pPr>
        <w:rPr>
          <w:rFonts w:ascii="Arial" w:hAnsi="Arial" w:cs="Arial"/>
        </w:rPr>
      </w:pPr>
    </w:p>
    <w:p w14:paraId="3F4964AF" w14:textId="77777777" w:rsidR="00011D65" w:rsidRDefault="00011D65" w:rsidP="0083622F">
      <w:pPr>
        <w:rPr>
          <w:rFonts w:ascii="Arial" w:hAnsi="Arial" w:cs="Arial"/>
        </w:rPr>
      </w:pPr>
    </w:p>
    <w:p w14:paraId="2B5FA669" w14:textId="14278980" w:rsidR="003D6A78" w:rsidRPr="003D6A78" w:rsidRDefault="005C677D" w:rsidP="003D6A78">
      <w:pPr>
        <w:rPr>
          <w:rFonts w:ascii="Arial" w:hAnsi="Arial" w:cs="Arial"/>
        </w:rPr>
      </w:pPr>
      <w:r w:rsidRPr="00625D50">
        <w:rPr>
          <w:rFonts w:ascii="Arial" w:hAnsi="Arial" w:cs="Arial"/>
          <w:b/>
        </w:rPr>
        <w:lastRenderedPageBreak/>
        <w:t xml:space="preserve">Special Use </w:t>
      </w:r>
      <w:r>
        <w:rPr>
          <w:rFonts w:ascii="Arial" w:hAnsi="Arial" w:cs="Arial"/>
          <w:b/>
        </w:rPr>
        <w:t>Space</w:t>
      </w:r>
      <w:r>
        <w:rPr>
          <w:rFonts w:ascii="Arial" w:hAnsi="Arial" w:cs="Arial"/>
        </w:rPr>
        <w:t xml:space="preserve"> – </w:t>
      </w:r>
      <w:r w:rsidR="003D6A78" w:rsidRPr="003D6A78">
        <w:rPr>
          <w:rFonts w:ascii="Arial" w:hAnsi="Arial" w:cs="Arial"/>
        </w:rPr>
        <w:t>A space that is sufficiently specialized in its primary activity or function and may provide service to other areas, but its special use or configuration dictates that this area (military training, athletic activity, media production, clinical activities, demonstration, agricultural field activities, and animal and plant shelters) not be coded as a service space.</w:t>
      </w:r>
    </w:p>
    <w:p w14:paraId="0F7FC498" w14:textId="77777777" w:rsidR="005C677D" w:rsidRDefault="005C677D" w:rsidP="005C677D">
      <w:pPr>
        <w:rPr>
          <w:rFonts w:ascii="Arial" w:hAnsi="Arial" w:cs="Arial"/>
        </w:rPr>
      </w:pPr>
    </w:p>
    <w:tbl>
      <w:tblPr>
        <w:tblW w:w="9360" w:type="dxa"/>
        <w:tblLook w:val="04A0" w:firstRow="1" w:lastRow="0" w:firstColumn="1" w:lastColumn="0" w:noHBand="0" w:noVBand="1"/>
      </w:tblPr>
      <w:tblGrid>
        <w:gridCol w:w="9360"/>
      </w:tblGrid>
      <w:tr w:rsidR="00011D65" w14:paraId="5D0ED105" w14:textId="77777777" w:rsidTr="00011D65">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171007FA" w14:textId="77777777" w:rsidR="00011D65" w:rsidRDefault="00011D65">
            <w:pPr>
              <w:jc w:val="center"/>
              <w:rPr>
                <w:rFonts w:ascii="Calibri" w:hAnsi="Calibri" w:cs="Calibri"/>
                <w:b/>
                <w:bCs/>
                <w:color w:val="FFFFFF"/>
                <w:sz w:val="28"/>
                <w:szCs w:val="28"/>
              </w:rPr>
            </w:pPr>
            <w:r>
              <w:rPr>
                <w:rFonts w:ascii="Calibri" w:hAnsi="Calibri" w:cs="Calibri"/>
                <w:b/>
                <w:bCs/>
                <w:color w:val="FFFFFF"/>
                <w:sz w:val="28"/>
                <w:szCs w:val="28"/>
              </w:rPr>
              <w:t>Special Use</w:t>
            </w:r>
          </w:p>
        </w:tc>
      </w:tr>
      <w:tr w:rsidR="00011D65" w14:paraId="63B30D17" w14:textId="77777777" w:rsidTr="00011D65">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1C75866F" w14:textId="77777777" w:rsidR="00011D65" w:rsidRDefault="00011D65">
            <w:pPr>
              <w:rPr>
                <w:rFonts w:ascii="Calibri" w:hAnsi="Calibri" w:cs="Calibri"/>
                <w:b/>
                <w:bCs/>
                <w:color w:val="000000"/>
              </w:rPr>
            </w:pPr>
            <w:r>
              <w:rPr>
                <w:rFonts w:ascii="Calibri" w:hAnsi="Calibri" w:cs="Calibri"/>
                <w:b/>
                <w:bCs/>
                <w:color w:val="000000"/>
              </w:rPr>
              <w:t>Technology</w:t>
            </w:r>
          </w:p>
        </w:tc>
      </w:tr>
      <w:tr w:rsidR="00011D65" w14:paraId="083F2C47" w14:textId="77777777" w:rsidTr="00011D65">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70A111B" w14:textId="77777777" w:rsidR="00011D65" w:rsidRDefault="00011D65">
            <w:pPr>
              <w:rPr>
                <w:rFonts w:ascii="Calibri" w:hAnsi="Calibri" w:cs="Calibri"/>
                <w:color w:val="000000"/>
                <w:sz w:val="22"/>
                <w:szCs w:val="22"/>
              </w:rPr>
            </w:pPr>
            <w:r>
              <w:rPr>
                <w:rFonts w:ascii="Calibri" w:hAnsi="Calibri" w:cs="Calibri"/>
                <w:color w:val="000000"/>
                <w:sz w:val="22"/>
                <w:szCs w:val="22"/>
              </w:rPr>
              <w:t>All Special use spaces are required to have access to Wi-Fi.</w:t>
            </w:r>
          </w:p>
        </w:tc>
      </w:tr>
      <w:tr w:rsidR="00011D65" w14:paraId="5A0A35D1"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A924FBE" w14:textId="77777777" w:rsidR="00011D65" w:rsidRDefault="00011D65">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Representative.</w:t>
            </w:r>
          </w:p>
        </w:tc>
      </w:tr>
      <w:tr w:rsidR="00011D65" w14:paraId="4EF5EA4A"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4BF6E43" w14:textId="77777777" w:rsidR="00011D65" w:rsidRDefault="00011D65">
            <w:pPr>
              <w:rPr>
                <w:rFonts w:ascii="Calibri" w:hAnsi="Calibri" w:cs="Calibri"/>
                <w:b/>
                <w:bCs/>
                <w:color w:val="000000"/>
              </w:rPr>
            </w:pPr>
            <w:r>
              <w:rPr>
                <w:rFonts w:ascii="Calibri" w:hAnsi="Calibri" w:cs="Calibri"/>
                <w:b/>
                <w:bCs/>
                <w:color w:val="000000"/>
              </w:rPr>
              <w:t>Windows</w:t>
            </w:r>
          </w:p>
        </w:tc>
      </w:tr>
      <w:tr w:rsidR="00011D65" w14:paraId="2265BF7C" w14:textId="77777777" w:rsidTr="00011D65">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B29EC94"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Any classroom with windows shall have dual roller window screens with solar and blackout treatment. Treatments are permitted to be manual or motorized. If motorized, all windows should be controlled with one switch or zoned in a manner that an instructor can operate intuitively. </w:t>
            </w:r>
          </w:p>
        </w:tc>
      </w:tr>
      <w:tr w:rsidR="00011D65" w14:paraId="3FA8D096"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46FCA18" w14:textId="77777777" w:rsidR="00011D65" w:rsidRDefault="00011D65">
            <w:pPr>
              <w:rPr>
                <w:rFonts w:ascii="Calibri" w:hAnsi="Calibri" w:cs="Calibri"/>
                <w:b/>
                <w:bCs/>
                <w:color w:val="000000"/>
              </w:rPr>
            </w:pPr>
            <w:r>
              <w:rPr>
                <w:rFonts w:ascii="Calibri" w:hAnsi="Calibri" w:cs="Calibri"/>
                <w:b/>
                <w:bCs/>
                <w:color w:val="000000"/>
              </w:rPr>
              <w:t>Lighting</w:t>
            </w:r>
          </w:p>
        </w:tc>
      </w:tr>
      <w:tr w:rsidR="00011D65" w14:paraId="036E17F3"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A56EA7A" w14:textId="77777777" w:rsidR="00011D65" w:rsidRDefault="00011D65">
            <w:pPr>
              <w:rPr>
                <w:rFonts w:ascii="Calibri" w:hAnsi="Calibri" w:cs="Calibri"/>
                <w:color w:val="000000"/>
                <w:sz w:val="22"/>
                <w:szCs w:val="22"/>
              </w:rPr>
            </w:pPr>
            <w:r>
              <w:rPr>
                <w:rFonts w:ascii="Calibri" w:hAnsi="Calibri" w:cs="Calibri"/>
                <w:color w:val="000000"/>
                <w:sz w:val="22"/>
                <w:szCs w:val="22"/>
              </w:rPr>
              <w:t>Light fixtures: 2x4 or 2x2 LED (special classrooms identified by College may supplement lighting with LED down lights and LED cove lighting.)</w:t>
            </w:r>
          </w:p>
        </w:tc>
      </w:tr>
      <w:tr w:rsidR="00011D65" w14:paraId="68C2C9E3"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1997FA6" w14:textId="77777777" w:rsidR="00011D65" w:rsidRDefault="00011D65">
            <w:pPr>
              <w:rPr>
                <w:rFonts w:ascii="Calibri" w:hAnsi="Calibri" w:cs="Calibri"/>
                <w:color w:val="000000"/>
                <w:sz w:val="22"/>
                <w:szCs w:val="22"/>
              </w:rPr>
            </w:pPr>
            <w:r>
              <w:rPr>
                <w:rFonts w:ascii="Calibri" w:hAnsi="Calibri" w:cs="Calibri"/>
                <w:color w:val="000000"/>
                <w:sz w:val="22"/>
                <w:szCs w:val="22"/>
              </w:rPr>
              <w:t>Lighting Color Temp: 3500-5000 (review with College president and/or Owner’s Designated Representative to meet special use space needs.)</w:t>
            </w:r>
          </w:p>
        </w:tc>
      </w:tr>
      <w:tr w:rsidR="00011D65" w14:paraId="77033205"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3C7E75A" w14:textId="77777777" w:rsidR="00011D65" w:rsidRDefault="00011D65">
            <w:pPr>
              <w:rPr>
                <w:rFonts w:ascii="Calibri" w:hAnsi="Calibri" w:cs="Calibri"/>
                <w:color w:val="000000"/>
                <w:sz w:val="22"/>
                <w:szCs w:val="22"/>
              </w:rPr>
            </w:pPr>
            <w:r>
              <w:rPr>
                <w:rFonts w:ascii="Calibri" w:hAnsi="Calibri" w:cs="Calibri"/>
                <w:color w:val="000000"/>
                <w:sz w:val="22"/>
                <w:szCs w:val="22"/>
              </w:rPr>
              <w:t xml:space="preserve">Lighting Foot Candle:  Refer to the IEC (Illuminating Engineering Society) Footcandle chart for guidance. </w:t>
            </w:r>
          </w:p>
        </w:tc>
      </w:tr>
      <w:tr w:rsidR="00011D65" w14:paraId="160C8727"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0A2F136" w14:textId="77777777" w:rsidR="00011D65" w:rsidRDefault="00011D65">
            <w:pPr>
              <w:rPr>
                <w:rFonts w:ascii="Calibri" w:hAnsi="Calibri" w:cs="Calibri"/>
                <w:b/>
                <w:bCs/>
                <w:color w:val="000000"/>
              </w:rPr>
            </w:pPr>
            <w:r>
              <w:rPr>
                <w:rFonts w:ascii="Calibri" w:hAnsi="Calibri" w:cs="Calibri"/>
                <w:b/>
                <w:bCs/>
                <w:color w:val="000000"/>
              </w:rPr>
              <w:t>Finishes</w:t>
            </w:r>
          </w:p>
        </w:tc>
      </w:tr>
      <w:tr w:rsidR="00011D65" w14:paraId="7933330D"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9A9912C" w14:textId="77777777" w:rsidR="00011D65" w:rsidRDefault="00011D65">
            <w:pPr>
              <w:rPr>
                <w:rFonts w:ascii="Calibri" w:hAnsi="Calibri" w:cs="Calibri"/>
                <w:color w:val="000000"/>
                <w:sz w:val="22"/>
                <w:szCs w:val="22"/>
              </w:rPr>
            </w:pPr>
            <w:r>
              <w:rPr>
                <w:rFonts w:ascii="Calibri" w:hAnsi="Calibri" w:cs="Calibri"/>
                <w:color w:val="000000"/>
                <w:sz w:val="22"/>
                <w:szCs w:val="22"/>
              </w:rPr>
              <w:t>Review with College president and/or Owner’s Designated Representative to meet special use space needs.</w:t>
            </w:r>
          </w:p>
        </w:tc>
      </w:tr>
      <w:tr w:rsidR="00011D65" w14:paraId="296D15F8" w14:textId="77777777" w:rsidTr="00011D65">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C3A737B" w14:textId="77777777" w:rsidR="00011D65" w:rsidRDefault="00011D65">
            <w:pPr>
              <w:rPr>
                <w:rFonts w:ascii="Calibri" w:hAnsi="Calibri" w:cs="Calibri"/>
                <w:b/>
                <w:bCs/>
                <w:color w:val="000000"/>
              </w:rPr>
            </w:pPr>
            <w:r>
              <w:rPr>
                <w:rFonts w:ascii="Calibri" w:hAnsi="Calibri" w:cs="Calibri"/>
                <w:b/>
                <w:bCs/>
                <w:color w:val="000000"/>
              </w:rPr>
              <w:t>Access Control/Hardware</w:t>
            </w:r>
          </w:p>
        </w:tc>
      </w:tr>
      <w:tr w:rsidR="00011D65" w14:paraId="1F8D3DAF"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8F08E3A" w14:textId="77777777" w:rsidR="00011D65" w:rsidRDefault="00011D65">
            <w:pPr>
              <w:rPr>
                <w:rFonts w:ascii="Calibri" w:hAnsi="Calibri" w:cs="Calibri"/>
                <w:color w:val="000000"/>
                <w:sz w:val="22"/>
                <w:szCs w:val="22"/>
              </w:rPr>
            </w:pPr>
            <w:r>
              <w:rPr>
                <w:rFonts w:ascii="Calibri" w:hAnsi="Calibri" w:cs="Calibri"/>
                <w:color w:val="000000"/>
                <w:sz w:val="22"/>
                <w:szCs w:val="22"/>
              </w:rPr>
              <w:t>Doors: Review with College president and/or Owner’s Designated Representative to meet special use space needs.</w:t>
            </w:r>
          </w:p>
        </w:tc>
      </w:tr>
      <w:tr w:rsidR="00011D65" w14:paraId="51653ED4" w14:textId="77777777" w:rsidTr="00011D65">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8842AA9" w14:textId="77777777" w:rsidR="00011D65" w:rsidRDefault="00011D65">
            <w:pPr>
              <w:rPr>
                <w:rFonts w:ascii="Calibri" w:hAnsi="Calibri" w:cs="Calibri"/>
                <w:color w:val="000000"/>
                <w:sz w:val="22"/>
                <w:szCs w:val="22"/>
              </w:rPr>
            </w:pPr>
            <w:r>
              <w:rPr>
                <w:rFonts w:ascii="Calibri" w:hAnsi="Calibri" w:cs="Calibri"/>
                <w:color w:val="000000"/>
                <w:sz w:val="22"/>
                <w:szCs w:val="22"/>
              </w:rPr>
              <w:t>Hardware: Review with College president and/or Owner’s Designated Representative to meet special use space needs.</w:t>
            </w:r>
          </w:p>
        </w:tc>
      </w:tr>
      <w:tr w:rsidR="00011D65" w14:paraId="05ACF99E" w14:textId="77777777" w:rsidTr="00011D65">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4283604" w14:textId="77777777" w:rsidR="00011D65" w:rsidRDefault="00011D65">
            <w:pPr>
              <w:rPr>
                <w:rFonts w:ascii="Calibri" w:hAnsi="Calibri" w:cs="Calibri"/>
                <w:color w:val="000000"/>
                <w:sz w:val="22"/>
                <w:szCs w:val="22"/>
              </w:rPr>
            </w:pPr>
            <w:r>
              <w:rPr>
                <w:rFonts w:ascii="Calibri" w:hAnsi="Calibri" w:cs="Calibri"/>
                <w:color w:val="000000"/>
                <w:sz w:val="22"/>
                <w:szCs w:val="22"/>
              </w:rPr>
              <w:t>Frame: Hollow Metal Frame</w:t>
            </w:r>
          </w:p>
        </w:tc>
      </w:tr>
    </w:tbl>
    <w:p w14:paraId="6B9DE24D" w14:textId="77777777" w:rsidR="00011D65" w:rsidRDefault="00011D65" w:rsidP="005C677D">
      <w:pPr>
        <w:rPr>
          <w:rFonts w:ascii="Arial" w:hAnsi="Arial" w:cs="Arial"/>
        </w:rPr>
      </w:pPr>
    </w:p>
    <w:p w14:paraId="415D5621" w14:textId="77777777" w:rsidR="00011D65" w:rsidRDefault="00011D65" w:rsidP="005C677D">
      <w:pPr>
        <w:rPr>
          <w:rFonts w:ascii="Arial" w:hAnsi="Arial" w:cs="Arial"/>
        </w:rPr>
      </w:pPr>
    </w:p>
    <w:p w14:paraId="767DFEDC" w14:textId="77777777" w:rsidR="00011D65" w:rsidRDefault="00011D65" w:rsidP="005C677D">
      <w:pPr>
        <w:rPr>
          <w:rFonts w:ascii="Arial" w:hAnsi="Arial" w:cs="Arial"/>
        </w:rPr>
      </w:pPr>
    </w:p>
    <w:p w14:paraId="5E37D5A9" w14:textId="77777777" w:rsidR="00011D65" w:rsidRDefault="00011D65" w:rsidP="005C677D">
      <w:pPr>
        <w:rPr>
          <w:rFonts w:ascii="Arial" w:hAnsi="Arial" w:cs="Arial"/>
        </w:rPr>
      </w:pPr>
    </w:p>
    <w:p w14:paraId="2AE2D248" w14:textId="77777777" w:rsidR="0083622F" w:rsidRDefault="0083622F" w:rsidP="0083622F">
      <w:pPr>
        <w:rPr>
          <w:rFonts w:ascii="Arial" w:hAnsi="Arial" w:cs="Arial"/>
        </w:rPr>
      </w:pPr>
    </w:p>
    <w:p w14:paraId="1C462F83" w14:textId="77777777" w:rsidR="00703BBD" w:rsidRDefault="00703BBD" w:rsidP="0083622F">
      <w:pPr>
        <w:rPr>
          <w:rFonts w:ascii="Arial" w:hAnsi="Arial" w:cs="Arial"/>
        </w:rPr>
      </w:pPr>
    </w:p>
    <w:p w14:paraId="00B753E7" w14:textId="64BC0F03" w:rsidR="003D6A78" w:rsidRPr="003D6A78" w:rsidRDefault="005C677D" w:rsidP="003D6A78">
      <w:pPr>
        <w:rPr>
          <w:rFonts w:ascii="Arial" w:hAnsi="Arial" w:cs="Arial"/>
        </w:rPr>
      </w:pPr>
      <w:r w:rsidRPr="0058019D">
        <w:rPr>
          <w:rFonts w:ascii="Arial" w:hAnsi="Arial" w:cs="Arial"/>
          <w:b/>
        </w:rPr>
        <w:lastRenderedPageBreak/>
        <w:t xml:space="preserve">General Use </w:t>
      </w:r>
      <w:r>
        <w:rPr>
          <w:rFonts w:ascii="Arial" w:hAnsi="Arial" w:cs="Arial"/>
          <w:b/>
        </w:rPr>
        <w:t>Space</w:t>
      </w:r>
      <w:r>
        <w:rPr>
          <w:rFonts w:ascii="Arial" w:hAnsi="Arial" w:cs="Arial"/>
        </w:rPr>
        <w:t xml:space="preserve"> – </w:t>
      </w:r>
      <w:r w:rsidR="003D6A78" w:rsidRPr="003D6A78">
        <w:rPr>
          <w:rFonts w:ascii="Arial" w:hAnsi="Arial" w:cs="Arial"/>
        </w:rPr>
        <w:t>A space that is characterized by a broader availability to faculty, staff, students, or the public and comprise a campus general service or functional support system (assembly, exhibition, dining, relaxation, merchandising, recreation, general meetings, day care) for the institutional and participant community populations.</w:t>
      </w:r>
    </w:p>
    <w:p w14:paraId="141A7360" w14:textId="77777777" w:rsidR="005C677D" w:rsidRDefault="005C677D" w:rsidP="005C677D">
      <w:pPr>
        <w:rPr>
          <w:rFonts w:ascii="Arial" w:hAnsi="Arial" w:cs="Arial"/>
        </w:rPr>
      </w:pPr>
    </w:p>
    <w:tbl>
      <w:tblPr>
        <w:tblW w:w="9360" w:type="dxa"/>
        <w:tblLook w:val="04A0" w:firstRow="1" w:lastRow="0" w:firstColumn="1" w:lastColumn="0" w:noHBand="0" w:noVBand="1"/>
      </w:tblPr>
      <w:tblGrid>
        <w:gridCol w:w="9360"/>
      </w:tblGrid>
      <w:tr w:rsidR="00B3133D" w14:paraId="796FECE0" w14:textId="77777777" w:rsidTr="00B3133D">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02C923D2" w14:textId="77777777" w:rsidR="00B3133D" w:rsidRDefault="00B3133D">
            <w:pPr>
              <w:jc w:val="center"/>
              <w:rPr>
                <w:rFonts w:ascii="Calibri" w:hAnsi="Calibri" w:cs="Calibri"/>
                <w:b/>
                <w:bCs/>
                <w:color w:val="FFFFFF"/>
                <w:sz w:val="28"/>
                <w:szCs w:val="28"/>
              </w:rPr>
            </w:pPr>
            <w:r>
              <w:rPr>
                <w:rFonts w:ascii="Calibri" w:hAnsi="Calibri" w:cs="Calibri"/>
                <w:b/>
                <w:bCs/>
                <w:color w:val="FFFFFF"/>
                <w:sz w:val="28"/>
                <w:szCs w:val="28"/>
              </w:rPr>
              <w:t>General Use</w:t>
            </w:r>
          </w:p>
        </w:tc>
      </w:tr>
      <w:tr w:rsidR="00B3133D" w14:paraId="74763B01" w14:textId="77777777" w:rsidTr="00B3133D">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55DF596B" w14:textId="77777777" w:rsidR="00B3133D" w:rsidRDefault="00B3133D">
            <w:pPr>
              <w:rPr>
                <w:rFonts w:ascii="Calibri" w:hAnsi="Calibri" w:cs="Calibri"/>
                <w:b/>
                <w:bCs/>
                <w:color w:val="000000"/>
              </w:rPr>
            </w:pPr>
            <w:r>
              <w:rPr>
                <w:rFonts w:ascii="Calibri" w:hAnsi="Calibri" w:cs="Calibri"/>
                <w:b/>
                <w:bCs/>
                <w:color w:val="000000"/>
              </w:rPr>
              <w:t>Technology</w:t>
            </w:r>
          </w:p>
        </w:tc>
      </w:tr>
      <w:tr w:rsidR="00B3133D" w14:paraId="20ABDC1D"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6C28D18" w14:textId="77777777" w:rsidR="00B3133D" w:rsidRDefault="00B3133D">
            <w:pPr>
              <w:rPr>
                <w:rFonts w:ascii="Calibri" w:hAnsi="Calibri" w:cs="Calibri"/>
                <w:color w:val="000000"/>
                <w:sz w:val="22"/>
                <w:szCs w:val="22"/>
              </w:rPr>
            </w:pPr>
            <w:r>
              <w:rPr>
                <w:rFonts w:ascii="Calibri" w:hAnsi="Calibri" w:cs="Calibri"/>
                <w:color w:val="000000"/>
                <w:sz w:val="22"/>
                <w:szCs w:val="22"/>
              </w:rPr>
              <w:t>All general use spaces are required to have access to Wi-Fi.</w:t>
            </w:r>
          </w:p>
        </w:tc>
      </w:tr>
      <w:tr w:rsidR="00B3133D" w14:paraId="2736BC2C"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C280AE4" w14:textId="77777777" w:rsidR="00B3133D" w:rsidRDefault="00B3133D">
            <w:pPr>
              <w:rPr>
                <w:rFonts w:ascii="Calibri" w:hAnsi="Calibri" w:cs="Calibri"/>
                <w:color w:val="000000"/>
                <w:sz w:val="22"/>
                <w:szCs w:val="22"/>
              </w:rPr>
            </w:pPr>
            <w:r>
              <w:rPr>
                <w:rFonts w:ascii="Calibri" w:hAnsi="Calibri" w:cs="Calibri"/>
                <w:color w:val="000000"/>
                <w:sz w:val="22"/>
                <w:szCs w:val="22"/>
              </w:rPr>
              <w:t>Review supplemental requirements with college president and/or Owner’s Designated Representative.</w:t>
            </w:r>
          </w:p>
        </w:tc>
      </w:tr>
      <w:tr w:rsidR="00B3133D" w14:paraId="4A551E7F"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9DDBAD3" w14:textId="77777777" w:rsidR="00B3133D" w:rsidRDefault="00B3133D">
            <w:pPr>
              <w:rPr>
                <w:rFonts w:ascii="Calibri" w:hAnsi="Calibri" w:cs="Calibri"/>
                <w:b/>
                <w:bCs/>
                <w:color w:val="000000"/>
              </w:rPr>
            </w:pPr>
            <w:r>
              <w:rPr>
                <w:rFonts w:ascii="Calibri" w:hAnsi="Calibri" w:cs="Calibri"/>
                <w:b/>
                <w:bCs/>
                <w:color w:val="000000"/>
              </w:rPr>
              <w:t>Windows</w:t>
            </w:r>
          </w:p>
        </w:tc>
      </w:tr>
      <w:tr w:rsidR="00B3133D" w14:paraId="48D1005A" w14:textId="77777777" w:rsidTr="00B3133D">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E7FD311" w14:textId="77777777" w:rsidR="00B3133D" w:rsidRDefault="00B3133D">
            <w:pPr>
              <w:rPr>
                <w:rFonts w:ascii="Calibri" w:hAnsi="Calibri" w:cs="Calibri"/>
                <w:color w:val="000000"/>
                <w:sz w:val="22"/>
                <w:szCs w:val="22"/>
              </w:rPr>
            </w:pPr>
            <w:r>
              <w:rPr>
                <w:rFonts w:ascii="Calibri" w:hAnsi="Calibri" w:cs="Calibri"/>
                <w:color w:val="000000"/>
                <w:sz w:val="22"/>
                <w:szCs w:val="22"/>
              </w:rPr>
              <w:t>Any classroom with windows shall have dual roller window screens with solar and blackout treatment. Treatments are permitted to be manual or motorized. If motorized, all windows should be controlled with one switch or zoned in a manner that an instructor can operate intuitively.</w:t>
            </w:r>
          </w:p>
        </w:tc>
      </w:tr>
      <w:tr w:rsidR="00B3133D" w14:paraId="5613D17E"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50759FC" w14:textId="77777777" w:rsidR="00B3133D" w:rsidRDefault="00B3133D">
            <w:pPr>
              <w:rPr>
                <w:rFonts w:ascii="Calibri" w:hAnsi="Calibri" w:cs="Calibri"/>
                <w:b/>
                <w:bCs/>
                <w:color w:val="000000"/>
              </w:rPr>
            </w:pPr>
            <w:r>
              <w:rPr>
                <w:rFonts w:ascii="Calibri" w:hAnsi="Calibri" w:cs="Calibri"/>
                <w:b/>
                <w:bCs/>
                <w:color w:val="000000"/>
              </w:rPr>
              <w:t>Lighting</w:t>
            </w:r>
          </w:p>
        </w:tc>
      </w:tr>
      <w:tr w:rsidR="00B3133D" w14:paraId="518E5D9A"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158AA69" w14:textId="77777777" w:rsidR="00B3133D" w:rsidRDefault="00B3133D">
            <w:pPr>
              <w:rPr>
                <w:rFonts w:ascii="Calibri" w:hAnsi="Calibri" w:cs="Calibri"/>
                <w:color w:val="000000"/>
                <w:sz w:val="22"/>
                <w:szCs w:val="22"/>
              </w:rPr>
            </w:pPr>
            <w:r>
              <w:rPr>
                <w:rFonts w:ascii="Calibri" w:hAnsi="Calibri" w:cs="Calibri"/>
                <w:color w:val="000000"/>
                <w:sz w:val="22"/>
                <w:szCs w:val="22"/>
              </w:rPr>
              <w:t>Light fixtures: 2x4 or 2x2 LED (special classrooms identified by College may supplement lighting with LED down lights and LED cove lighting.)</w:t>
            </w:r>
          </w:p>
        </w:tc>
      </w:tr>
      <w:tr w:rsidR="00B3133D" w14:paraId="5531B388"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DA9C685" w14:textId="77777777" w:rsidR="00B3133D" w:rsidRDefault="00B3133D">
            <w:pPr>
              <w:rPr>
                <w:rFonts w:ascii="Calibri" w:hAnsi="Calibri" w:cs="Calibri"/>
                <w:color w:val="000000"/>
                <w:sz w:val="22"/>
                <w:szCs w:val="22"/>
              </w:rPr>
            </w:pPr>
            <w:r>
              <w:rPr>
                <w:rFonts w:ascii="Calibri" w:hAnsi="Calibri" w:cs="Calibri"/>
                <w:color w:val="000000"/>
                <w:sz w:val="22"/>
                <w:szCs w:val="22"/>
              </w:rPr>
              <w:t>Lighting Color Temp: 3500-5000 (review with College president and/or Owner’s Designated Representative to meet special use space needs.)</w:t>
            </w:r>
          </w:p>
        </w:tc>
      </w:tr>
      <w:tr w:rsidR="00B3133D" w14:paraId="098FA01C"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EC152BA"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Lighting Foot Candle:  Refer to the IEC (Illuminating Engineering Society) Footcandle chart for guidance. </w:t>
            </w:r>
          </w:p>
        </w:tc>
      </w:tr>
      <w:tr w:rsidR="00B3133D" w14:paraId="5F3C6B2E"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5FE136F" w14:textId="77777777" w:rsidR="00B3133D" w:rsidRDefault="00B3133D">
            <w:pPr>
              <w:rPr>
                <w:rFonts w:ascii="Calibri" w:hAnsi="Calibri" w:cs="Calibri"/>
                <w:b/>
                <w:bCs/>
                <w:color w:val="000000"/>
              </w:rPr>
            </w:pPr>
            <w:r>
              <w:rPr>
                <w:rFonts w:ascii="Calibri" w:hAnsi="Calibri" w:cs="Calibri"/>
                <w:b/>
                <w:bCs/>
                <w:color w:val="000000"/>
              </w:rPr>
              <w:t>Finishes</w:t>
            </w:r>
          </w:p>
        </w:tc>
      </w:tr>
      <w:tr w:rsidR="00B3133D" w14:paraId="1738AD27"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BE8A618" w14:textId="77777777" w:rsidR="00B3133D" w:rsidRDefault="00B3133D">
            <w:pPr>
              <w:rPr>
                <w:rFonts w:ascii="Calibri" w:hAnsi="Calibri" w:cs="Calibri"/>
                <w:color w:val="000000"/>
                <w:sz w:val="22"/>
                <w:szCs w:val="22"/>
              </w:rPr>
            </w:pPr>
            <w:r>
              <w:rPr>
                <w:rFonts w:ascii="Calibri" w:hAnsi="Calibri" w:cs="Calibri"/>
                <w:color w:val="000000"/>
                <w:sz w:val="22"/>
                <w:szCs w:val="22"/>
              </w:rPr>
              <w:t>Review with College president and/or Owner’s Designated Representative to meet general use space needs.</w:t>
            </w:r>
          </w:p>
        </w:tc>
      </w:tr>
      <w:tr w:rsidR="00B3133D" w14:paraId="5C012E78"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57811D" w14:textId="77777777" w:rsidR="00B3133D" w:rsidRDefault="00B3133D">
            <w:pPr>
              <w:rPr>
                <w:rFonts w:ascii="Calibri" w:hAnsi="Calibri" w:cs="Calibri"/>
                <w:b/>
                <w:bCs/>
                <w:color w:val="000000"/>
              </w:rPr>
            </w:pPr>
            <w:r>
              <w:rPr>
                <w:rFonts w:ascii="Calibri" w:hAnsi="Calibri" w:cs="Calibri"/>
                <w:b/>
                <w:bCs/>
                <w:color w:val="000000"/>
              </w:rPr>
              <w:t>Access Control/Hardware</w:t>
            </w:r>
          </w:p>
        </w:tc>
      </w:tr>
      <w:tr w:rsidR="00B3133D" w14:paraId="77CEE79D"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4609207" w14:textId="77777777" w:rsidR="00B3133D" w:rsidRDefault="00B3133D">
            <w:pPr>
              <w:rPr>
                <w:rFonts w:ascii="Calibri" w:hAnsi="Calibri" w:cs="Calibri"/>
                <w:color w:val="000000"/>
                <w:sz w:val="22"/>
                <w:szCs w:val="22"/>
              </w:rPr>
            </w:pPr>
            <w:r>
              <w:rPr>
                <w:rFonts w:ascii="Calibri" w:hAnsi="Calibri" w:cs="Calibri"/>
                <w:color w:val="000000"/>
                <w:sz w:val="22"/>
                <w:szCs w:val="22"/>
              </w:rPr>
              <w:t>Doors: Review with College president and/or Owner’s Designated Representative to meet general use space needs.</w:t>
            </w:r>
          </w:p>
        </w:tc>
      </w:tr>
      <w:tr w:rsidR="00B3133D" w14:paraId="0BB73EB1"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7986067" w14:textId="77777777" w:rsidR="00B3133D" w:rsidRDefault="00B3133D">
            <w:pPr>
              <w:rPr>
                <w:rFonts w:ascii="Calibri" w:hAnsi="Calibri" w:cs="Calibri"/>
                <w:color w:val="000000"/>
                <w:sz w:val="22"/>
                <w:szCs w:val="22"/>
              </w:rPr>
            </w:pPr>
            <w:r>
              <w:rPr>
                <w:rFonts w:ascii="Calibri" w:hAnsi="Calibri" w:cs="Calibri"/>
                <w:color w:val="000000"/>
                <w:sz w:val="22"/>
                <w:szCs w:val="22"/>
              </w:rPr>
              <w:t>Hardware: Review with College president and/or Owner’s Designated Representative to meet general use space needs.</w:t>
            </w:r>
          </w:p>
        </w:tc>
      </w:tr>
      <w:tr w:rsidR="00B3133D" w14:paraId="0701F86D" w14:textId="77777777" w:rsidTr="00B3133D">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FECB5AA" w14:textId="77777777" w:rsidR="00B3133D" w:rsidRDefault="00B3133D">
            <w:pPr>
              <w:rPr>
                <w:rFonts w:ascii="Calibri" w:hAnsi="Calibri" w:cs="Calibri"/>
                <w:color w:val="000000"/>
                <w:sz w:val="22"/>
                <w:szCs w:val="22"/>
              </w:rPr>
            </w:pPr>
            <w:r>
              <w:rPr>
                <w:rFonts w:ascii="Calibri" w:hAnsi="Calibri" w:cs="Calibri"/>
                <w:color w:val="000000"/>
                <w:sz w:val="22"/>
                <w:szCs w:val="22"/>
              </w:rPr>
              <w:t>Frame: Hollow Metal Frame</w:t>
            </w:r>
          </w:p>
        </w:tc>
      </w:tr>
    </w:tbl>
    <w:p w14:paraId="042E524B" w14:textId="77777777" w:rsidR="00B3133D" w:rsidRDefault="00B3133D" w:rsidP="005C677D">
      <w:pPr>
        <w:rPr>
          <w:rFonts w:ascii="Arial" w:hAnsi="Arial" w:cs="Arial"/>
        </w:rPr>
      </w:pPr>
    </w:p>
    <w:p w14:paraId="071EE3A6" w14:textId="77777777" w:rsidR="0083622F" w:rsidRDefault="0083622F" w:rsidP="0083622F">
      <w:pPr>
        <w:rPr>
          <w:rFonts w:ascii="Arial" w:hAnsi="Arial" w:cs="Arial"/>
        </w:rPr>
      </w:pPr>
    </w:p>
    <w:p w14:paraId="36549071" w14:textId="77777777" w:rsidR="00B3133D" w:rsidRDefault="00B3133D" w:rsidP="0083622F">
      <w:pPr>
        <w:rPr>
          <w:rFonts w:ascii="Arial" w:hAnsi="Arial" w:cs="Arial"/>
        </w:rPr>
      </w:pPr>
    </w:p>
    <w:p w14:paraId="662F4277" w14:textId="77777777" w:rsidR="00B3133D" w:rsidRDefault="00B3133D" w:rsidP="0083622F">
      <w:pPr>
        <w:rPr>
          <w:rFonts w:ascii="Arial" w:hAnsi="Arial" w:cs="Arial"/>
        </w:rPr>
      </w:pPr>
    </w:p>
    <w:p w14:paraId="63680227" w14:textId="77777777" w:rsidR="00B3133D" w:rsidRDefault="00B3133D" w:rsidP="0083622F">
      <w:pPr>
        <w:rPr>
          <w:rFonts w:ascii="Arial" w:hAnsi="Arial" w:cs="Arial"/>
        </w:rPr>
      </w:pPr>
    </w:p>
    <w:p w14:paraId="5A67A13F" w14:textId="77777777" w:rsidR="00703BBD" w:rsidRPr="0083622F" w:rsidRDefault="00703BBD" w:rsidP="0083622F">
      <w:pPr>
        <w:rPr>
          <w:rFonts w:ascii="Arial" w:hAnsi="Arial" w:cs="Arial"/>
        </w:rPr>
      </w:pPr>
    </w:p>
    <w:p w14:paraId="4A9FECB7" w14:textId="1BB9A2FA" w:rsidR="005C677D" w:rsidRPr="00DB42D7" w:rsidRDefault="00074CD9" w:rsidP="005C677D">
      <w:pPr>
        <w:rPr>
          <w:rFonts w:ascii="Arial" w:hAnsi="Arial"/>
          <w:strike/>
        </w:rPr>
      </w:pPr>
      <w:r>
        <w:rPr>
          <w:rFonts w:ascii="Arial" w:hAnsi="Arial" w:cs="Arial"/>
          <w:b/>
        </w:rPr>
        <w:lastRenderedPageBreak/>
        <w:t>Support Space</w:t>
      </w:r>
      <w:r w:rsidR="005C677D">
        <w:rPr>
          <w:rFonts w:ascii="Arial" w:hAnsi="Arial" w:cs="Arial"/>
        </w:rPr>
        <w:t xml:space="preserve"> </w:t>
      </w:r>
      <w:r w:rsidR="00594A81">
        <w:rPr>
          <w:rFonts w:ascii="Arial" w:hAnsi="Arial" w:cs="Arial"/>
        </w:rPr>
        <w:t>(</w:t>
      </w:r>
      <w:r w:rsidR="008D6FF6" w:rsidRPr="00952D18">
        <w:rPr>
          <w:rFonts w:ascii="Arial" w:hAnsi="Arial" w:cs="Arial"/>
          <w:b/>
          <w:bCs/>
        </w:rPr>
        <w:t>Information Technology</w:t>
      </w:r>
      <w:r w:rsidR="00594A81">
        <w:rPr>
          <w:rFonts w:ascii="Arial" w:hAnsi="Arial" w:cs="Arial"/>
          <w:b/>
          <w:bCs/>
        </w:rPr>
        <w:t>/</w:t>
      </w:r>
      <w:r w:rsidR="008D6FF6" w:rsidRPr="00952D18">
        <w:rPr>
          <w:rFonts w:ascii="Arial" w:hAnsi="Arial" w:cs="Arial"/>
          <w:b/>
          <w:bCs/>
        </w:rPr>
        <w:t>Telecommunications)</w:t>
      </w:r>
      <w:r w:rsidR="008D6FF6">
        <w:rPr>
          <w:rFonts w:ascii="Arial" w:hAnsi="Arial" w:cs="Arial"/>
        </w:rPr>
        <w:t xml:space="preserve"> </w:t>
      </w:r>
      <w:r w:rsidR="005C677D">
        <w:rPr>
          <w:rFonts w:ascii="Arial" w:hAnsi="Arial" w:cs="Arial"/>
        </w:rPr>
        <w:t xml:space="preserve">– </w:t>
      </w:r>
      <w:r w:rsidR="008D6FF6">
        <w:rPr>
          <w:rFonts w:ascii="Arial" w:hAnsi="Arial" w:cs="Arial"/>
        </w:rPr>
        <w:t xml:space="preserve">The Main Distribution Frame (MDF) </w:t>
      </w:r>
      <w:r w:rsidR="008D6FF6" w:rsidRPr="008D6FF6">
        <w:rPr>
          <w:rFonts w:ascii="Arial" w:hAnsi="Arial" w:cs="Arial"/>
        </w:rPr>
        <w:t>is the central point of the network, where all network cables converge</w:t>
      </w:r>
      <w:r w:rsidR="008D6FF6">
        <w:rPr>
          <w:rFonts w:ascii="Arial" w:hAnsi="Arial" w:cs="Arial"/>
        </w:rPr>
        <w:t>. The Intermediate Distribution Frame (</w:t>
      </w:r>
      <w:r w:rsidR="008D6FF6" w:rsidRPr="008D6FF6">
        <w:rPr>
          <w:rFonts w:ascii="Arial" w:hAnsi="Arial" w:cs="Arial"/>
        </w:rPr>
        <w:t>IDF</w:t>
      </w:r>
      <w:r w:rsidR="008D6FF6">
        <w:rPr>
          <w:rFonts w:ascii="Arial" w:hAnsi="Arial" w:cs="Arial"/>
        </w:rPr>
        <w:t>)</w:t>
      </w:r>
      <w:r w:rsidR="008D6FF6" w:rsidRPr="008D6FF6">
        <w:rPr>
          <w:rFonts w:ascii="Arial" w:hAnsi="Arial" w:cs="Arial"/>
        </w:rPr>
        <w:t xml:space="preserve"> is a secondary point that provides connectivity between the </w:t>
      </w:r>
      <w:r w:rsidR="00D92B3B" w:rsidRPr="008D6FF6">
        <w:rPr>
          <w:rFonts w:ascii="Arial" w:hAnsi="Arial" w:cs="Arial"/>
        </w:rPr>
        <w:t>MDF,</w:t>
      </w:r>
      <w:r w:rsidR="008D6FF6" w:rsidRPr="008D6FF6">
        <w:rPr>
          <w:rFonts w:ascii="Arial" w:hAnsi="Arial" w:cs="Arial"/>
        </w:rPr>
        <w:t xml:space="preserve"> and the devices located on each floor of a building or in a specific area.</w:t>
      </w:r>
      <w:r w:rsidR="005C677D">
        <w:rPr>
          <w:rFonts w:ascii="Arial" w:hAnsi="Arial" w:cs="Arial"/>
        </w:rPr>
        <w:t xml:space="preserve"> </w:t>
      </w:r>
      <w:r w:rsidR="003D6A78" w:rsidRPr="003D6A78">
        <w:rPr>
          <w:rFonts w:ascii="Arial" w:hAnsi="Arial" w:cs="Arial"/>
        </w:rPr>
        <w:t xml:space="preserve">A centralized space for various auxiliary indirect support systems and services that help keep all institutional programs and activities operational (data processing, telecommunications, shop services, general storage and supply, vehicle storage, printing, </w:t>
      </w:r>
      <w:r w:rsidR="00D92B3B" w:rsidRPr="003D6A78">
        <w:rPr>
          <w:rFonts w:ascii="Arial" w:hAnsi="Arial" w:cs="Arial"/>
        </w:rPr>
        <w:t>shipping,</w:t>
      </w:r>
      <w:r w:rsidR="003D6A78" w:rsidRPr="003D6A78">
        <w:rPr>
          <w:rFonts w:ascii="Arial" w:hAnsi="Arial" w:cs="Arial"/>
        </w:rPr>
        <w:t xml:space="preserve"> and receiving, laundry and hazardous material areas).</w:t>
      </w:r>
    </w:p>
    <w:p w14:paraId="7448F5F4" w14:textId="77777777" w:rsidR="008F70EF" w:rsidRDefault="008F70EF" w:rsidP="0083622F">
      <w:pPr>
        <w:rPr>
          <w:rFonts w:ascii="Arial" w:hAnsi="Arial" w:cs="Arial"/>
        </w:rPr>
      </w:pPr>
    </w:p>
    <w:tbl>
      <w:tblPr>
        <w:tblW w:w="9360" w:type="dxa"/>
        <w:tblLook w:val="04A0" w:firstRow="1" w:lastRow="0" w:firstColumn="1" w:lastColumn="0" w:noHBand="0" w:noVBand="1"/>
      </w:tblPr>
      <w:tblGrid>
        <w:gridCol w:w="9360"/>
      </w:tblGrid>
      <w:tr w:rsidR="00B3133D" w14:paraId="09303109" w14:textId="77777777" w:rsidTr="00B3133D">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14C29DE6" w14:textId="77777777" w:rsidR="00B3133D" w:rsidRDefault="00B3133D">
            <w:pPr>
              <w:jc w:val="center"/>
              <w:rPr>
                <w:rFonts w:ascii="Calibri" w:hAnsi="Calibri" w:cs="Calibri"/>
                <w:b/>
                <w:bCs/>
                <w:color w:val="FFFFFF"/>
                <w:sz w:val="28"/>
                <w:szCs w:val="28"/>
              </w:rPr>
            </w:pPr>
            <w:r>
              <w:rPr>
                <w:rFonts w:ascii="Calibri" w:hAnsi="Calibri" w:cs="Calibri"/>
                <w:b/>
                <w:bCs/>
                <w:color w:val="FFFFFF"/>
                <w:sz w:val="28"/>
                <w:szCs w:val="28"/>
              </w:rPr>
              <w:t>Support</w:t>
            </w:r>
          </w:p>
        </w:tc>
      </w:tr>
      <w:tr w:rsidR="00B3133D" w14:paraId="620EC387" w14:textId="77777777" w:rsidTr="00B3133D">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18D5EDC1" w14:textId="77777777" w:rsidR="00B3133D" w:rsidRDefault="00B3133D">
            <w:pPr>
              <w:rPr>
                <w:rFonts w:ascii="Calibri" w:hAnsi="Calibri" w:cs="Calibri"/>
                <w:b/>
                <w:bCs/>
                <w:color w:val="000000"/>
              </w:rPr>
            </w:pPr>
            <w:r>
              <w:rPr>
                <w:rFonts w:ascii="Calibri" w:hAnsi="Calibri" w:cs="Calibri"/>
                <w:b/>
                <w:bCs/>
                <w:color w:val="000000"/>
              </w:rPr>
              <w:t>Technology</w:t>
            </w:r>
          </w:p>
        </w:tc>
      </w:tr>
      <w:tr w:rsidR="00B3133D" w14:paraId="417C5A78"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B6FF7A5" w14:textId="77777777" w:rsidR="00B3133D" w:rsidRDefault="00B3133D">
            <w:pPr>
              <w:rPr>
                <w:rFonts w:ascii="Calibri" w:hAnsi="Calibri" w:cs="Calibri"/>
                <w:color w:val="000000"/>
                <w:sz w:val="22"/>
                <w:szCs w:val="22"/>
              </w:rPr>
            </w:pPr>
            <w:r>
              <w:rPr>
                <w:rFonts w:ascii="Calibri" w:hAnsi="Calibri" w:cs="Calibri"/>
                <w:color w:val="000000"/>
                <w:sz w:val="22"/>
                <w:szCs w:val="22"/>
              </w:rPr>
              <w:t>All MDF and IDF rooms are required to have access to Wi-Fi.</w:t>
            </w:r>
          </w:p>
        </w:tc>
      </w:tr>
      <w:tr w:rsidR="00B3133D" w14:paraId="68BB76B8"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AA78C3A"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All MDF rooms shall provide no less than (1) 4-inch schedule 40 PVC conduit from the appropriate manhole/handhole to the building MDF room. </w:t>
            </w:r>
          </w:p>
        </w:tc>
      </w:tr>
      <w:tr w:rsidR="00B3133D" w14:paraId="24D2A5BF"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AC64F06" w14:textId="77777777" w:rsidR="00B3133D" w:rsidRDefault="00B3133D">
            <w:pPr>
              <w:rPr>
                <w:rFonts w:ascii="Calibri" w:hAnsi="Calibri" w:cs="Calibri"/>
                <w:color w:val="000000"/>
                <w:sz w:val="22"/>
                <w:szCs w:val="22"/>
              </w:rPr>
            </w:pPr>
            <w:r>
              <w:rPr>
                <w:rFonts w:ascii="Calibri" w:hAnsi="Calibri" w:cs="Calibri"/>
                <w:color w:val="000000"/>
                <w:sz w:val="22"/>
                <w:szCs w:val="22"/>
              </w:rPr>
              <w:t>Review supplemental requirements with college president, College IT Director, Regional ACCS IT Director and Owner’s Designated Representative.</w:t>
            </w:r>
          </w:p>
        </w:tc>
      </w:tr>
      <w:tr w:rsidR="00B3133D" w14:paraId="27EC94C8"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02D60EF" w14:textId="77777777" w:rsidR="00B3133D" w:rsidRDefault="00B3133D">
            <w:pPr>
              <w:rPr>
                <w:rFonts w:ascii="Calibri" w:hAnsi="Calibri" w:cs="Calibri"/>
                <w:b/>
                <w:bCs/>
                <w:color w:val="000000"/>
              </w:rPr>
            </w:pPr>
            <w:r>
              <w:rPr>
                <w:rFonts w:ascii="Calibri" w:hAnsi="Calibri" w:cs="Calibri"/>
                <w:b/>
                <w:bCs/>
                <w:color w:val="000000"/>
              </w:rPr>
              <w:t>Windows</w:t>
            </w:r>
          </w:p>
        </w:tc>
      </w:tr>
      <w:tr w:rsidR="00B3133D" w14:paraId="3EE4C597"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A147BF9" w14:textId="77777777" w:rsidR="00B3133D" w:rsidRDefault="00B3133D">
            <w:pPr>
              <w:rPr>
                <w:rFonts w:ascii="Calibri" w:hAnsi="Calibri" w:cs="Calibri"/>
                <w:color w:val="000000"/>
                <w:sz w:val="22"/>
                <w:szCs w:val="22"/>
              </w:rPr>
            </w:pPr>
            <w:r>
              <w:rPr>
                <w:rFonts w:ascii="Calibri" w:hAnsi="Calibri" w:cs="Calibri"/>
                <w:color w:val="000000"/>
                <w:sz w:val="22"/>
                <w:szCs w:val="22"/>
              </w:rPr>
              <w:t>Not recommended.</w:t>
            </w:r>
          </w:p>
        </w:tc>
      </w:tr>
      <w:tr w:rsidR="00B3133D" w14:paraId="7D4D7C4C"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97D0C4B" w14:textId="77777777" w:rsidR="00B3133D" w:rsidRDefault="00B3133D">
            <w:pPr>
              <w:rPr>
                <w:rFonts w:ascii="Calibri" w:hAnsi="Calibri" w:cs="Calibri"/>
                <w:b/>
                <w:bCs/>
                <w:color w:val="000000"/>
              </w:rPr>
            </w:pPr>
            <w:r>
              <w:rPr>
                <w:rFonts w:ascii="Calibri" w:hAnsi="Calibri" w:cs="Calibri"/>
                <w:b/>
                <w:bCs/>
                <w:color w:val="000000"/>
              </w:rPr>
              <w:t>Lighting</w:t>
            </w:r>
          </w:p>
        </w:tc>
      </w:tr>
      <w:tr w:rsidR="00B3133D" w14:paraId="2CDA07C6"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0A674C2"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Light fixtures: 2x4 or 2x2 LED  </w:t>
            </w:r>
          </w:p>
        </w:tc>
      </w:tr>
      <w:tr w:rsidR="00B3133D" w14:paraId="312B01F0"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36913D7"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B3133D" w14:paraId="51EC4FC3" w14:textId="77777777" w:rsidTr="00B3133D">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9F61E11" w14:textId="77777777" w:rsidR="00B3133D" w:rsidRDefault="00B3133D">
            <w:pPr>
              <w:rPr>
                <w:rFonts w:ascii="Calibri" w:hAnsi="Calibri" w:cs="Calibri"/>
                <w:color w:val="000000"/>
                <w:sz w:val="22"/>
                <w:szCs w:val="22"/>
              </w:rPr>
            </w:pPr>
            <w:r>
              <w:rPr>
                <w:rFonts w:ascii="Calibri" w:hAnsi="Calibri" w:cs="Calibri"/>
                <w:color w:val="000000"/>
                <w:sz w:val="22"/>
                <w:szCs w:val="22"/>
              </w:rPr>
              <w:t>Lighting Foot Candle:  Average maintained level of 40 FC minimum. No specific area shall be less than 30 FC.</w:t>
            </w:r>
          </w:p>
        </w:tc>
      </w:tr>
      <w:tr w:rsidR="00B3133D" w14:paraId="7137DE8C"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1BCC0A8" w14:textId="77777777" w:rsidR="00B3133D" w:rsidRDefault="00B3133D">
            <w:pPr>
              <w:rPr>
                <w:rFonts w:ascii="Calibri" w:hAnsi="Calibri" w:cs="Calibri"/>
                <w:b/>
                <w:bCs/>
                <w:color w:val="000000"/>
              </w:rPr>
            </w:pPr>
            <w:r>
              <w:rPr>
                <w:rFonts w:ascii="Calibri" w:hAnsi="Calibri" w:cs="Calibri"/>
                <w:b/>
                <w:bCs/>
                <w:color w:val="000000"/>
              </w:rPr>
              <w:t>Mechanical</w:t>
            </w:r>
          </w:p>
        </w:tc>
      </w:tr>
      <w:tr w:rsidR="00B3133D" w14:paraId="42C0EA5C"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76181E5"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Climate control:  MDF and IDF rooms are required to be climate controlled. </w:t>
            </w:r>
          </w:p>
        </w:tc>
      </w:tr>
      <w:tr w:rsidR="00B3133D" w14:paraId="535DF674"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DEB9FCA" w14:textId="77777777" w:rsidR="00B3133D" w:rsidRDefault="00B3133D">
            <w:pPr>
              <w:rPr>
                <w:rFonts w:ascii="Calibri" w:hAnsi="Calibri" w:cs="Calibri"/>
                <w:b/>
                <w:bCs/>
                <w:color w:val="000000"/>
              </w:rPr>
            </w:pPr>
            <w:r>
              <w:rPr>
                <w:rFonts w:ascii="Calibri" w:hAnsi="Calibri" w:cs="Calibri"/>
                <w:b/>
                <w:bCs/>
                <w:color w:val="000000"/>
              </w:rPr>
              <w:t>Finishes</w:t>
            </w:r>
          </w:p>
        </w:tc>
      </w:tr>
      <w:tr w:rsidR="00B3133D" w14:paraId="4E5CCEFA"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C49389" w14:textId="77777777" w:rsidR="00B3133D" w:rsidRDefault="00B3133D">
            <w:pPr>
              <w:rPr>
                <w:rFonts w:ascii="Calibri" w:hAnsi="Calibri" w:cs="Calibri"/>
                <w:color w:val="000000"/>
                <w:sz w:val="22"/>
                <w:szCs w:val="22"/>
              </w:rPr>
            </w:pPr>
            <w:r>
              <w:rPr>
                <w:rFonts w:ascii="Calibri" w:hAnsi="Calibri" w:cs="Calibri"/>
                <w:color w:val="000000"/>
                <w:sz w:val="22"/>
                <w:szCs w:val="22"/>
              </w:rPr>
              <w:t>Floor: Concrete</w:t>
            </w:r>
          </w:p>
        </w:tc>
      </w:tr>
      <w:tr w:rsidR="00B3133D" w14:paraId="328E6411"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97D2F5A" w14:textId="77777777" w:rsidR="00B3133D" w:rsidRDefault="00B3133D">
            <w:pPr>
              <w:rPr>
                <w:rFonts w:ascii="Calibri" w:hAnsi="Calibri" w:cs="Calibri"/>
                <w:color w:val="000000"/>
                <w:sz w:val="22"/>
                <w:szCs w:val="22"/>
              </w:rPr>
            </w:pPr>
            <w:r>
              <w:rPr>
                <w:rFonts w:ascii="Calibri" w:hAnsi="Calibri" w:cs="Calibri"/>
                <w:color w:val="000000"/>
                <w:sz w:val="22"/>
                <w:szCs w:val="22"/>
              </w:rPr>
              <w:t>Base: None</w:t>
            </w:r>
          </w:p>
        </w:tc>
      </w:tr>
      <w:tr w:rsidR="00B3133D" w14:paraId="23B25C6D"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BA1A7E2" w14:textId="77777777" w:rsidR="00B3133D" w:rsidRDefault="00B3133D">
            <w:pPr>
              <w:rPr>
                <w:rFonts w:ascii="Calibri" w:hAnsi="Calibri" w:cs="Calibri"/>
                <w:color w:val="000000"/>
                <w:sz w:val="22"/>
                <w:szCs w:val="22"/>
              </w:rPr>
            </w:pPr>
            <w:r>
              <w:rPr>
                <w:rFonts w:ascii="Calibri" w:hAnsi="Calibri" w:cs="Calibri"/>
                <w:color w:val="000000"/>
                <w:sz w:val="22"/>
                <w:szCs w:val="22"/>
              </w:rPr>
              <w:t>Wall: Plywood; painted</w:t>
            </w:r>
          </w:p>
        </w:tc>
      </w:tr>
      <w:tr w:rsidR="00B3133D" w14:paraId="1CD12C9C"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C90747A" w14:textId="77777777" w:rsidR="00B3133D" w:rsidRDefault="00B3133D">
            <w:pPr>
              <w:rPr>
                <w:rFonts w:ascii="Calibri" w:hAnsi="Calibri" w:cs="Calibri"/>
                <w:color w:val="000000"/>
                <w:sz w:val="22"/>
                <w:szCs w:val="22"/>
              </w:rPr>
            </w:pPr>
            <w:r>
              <w:rPr>
                <w:rFonts w:ascii="Calibri" w:hAnsi="Calibri" w:cs="Calibri"/>
                <w:color w:val="000000"/>
                <w:sz w:val="22"/>
                <w:szCs w:val="22"/>
              </w:rPr>
              <w:t>Ceiling: None</w:t>
            </w:r>
          </w:p>
        </w:tc>
      </w:tr>
      <w:tr w:rsidR="00B3133D" w14:paraId="38BCDB5A" w14:textId="77777777" w:rsidTr="00B3133D">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FA930AB" w14:textId="77777777" w:rsidR="00B3133D" w:rsidRDefault="00B3133D">
            <w:pPr>
              <w:rPr>
                <w:rFonts w:ascii="Calibri" w:hAnsi="Calibri" w:cs="Calibri"/>
                <w:b/>
                <w:bCs/>
                <w:color w:val="000000"/>
              </w:rPr>
            </w:pPr>
            <w:r>
              <w:rPr>
                <w:rFonts w:ascii="Calibri" w:hAnsi="Calibri" w:cs="Calibri"/>
                <w:b/>
                <w:bCs/>
                <w:color w:val="000000"/>
              </w:rPr>
              <w:t>Access Control/Hardware</w:t>
            </w:r>
          </w:p>
        </w:tc>
      </w:tr>
      <w:tr w:rsidR="00B3133D" w14:paraId="37CA3458"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37CD42" w14:textId="77777777" w:rsidR="00B3133D" w:rsidRDefault="00B3133D">
            <w:pPr>
              <w:rPr>
                <w:rFonts w:ascii="Calibri" w:hAnsi="Calibri" w:cs="Calibri"/>
                <w:color w:val="000000"/>
                <w:sz w:val="22"/>
                <w:szCs w:val="22"/>
              </w:rPr>
            </w:pPr>
            <w:r>
              <w:rPr>
                <w:rFonts w:ascii="Calibri" w:hAnsi="Calibri" w:cs="Calibri"/>
                <w:color w:val="000000"/>
                <w:sz w:val="22"/>
                <w:szCs w:val="22"/>
              </w:rPr>
              <w:t xml:space="preserve">Doors: Solid Wood </w:t>
            </w:r>
          </w:p>
        </w:tc>
      </w:tr>
      <w:tr w:rsidR="00B3133D" w14:paraId="31ED3D95" w14:textId="77777777" w:rsidTr="00B3133D">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346E5DD" w14:textId="77777777" w:rsidR="00B3133D" w:rsidRDefault="00B3133D">
            <w:pPr>
              <w:rPr>
                <w:rFonts w:ascii="Calibri" w:hAnsi="Calibri" w:cs="Calibri"/>
                <w:color w:val="000000"/>
                <w:sz w:val="22"/>
                <w:szCs w:val="22"/>
              </w:rPr>
            </w:pPr>
            <w:r>
              <w:rPr>
                <w:rFonts w:ascii="Calibri" w:hAnsi="Calibri" w:cs="Calibri"/>
                <w:color w:val="000000"/>
                <w:sz w:val="22"/>
                <w:szCs w:val="22"/>
              </w:rPr>
              <w:t>Hardware: Mortise cylinder Lock – Entry lockset (equal to ASSA ABLOY)</w:t>
            </w:r>
          </w:p>
        </w:tc>
      </w:tr>
      <w:tr w:rsidR="00B3133D" w14:paraId="085D6327" w14:textId="77777777" w:rsidTr="00B3133D">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5603EFD" w14:textId="77777777" w:rsidR="00B3133D" w:rsidRDefault="00B3133D">
            <w:pPr>
              <w:rPr>
                <w:rFonts w:ascii="Calibri" w:hAnsi="Calibri" w:cs="Calibri"/>
                <w:color w:val="000000"/>
                <w:sz w:val="22"/>
                <w:szCs w:val="22"/>
              </w:rPr>
            </w:pPr>
            <w:r>
              <w:rPr>
                <w:rFonts w:ascii="Calibri" w:hAnsi="Calibri" w:cs="Calibri"/>
                <w:color w:val="000000"/>
                <w:sz w:val="22"/>
                <w:szCs w:val="22"/>
              </w:rPr>
              <w:t>Frame: Hollow Metal Frame</w:t>
            </w:r>
          </w:p>
        </w:tc>
      </w:tr>
    </w:tbl>
    <w:p w14:paraId="0E8C3631" w14:textId="77777777" w:rsidR="00B3133D" w:rsidRDefault="00B3133D" w:rsidP="0083622F">
      <w:pPr>
        <w:rPr>
          <w:rFonts w:ascii="Arial" w:hAnsi="Arial" w:cs="Arial"/>
        </w:rPr>
      </w:pPr>
    </w:p>
    <w:p w14:paraId="60D93550" w14:textId="77777777" w:rsidR="00703BBD" w:rsidRDefault="00703BBD" w:rsidP="005C677D">
      <w:pPr>
        <w:rPr>
          <w:rFonts w:ascii="Arial" w:hAnsi="Arial" w:cs="Arial"/>
          <w:b/>
        </w:rPr>
      </w:pPr>
    </w:p>
    <w:p w14:paraId="2EBD9C41" w14:textId="54A1DE47" w:rsidR="005C677D" w:rsidRDefault="005C677D" w:rsidP="005C677D">
      <w:pPr>
        <w:rPr>
          <w:rFonts w:ascii="Arial" w:hAnsi="Arial" w:cs="Arial"/>
        </w:rPr>
      </w:pPr>
      <w:r w:rsidRPr="001B66EB">
        <w:rPr>
          <w:rFonts w:ascii="Arial" w:hAnsi="Arial" w:cs="Arial"/>
          <w:b/>
        </w:rPr>
        <w:lastRenderedPageBreak/>
        <w:t xml:space="preserve">Health Care </w:t>
      </w:r>
      <w:r>
        <w:rPr>
          <w:rFonts w:ascii="Arial" w:hAnsi="Arial" w:cs="Arial"/>
          <w:b/>
        </w:rPr>
        <w:t>Space</w:t>
      </w:r>
      <w:r>
        <w:rPr>
          <w:rFonts w:ascii="Arial" w:hAnsi="Arial" w:cs="Arial"/>
        </w:rPr>
        <w:t xml:space="preserve"> – </w:t>
      </w:r>
      <w:r w:rsidR="003D6A78" w:rsidRPr="003D6A78">
        <w:rPr>
          <w:rFonts w:ascii="Arial" w:hAnsi="Arial" w:cs="Arial"/>
        </w:rPr>
        <w:t xml:space="preserve">Patient care areas that </w:t>
      </w:r>
      <w:r w:rsidR="001250C9" w:rsidRPr="003D6A78">
        <w:rPr>
          <w:rFonts w:ascii="Arial" w:hAnsi="Arial" w:cs="Arial"/>
        </w:rPr>
        <w:t>are in</w:t>
      </w:r>
      <w:r w:rsidR="003D6A78" w:rsidRPr="003D6A78">
        <w:rPr>
          <w:rFonts w:ascii="Arial" w:hAnsi="Arial" w:cs="Arial"/>
        </w:rPr>
        <w:t xml:space="preserve"> separately organized and budgeted human and animal health care areas (student infirmaries and centers, teaching hospitals, clinics, and veterinary and medical schools) that may also house areas that are classified under different classification codes.</w:t>
      </w:r>
    </w:p>
    <w:p w14:paraId="3B204254" w14:textId="77777777" w:rsidR="005C677D" w:rsidRDefault="005C677D" w:rsidP="0083622F">
      <w:pPr>
        <w:rPr>
          <w:rFonts w:ascii="Arial" w:hAnsi="Arial" w:cs="Arial"/>
        </w:rPr>
      </w:pPr>
    </w:p>
    <w:p w14:paraId="5F9D6CC0" w14:textId="77777777" w:rsidR="0083622F" w:rsidRDefault="0083622F" w:rsidP="000A031B">
      <w:pPr>
        <w:numPr>
          <w:ilvl w:val="0"/>
          <w:numId w:val="2"/>
        </w:numPr>
        <w:rPr>
          <w:rFonts w:ascii="Arial" w:hAnsi="Arial" w:cs="Arial"/>
        </w:rPr>
      </w:pPr>
      <w:r>
        <w:rPr>
          <w:rFonts w:ascii="Arial" w:hAnsi="Arial" w:cs="Arial"/>
        </w:rPr>
        <w:t xml:space="preserve">Section not </w:t>
      </w:r>
      <w:r w:rsidR="005C677D">
        <w:rPr>
          <w:rFonts w:ascii="Arial" w:hAnsi="Arial" w:cs="Arial"/>
        </w:rPr>
        <w:t xml:space="preserve">in </w:t>
      </w:r>
      <w:r>
        <w:rPr>
          <w:rFonts w:ascii="Arial" w:hAnsi="Arial" w:cs="Arial"/>
        </w:rPr>
        <w:t>use.</w:t>
      </w:r>
    </w:p>
    <w:p w14:paraId="3561F298" w14:textId="77777777" w:rsidR="0083622F" w:rsidRDefault="0083622F" w:rsidP="0083622F">
      <w:pPr>
        <w:rPr>
          <w:rFonts w:ascii="Arial" w:hAnsi="Arial" w:cs="Arial"/>
        </w:rPr>
      </w:pPr>
    </w:p>
    <w:p w14:paraId="09A479D4" w14:textId="41846DC1" w:rsidR="003D6A78" w:rsidRPr="003D6A78" w:rsidRDefault="005C677D" w:rsidP="003D6A78">
      <w:pPr>
        <w:rPr>
          <w:rFonts w:ascii="Arial" w:hAnsi="Arial" w:cs="Arial"/>
        </w:rPr>
      </w:pPr>
      <w:r w:rsidRPr="0058019D">
        <w:rPr>
          <w:rFonts w:ascii="Arial" w:hAnsi="Arial" w:cs="Arial"/>
          <w:b/>
        </w:rPr>
        <w:t xml:space="preserve">Residential </w:t>
      </w:r>
      <w:r>
        <w:rPr>
          <w:rFonts w:ascii="Arial" w:hAnsi="Arial" w:cs="Arial"/>
          <w:b/>
        </w:rPr>
        <w:t>Space</w:t>
      </w:r>
      <w:r>
        <w:rPr>
          <w:rFonts w:ascii="Arial" w:hAnsi="Arial" w:cs="Arial"/>
        </w:rPr>
        <w:t xml:space="preserve"> – </w:t>
      </w:r>
      <w:r w:rsidR="003D6A78" w:rsidRPr="003D6A78">
        <w:rPr>
          <w:rFonts w:ascii="Arial" w:hAnsi="Arial" w:cs="Arial"/>
        </w:rPr>
        <w:t xml:space="preserve">Housing for students, faculty, </w:t>
      </w:r>
      <w:r w:rsidR="00D92B3B" w:rsidRPr="003D6A78">
        <w:rPr>
          <w:rFonts w:ascii="Arial" w:hAnsi="Arial" w:cs="Arial"/>
        </w:rPr>
        <w:t>staff,</w:t>
      </w:r>
      <w:r w:rsidR="003D6A78" w:rsidRPr="003D6A78">
        <w:rPr>
          <w:rFonts w:ascii="Arial" w:hAnsi="Arial" w:cs="Arial"/>
        </w:rPr>
        <w:t xml:space="preserve"> and visitors to the institution (some spaces within residential facilities might have different codes like libraries, lounges, study rooms, dining areas and recreation rooms).</w:t>
      </w:r>
    </w:p>
    <w:p w14:paraId="5A9DABCC" w14:textId="77777777" w:rsidR="005C677D" w:rsidRDefault="005C677D" w:rsidP="0083622F">
      <w:pPr>
        <w:rPr>
          <w:rFonts w:ascii="Arial" w:hAnsi="Arial" w:cs="Arial"/>
        </w:rPr>
      </w:pPr>
    </w:p>
    <w:p w14:paraId="6DD49C41" w14:textId="77777777" w:rsidR="005C677D" w:rsidRDefault="005C677D" w:rsidP="000A031B">
      <w:pPr>
        <w:numPr>
          <w:ilvl w:val="0"/>
          <w:numId w:val="2"/>
        </w:numPr>
        <w:rPr>
          <w:rFonts w:ascii="Arial" w:hAnsi="Arial" w:cs="Arial"/>
        </w:rPr>
      </w:pPr>
      <w:r>
        <w:rPr>
          <w:rFonts w:ascii="Arial" w:hAnsi="Arial" w:cs="Arial"/>
        </w:rPr>
        <w:t>Section not in use.</w:t>
      </w:r>
    </w:p>
    <w:p w14:paraId="107B6014" w14:textId="77777777" w:rsidR="005C677D" w:rsidRDefault="005C677D" w:rsidP="005C677D">
      <w:pPr>
        <w:rPr>
          <w:rFonts w:ascii="Arial" w:hAnsi="Arial" w:cs="Arial"/>
        </w:rPr>
      </w:pPr>
    </w:p>
    <w:p w14:paraId="0A2192BE" w14:textId="77777777" w:rsidR="00425A4C" w:rsidRDefault="00425A4C" w:rsidP="005C677D">
      <w:pPr>
        <w:rPr>
          <w:rFonts w:ascii="Arial" w:hAnsi="Arial" w:cs="Arial"/>
          <w:b/>
        </w:rPr>
      </w:pPr>
    </w:p>
    <w:p w14:paraId="450739A5" w14:textId="26C4F1FC" w:rsidR="005C677D" w:rsidRDefault="005C677D" w:rsidP="005C677D">
      <w:pPr>
        <w:rPr>
          <w:rFonts w:ascii="Arial" w:hAnsi="Arial" w:cs="Arial"/>
        </w:rPr>
      </w:pPr>
      <w:r w:rsidRPr="001B66EB">
        <w:rPr>
          <w:rFonts w:ascii="Arial" w:hAnsi="Arial" w:cs="Arial"/>
          <w:b/>
        </w:rPr>
        <w:t xml:space="preserve">Unclassified </w:t>
      </w:r>
      <w:r>
        <w:rPr>
          <w:rFonts w:ascii="Arial" w:hAnsi="Arial" w:cs="Arial"/>
          <w:b/>
        </w:rPr>
        <w:t>Space</w:t>
      </w:r>
      <w:r>
        <w:rPr>
          <w:rFonts w:ascii="Arial" w:hAnsi="Arial" w:cs="Arial"/>
        </w:rPr>
        <w:t xml:space="preserve"> – </w:t>
      </w:r>
    </w:p>
    <w:p w14:paraId="413B58BE" w14:textId="77777777" w:rsidR="005C677D" w:rsidRDefault="005C677D" w:rsidP="0083622F">
      <w:pPr>
        <w:rPr>
          <w:rFonts w:ascii="Arial" w:hAnsi="Arial" w:cs="Arial"/>
        </w:rPr>
      </w:pPr>
    </w:p>
    <w:tbl>
      <w:tblPr>
        <w:tblW w:w="9360" w:type="dxa"/>
        <w:tblLook w:val="04A0" w:firstRow="1" w:lastRow="0" w:firstColumn="1" w:lastColumn="0" w:noHBand="0" w:noVBand="1"/>
      </w:tblPr>
      <w:tblGrid>
        <w:gridCol w:w="9360"/>
      </w:tblGrid>
      <w:tr w:rsidR="00401F14" w14:paraId="545CE2C6" w14:textId="77777777" w:rsidTr="00401F14">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575E367B" w14:textId="77777777" w:rsidR="00401F14" w:rsidRDefault="00401F14">
            <w:pPr>
              <w:jc w:val="center"/>
              <w:rPr>
                <w:rFonts w:ascii="Calibri" w:hAnsi="Calibri" w:cs="Calibri"/>
                <w:b/>
                <w:bCs/>
                <w:color w:val="FFFFFF"/>
                <w:sz w:val="28"/>
                <w:szCs w:val="28"/>
              </w:rPr>
            </w:pPr>
            <w:r>
              <w:rPr>
                <w:rFonts w:ascii="Calibri" w:hAnsi="Calibri" w:cs="Calibri"/>
                <w:b/>
                <w:bCs/>
                <w:color w:val="FFFFFF"/>
                <w:sz w:val="28"/>
                <w:szCs w:val="28"/>
              </w:rPr>
              <w:t>Unclassified</w:t>
            </w:r>
          </w:p>
        </w:tc>
      </w:tr>
      <w:tr w:rsidR="00401F14" w14:paraId="3B2FCB8D" w14:textId="77777777" w:rsidTr="00401F14">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0A74BAD2" w14:textId="77777777" w:rsidR="00401F14" w:rsidRDefault="00401F14">
            <w:pPr>
              <w:rPr>
                <w:rFonts w:ascii="Calibri" w:hAnsi="Calibri" w:cs="Calibri"/>
                <w:b/>
                <w:bCs/>
                <w:color w:val="000000"/>
              </w:rPr>
            </w:pPr>
            <w:r>
              <w:rPr>
                <w:rFonts w:ascii="Calibri" w:hAnsi="Calibri" w:cs="Calibri"/>
                <w:b/>
                <w:bCs/>
                <w:color w:val="000000"/>
              </w:rPr>
              <w:t>Storage</w:t>
            </w:r>
          </w:p>
        </w:tc>
      </w:tr>
      <w:tr w:rsidR="00401F14" w14:paraId="39425BA6"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3A0C215" w14:textId="77777777" w:rsidR="00401F14" w:rsidRDefault="00401F14">
            <w:pPr>
              <w:rPr>
                <w:rFonts w:ascii="Calibri" w:hAnsi="Calibri" w:cs="Calibri"/>
                <w:color w:val="000000"/>
                <w:sz w:val="22"/>
                <w:szCs w:val="22"/>
              </w:rPr>
            </w:pPr>
            <w:r>
              <w:rPr>
                <w:rFonts w:ascii="Calibri" w:hAnsi="Calibri" w:cs="Calibri"/>
                <w:color w:val="000000"/>
                <w:sz w:val="22"/>
                <w:szCs w:val="22"/>
              </w:rPr>
              <w:t>Dead space, wherever possible, should be developed for storage.</w:t>
            </w:r>
          </w:p>
        </w:tc>
      </w:tr>
      <w:tr w:rsidR="00401F14" w14:paraId="65C2E39B" w14:textId="77777777" w:rsidTr="00401F1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1C2B5BD" w14:textId="77777777" w:rsidR="00401F14" w:rsidRDefault="00401F14">
            <w:pPr>
              <w:rPr>
                <w:rFonts w:ascii="Calibri" w:hAnsi="Calibri" w:cs="Calibri"/>
                <w:b/>
                <w:bCs/>
                <w:color w:val="000000"/>
              </w:rPr>
            </w:pPr>
            <w:r>
              <w:rPr>
                <w:rFonts w:ascii="Calibri" w:hAnsi="Calibri" w:cs="Calibri"/>
                <w:b/>
                <w:bCs/>
                <w:color w:val="000000"/>
              </w:rPr>
              <w:t>Windows</w:t>
            </w:r>
          </w:p>
        </w:tc>
      </w:tr>
      <w:tr w:rsidR="00401F14" w14:paraId="7B69ECCE"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0A2AA3F" w14:textId="77777777" w:rsidR="00401F14" w:rsidRDefault="00401F14">
            <w:pPr>
              <w:rPr>
                <w:rFonts w:ascii="Calibri" w:hAnsi="Calibri" w:cs="Calibri"/>
                <w:color w:val="000000"/>
                <w:sz w:val="22"/>
                <w:szCs w:val="22"/>
              </w:rPr>
            </w:pPr>
            <w:r>
              <w:rPr>
                <w:rFonts w:ascii="Calibri" w:hAnsi="Calibri" w:cs="Calibri"/>
                <w:color w:val="000000"/>
                <w:sz w:val="22"/>
                <w:szCs w:val="22"/>
              </w:rPr>
              <w:t>Not recommended.</w:t>
            </w:r>
          </w:p>
        </w:tc>
      </w:tr>
      <w:tr w:rsidR="00401F14" w14:paraId="2717B308" w14:textId="77777777" w:rsidTr="00401F1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9AE8456" w14:textId="77777777" w:rsidR="00401F14" w:rsidRDefault="00401F14">
            <w:pPr>
              <w:rPr>
                <w:rFonts w:ascii="Calibri" w:hAnsi="Calibri" w:cs="Calibri"/>
                <w:b/>
                <w:bCs/>
                <w:color w:val="000000"/>
              </w:rPr>
            </w:pPr>
            <w:r>
              <w:rPr>
                <w:rFonts w:ascii="Calibri" w:hAnsi="Calibri" w:cs="Calibri"/>
                <w:b/>
                <w:bCs/>
                <w:color w:val="000000"/>
              </w:rPr>
              <w:t>Lighting</w:t>
            </w:r>
          </w:p>
        </w:tc>
      </w:tr>
      <w:tr w:rsidR="00401F14" w14:paraId="3FFCD885"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33C00F0" w14:textId="77777777" w:rsidR="00401F14" w:rsidRDefault="00401F14">
            <w:pPr>
              <w:rPr>
                <w:rFonts w:ascii="Calibri" w:hAnsi="Calibri" w:cs="Calibri"/>
                <w:color w:val="000000"/>
                <w:sz w:val="22"/>
                <w:szCs w:val="22"/>
              </w:rPr>
            </w:pPr>
            <w:r>
              <w:rPr>
                <w:rFonts w:ascii="Calibri" w:hAnsi="Calibri" w:cs="Calibri"/>
                <w:color w:val="000000"/>
                <w:sz w:val="22"/>
                <w:szCs w:val="22"/>
              </w:rPr>
              <w:t xml:space="preserve">Light fixtures: 2x4 Assignable areas that are inactive or 2x2 LED  </w:t>
            </w:r>
          </w:p>
        </w:tc>
      </w:tr>
      <w:tr w:rsidR="00401F14" w14:paraId="6461336F"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20B3E48" w14:textId="77777777" w:rsidR="00401F14" w:rsidRDefault="00401F14">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401F14" w14:paraId="7908E74F" w14:textId="77777777" w:rsidTr="00401F14">
        <w:trPr>
          <w:trHeight w:val="9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FFF1D03" w14:textId="77777777" w:rsidR="00401F14" w:rsidRDefault="00401F14">
            <w:pPr>
              <w:rPr>
                <w:rFonts w:ascii="Calibri" w:hAnsi="Calibri" w:cs="Calibri"/>
                <w:color w:val="000000"/>
                <w:sz w:val="22"/>
                <w:szCs w:val="22"/>
              </w:rPr>
            </w:pPr>
            <w:r>
              <w:rPr>
                <w:rFonts w:ascii="Calibri" w:hAnsi="Calibri" w:cs="Calibri"/>
                <w:color w:val="000000"/>
                <w:sz w:val="22"/>
                <w:szCs w:val="22"/>
              </w:rPr>
              <w:t>Lighting Foot Candle:  Average maintained level unassigned; in the process of 40 FC minimum. No specific area shall be less than 30 FC. being altered, renovated, or converted, or in an unfinished state.</w:t>
            </w:r>
          </w:p>
        </w:tc>
      </w:tr>
      <w:tr w:rsidR="00401F14" w14:paraId="161A1153" w14:textId="77777777" w:rsidTr="00401F1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59EBF34" w14:textId="77777777" w:rsidR="00401F14" w:rsidRDefault="00401F14">
            <w:pPr>
              <w:rPr>
                <w:rFonts w:ascii="Calibri" w:hAnsi="Calibri" w:cs="Calibri"/>
                <w:b/>
                <w:bCs/>
                <w:color w:val="000000"/>
              </w:rPr>
            </w:pPr>
            <w:r>
              <w:rPr>
                <w:rFonts w:ascii="Calibri" w:hAnsi="Calibri" w:cs="Calibri"/>
                <w:b/>
                <w:bCs/>
                <w:color w:val="000000"/>
              </w:rPr>
              <w:t>Finishes</w:t>
            </w:r>
          </w:p>
        </w:tc>
      </w:tr>
      <w:tr w:rsidR="00401F14" w14:paraId="76B39FB3"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117520E" w14:textId="77777777" w:rsidR="00401F14" w:rsidRDefault="00401F14">
            <w:pPr>
              <w:rPr>
                <w:rFonts w:ascii="Calibri" w:hAnsi="Calibri" w:cs="Calibri"/>
                <w:color w:val="000000"/>
                <w:sz w:val="22"/>
                <w:szCs w:val="22"/>
              </w:rPr>
            </w:pPr>
            <w:r>
              <w:rPr>
                <w:rFonts w:ascii="Calibri" w:hAnsi="Calibri" w:cs="Calibri"/>
                <w:color w:val="000000"/>
                <w:sz w:val="22"/>
                <w:szCs w:val="22"/>
              </w:rPr>
              <w:t>Floor: Concrete</w:t>
            </w:r>
          </w:p>
        </w:tc>
      </w:tr>
      <w:tr w:rsidR="00401F14" w14:paraId="51FC9623"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029435" w14:textId="77777777" w:rsidR="00401F14" w:rsidRDefault="00401F14">
            <w:pPr>
              <w:rPr>
                <w:rFonts w:ascii="Calibri" w:hAnsi="Calibri" w:cs="Calibri"/>
                <w:color w:val="000000"/>
                <w:sz w:val="22"/>
                <w:szCs w:val="22"/>
              </w:rPr>
            </w:pPr>
            <w:r>
              <w:rPr>
                <w:rFonts w:ascii="Calibri" w:hAnsi="Calibri" w:cs="Calibri"/>
                <w:color w:val="000000"/>
                <w:sz w:val="22"/>
                <w:szCs w:val="22"/>
              </w:rPr>
              <w:t>Base: None</w:t>
            </w:r>
          </w:p>
        </w:tc>
      </w:tr>
      <w:tr w:rsidR="00401F14" w14:paraId="63888070"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218913B" w14:textId="77777777" w:rsidR="00401F14" w:rsidRDefault="00401F14">
            <w:pPr>
              <w:rPr>
                <w:rFonts w:ascii="Calibri" w:hAnsi="Calibri" w:cs="Calibri"/>
                <w:color w:val="000000"/>
                <w:sz w:val="22"/>
                <w:szCs w:val="22"/>
              </w:rPr>
            </w:pPr>
            <w:r>
              <w:rPr>
                <w:rFonts w:ascii="Calibri" w:hAnsi="Calibri" w:cs="Calibri"/>
                <w:color w:val="000000"/>
                <w:sz w:val="22"/>
                <w:szCs w:val="22"/>
              </w:rPr>
              <w:t>Wall: Gypsum; painted</w:t>
            </w:r>
          </w:p>
        </w:tc>
      </w:tr>
      <w:tr w:rsidR="00401F14" w14:paraId="4B26DDFA"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B43A22" w14:textId="77777777" w:rsidR="00401F14" w:rsidRDefault="00401F14">
            <w:pPr>
              <w:rPr>
                <w:rFonts w:ascii="Calibri" w:hAnsi="Calibri" w:cs="Calibri"/>
                <w:color w:val="000000"/>
                <w:sz w:val="22"/>
                <w:szCs w:val="22"/>
              </w:rPr>
            </w:pPr>
            <w:r>
              <w:rPr>
                <w:rFonts w:ascii="Calibri" w:hAnsi="Calibri" w:cs="Calibri"/>
                <w:color w:val="000000"/>
                <w:sz w:val="22"/>
                <w:szCs w:val="22"/>
              </w:rPr>
              <w:t>Ceiling: 2x2 Acoustical Ceiling Tile</w:t>
            </w:r>
          </w:p>
        </w:tc>
      </w:tr>
      <w:tr w:rsidR="00401F14" w14:paraId="0AD7101D" w14:textId="77777777" w:rsidTr="00401F1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D1E9F6E" w14:textId="77777777" w:rsidR="00401F14" w:rsidRDefault="00401F14">
            <w:pPr>
              <w:rPr>
                <w:rFonts w:ascii="Calibri" w:hAnsi="Calibri" w:cs="Calibri"/>
                <w:b/>
                <w:bCs/>
                <w:color w:val="000000"/>
              </w:rPr>
            </w:pPr>
            <w:r>
              <w:rPr>
                <w:rFonts w:ascii="Calibri" w:hAnsi="Calibri" w:cs="Calibri"/>
                <w:b/>
                <w:bCs/>
                <w:color w:val="000000"/>
              </w:rPr>
              <w:t>Access Control/Hardware</w:t>
            </w:r>
          </w:p>
        </w:tc>
      </w:tr>
      <w:tr w:rsidR="00401F14" w14:paraId="30116384"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791D125" w14:textId="77777777" w:rsidR="00401F14" w:rsidRDefault="00401F14">
            <w:pPr>
              <w:rPr>
                <w:rFonts w:ascii="Calibri" w:hAnsi="Calibri" w:cs="Calibri"/>
                <w:color w:val="000000"/>
                <w:sz w:val="22"/>
                <w:szCs w:val="22"/>
              </w:rPr>
            </w:pPr>
            <w:r>
              <w:rPr>
                <w:rFonts w:ascii="Calibri" w:hAnsi="Calibri" w:cs="Calibri"/>
                <w:color w:val="000000"/>
                <w:sz w:val="22"/>
                <w:szCs w:val="22"/>
              </w:rPr>
              <w:t>Doors: Solid Wood</w:t>
            </w:r>
          </w:p>
        </w:tc>
      </w:tr>
      <w:tr w:rsidR="00401F14" w14:paraId="3C2B5221" w14:textId="77777777" w:rsidTr="00401F1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238829" w14:textId="77777777" w:rsidR="00401F14" w:rsidRDefault="00401F14">
            <w:pPr>
              <w:rPr>
                <w:rFonts w:ascii="Calibri" w:hAnsi="Calibri" w:cs="Calibri"/>
                <w:color w:val="000000"/>
                <w:sz w:val="22"/>
                <w:szCs w:val="22"/>
              </w:rPr>
            </w:pPr>
            <w:r>
              <w:rPr>
                <w:rFonts w:ascii="Calibri" w:hAnsi="Calibri" w:cs="Calibri"/>
                <w:color w:val="000000"/>
                <w:sz w:val="22"/>
                <w:szCs w:val="22"/>
              </w:rPr>
              <w:t>Hardware: Mortise cylinder Lock – Entry lockset (equal to ASSA ABLOY)</w:t>
            </w:r>
          </w:p>
        </w:tc>
      </w:tr>
      <w:tr w:rsidR="00401F14" w14:paraId="7B61428C" w14:textId="77777777" w:rsidTr="00401F14">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4FA8F88" w14:textId="77777777" w:rsidR="00401F14" w:rsidRDefault="00401F14">
            <w:pPr>
              <w:rPr>
                <w:rFonts w:ascii="Calibri" w:hAnsi="Calibri" w:cs="Calibri"/>
                <w:color w:val="000000"/>
                <w:sz w:val="22"/>
                <w:szCs w:val="22"/>
              </w:rPr>
            </w:pPr>
            <w:r>
              <w:rPr>
                <w:rFonts w:ascii="Calibri" w:hAnsi="Calibri" w:cs="Calibri"/>
                <w:color w:val="000000"/>
                <w:sz w:val="22"/>
                <w:szCs w:val="22"/>
              </w:rPr>
              <w:t>Frame: Hollow Metal Frame</w:t>
            </w:r>
          </w:p>
        </w:tc>
      </w:tr>
    </w:tbl>
    <w:p w14:paraId="03A0B599" w14:textId="77777777" w:rsidR="00703BBD" w:rsidRDefault="00703BBD" w:rsidP="003D6A78">
      <w:pPr>
        <w:rPr>
          <w:rFonts w:ascii="Arial" w:hAnsi="Arial" w:cs="Arial"/>
          <w:b/>
        </w:rPr>
      </w:pPr>
    </w:p>
    <w:p w14:paraId="49924660" w14:textId="4332818C" w:rsidR="003D6A78" w:rsidRPr="003D6A78" w:rsidRDefault="005C677D" w:rsidP="003D6A78">
      <w:pPr>
        <w:rPr>
          <w:rFonts w:ascii="Arial" w:hAnsi="Arial" w:cs="Arial"/>
        </w:rPr>
      </w:pPr>
      <w:r w:rsidRPr="00E648A9">
        <w:rPr>
          <w:rFonts w:ascii="Arial" w:hAnsi="Arial" w:cs="Arial"/>
          <w:b/>
        </w:rPr>
        <w:lastRenderedPageBreak/>
        <w:t>Building Service Space</w:t>
      </w:r>
      <w:r>
        <w:rPr>
          <w:rFonts w:ascii="Arial" w:hAnsi="Arial" w:cs="Arial"/>
        </w:rPr>
        <w:t xml:space="preserve"> – </w:t>
      </w:r>
      <w:r w:rsidR="003D6A78" w:rsidRPr="003D6A78">
        <w:rPr>
          <w:rFonts w:ascii="Arial" w:hAnsi="Arial" w:cs="Arial"/>
        </w:rPr>
        <w:t>Areas of a building used for custodial supplies, janitorial sink rooms, janitorial closets, and public restrooms.</w:t>
      </w:r>
    </w:p>
    <w:p w14:paraId="0BA29AE9" w14:textId="77777777" w:rsidR="005C677D" w:rsidRDefault="005C677D" w:rsidP="005C677D">
      <w:pPr>
        <w:rPr>
          <w:rFonts w:ascii="Arial" w:hAnsi="Arial" w:cs="Arial"/>
        </w:rPr>
      </w:pPr>
    </w:p>
    <w:p w14:paraId="781D86E7" w14:textId="77777777" w:rsidR="00B8320F" w:rsidRDefault="00B8320F" w:rsidP="0083622F">
      <w:pPr>
        <w:rPr>
          <w:rFonts w:ascii="Arial" w:hAnsi="Arial" w:cs="Arial"/>
        </w:rPr>
      </w:pPr>
    </w:p>
    <w:p w14:paraId="1FCD36D8" w14:textId="75D61F9A" w:rsidR="00D25B1E" w:rsidRPr="00F02DDF" w:rsidRDefault="00B8320F" w:rsidP="000A031B">
      <w:pPr>
        <w:numPr>
          <w:ilvl w:val="0"/>
          <w:numId w:val="2"/>
        </w:numPr>
        <w:rPr>
          <w:rFonts w:ascii="Arial" w:hAnsi="Arial" w:cs="Arial"/>
        </w:rPr>
      </w:pPr>
      <w:r w:rsidRPr="00F02DDF">
        <w:rPr>
          <w:rFonts w:ascii="Arial" w:hAnsi="Arial" w:cs="Arial"/>
          <w:u w:val="single"/>
        </w:rPr>
        <w:t xml:space="preserve">Custodial Facilities: </w:t>
      </w:r>
      <w:r w:rsidRPr="00F02DDF">
        <w:rPr>
          <w:rFonts w:ascii="Arial" w:hAnsi="Arial" w:cs="Arial"/>
        </w:rPr>
        <w:t>These rooms will not in any case be shared with mechanical, electrical, or communication spaces</w:t>
      </w:r>
      <w:r w:rsidR="00CF7486" w:rsidRPr="00F02DDF">
        <w:rPr>
          <w:rFonts w:ascii="Arial" w:hAnsi="Arial" w:cs="Arial"/>
        </w:rPr>
        <w:t xml:space="preserve">. </w:t>
      </w:r>
    </w:p>
    <w:p w14:paraId="1EBDB7BD" w14:textId="77777777" w:rsidR="00D25B1E" w:rsidRPr="00F02DDF" w:rsidRDefault="00D25B1E" w:rsidP="00D25B1E">
      <w:pPr>
        <w:ind w:left="720"/>
        <w:rPr>
          <w:rFonts w:ascii="Arial" w:hAnsi="Arial" w:cs="Arial"/>
          <w:u w:val="single"/>
        </w:rPr>
      </w:pPr>
    </w:p>
    <w:p w14:paraId="6F3E9B22" w14:textId="2E3E9E51" w:rsidR="00B8320F" w:rsidRPr="00F02DDF" w:rsidRDefault="00D25B1E" w:rsidP="00D25B1E">
      <w:pPr>
        <w:ind w:left="720"/>
        <w:rPr>
          <w:rFonts w:ascii="Arial" w:hAnsi="Arial" w:cs="Arial"/>
        </w:rPr>
      </w:pPr>
      <w:r w:rsidRPr="00F02DDF">
        <w:rPr>
          <w:rFonts w:ascii="Arial" w:hAnsi="Arial" w:cs="Arial"/>
        </w:rPr>
        <w:t>Custodial closets will all be furnished with a floor sink</w:t>
      </w:r>
      <w:r w:rsidR="006E5381" w:rsidRPr="00F02DDF">
        <w:rPr>
          <w:rFonts w:ascii="Arial" w:hAnsi="Arial" w:cs="Arial"/>
        </w:rPr>
        <w:t xml:space="preserve"> in the back </w:t>
      </w:r>
      <w:r w:rsidR="0003068F" w:rsidRPr="00F02DDF">
        <w:rPr>
          <w:rFonts w:ascii="Arial" w:hAnsi="Arial" w:cs="Arial"/>
        </w:rPr>
        <w:t>corner</w:t>
      </w:r>
      <w:r w:rsidR="00425A4C">
        <w:rPr>
          <w:rFonts w:ascii="Arial" w:hAnsi="Arial" w:cs="Arial"/>
        </w:rPr>
        <w:t>.</w:t>
      </w:r>
      <w:r w:rsidR="00F245B1">
        <w:rPr>
          <w:rFonts w:ascii="Arial" w:hAnsi="Arial" w:cs="Arial"/>
        </w:rPr>
        <w:t xml:space="preserve"> with splash guard panels protecting the walls surrounding the sink. </w:t>
      </w:r>
    </w:p>
    <w:p w14:paraId="4FD26083" w14:textId="77777777" w:rsidR="00D25B1E" w:rsidRPr="00F02DDF" w:rsidRDefault="00D25B1E" w:rsidP="00D25B1E">
      <w:pPr>
        <w:ind w:left="720"/>
        <w:rPr>
          <w:rFonts w:ascii="Arial" w:hAnsi="Arial" w:cs="Arial"/>
        </w:rPr>
      </w:pPr>
    </w:p>
    <w:p w14:paraId="54CD507D" w14:textId="334C4645" w:rsidR="00D25B1E" w:rsidRPr="00F02DDF" w:rsidRDefault="00D25B1E" w:rsidP="00D25B1E">
      <w:pPr>
        <w:ind w:left="720"/>
        <w:rPr>
          <w:rFonts w:ascii="Arial" w:hAnsi="Arial" w:cs="Arial"/>
        </w:rPr>
      </w:pPr>
      <w:r w:rsidRPr="00F02DDF">
        <w:rPr>
          <w:rFonts w:ascii="Arial" w:hAnsi="Arial" w:cs="Arial"/>
        </w:rPr>
        <w:t>Custodial closets will be found on each floor of a building and at least one will have sufficient space to accommodate large equipment and storage of housekeeping supplies.</w:t>
      </w:r>
      <w:r w:rsidR="006E5381" w:rsidRPr="00F02DDF">
        <w:rPr>
          <w:rFonts w:ascii="Arial" w:hAnsi="Arial" w:cs="Arial"/>
        </w:rPr>
        <w:t xml:space="preserve"> </w:t>
      </w:r>
      <w:r w:rsidR="003E286E">
        <w:rPr>
          <w:rFonts w:ascii="Arial" w:hAnsi="Arial" w:cs="Arial"/>
        </w:rPr>
        <w:t>The minimum</w:t>
      </w:r>
      <w:r w:rsidR="00425A4C">
        <w:rPr>
          <w:rFonts w:ascii="Arial" w:hAnsi="Arial" w:cs="Arial"/>
        </w:rPr>
        <w:t xml:space="preserve"> dimensions for “Primary Custodial Closet”</w:t>
      </w:r>
      <w:r w:rsidR="006E5381" w:rsidRPr="00F02DDF">
        <w:rPr>
          <w:rFonts w:ascii="Arial" w:hAnsi="Arial" w:cs="Arial"/>
        </w:rPr>
        <w:t xml:space="preserve"> shall be </w:t>
      </w:r>
      <w:r w:rsidR="006E5381" w:rsidRPr="00DB42D7">
        <w:rPr>
          <w:rFonts w:ascii="Arial" w:hAnsi="Arial"/>
          <w:color w:val="262626"/>
        </w:rPr>
        <w:t>9'-4" deep by 7'-4" wide.</w:t>
      </w:r>
    </w:p>
    <w:p w14:paraId="6395AF83" w14:textId="77777777" w:rsidR="00B8320F" w:rsidRPr="00F02DDF" w:rsidRDefault="00B8320F" w:rsidP="00B8320F">
      <w:pPr>
        <w:rPr>
          <w:rFonts w:ascii="Arial" w:hAnsi="Arial" w:cs="Arial"/>
          <w:u w:val="single"/>
        </w:rPr>
      </w:pPr>
    </w:p>
    <w:p w14:paraId="16CA8BF8" w14:textId="77777777" w:rsidR="000A57F7" w:rsidRDefault="000A57F7" w:rsidP="002C5207">
      <w:pPr>
        <w:rPr>
          <w:rFonts w:ascii="Arial" w:hAnsi="Arial"/>
          <w:b/>
        </w:rPr>
      </w:pPr>
    </w:p>
    <w:p w14:paraId="095774D0" w14:textId="77777777" w:rsidR="000A57F7" w:rsidRDefault="000A57F7" w:rsidP="002C5207">
      <w:pPr>
        <w:rPr>
          <w:rFonts w:ascii="Arial" w:hAnsi="Arial"/>
          <w:b/>
        </w:rPr>
      </w:pPr>
    </w:p>
    <w:p w14:paraId="707A5BE3" w14:textId="77777777" w:rsidR="000A57F7" w:rsidRDefault="000A57F7" w:rsidP="002C5207">
      <w:pPr>
        <w:rPr>
          <w:rFonts w:ascii="Arial" w:hAnsi="Arial"/>
          <w:b/>
        </w:rPr>
      </w:pPr>
    </w:p>
    <w:p w14:paraId="7E3BEE13" w14:textId="77777777" w:rsidR="000A57F7" w:rsidRDefault="000A57F7" w:rsidP="002C5207">
      <w:pPr>
        <w:rPr>
          <w:rFonts w:ascii="Arial" w:hAnsi="Arial"/>
          <w:b/>
        </w:rPr>
      </w:pPr>
    </w:p>
    <w:p w14:paraId="36933EBA" w14:textId="77777777" w:rsidR="000A57F7" w:rsidRDefault="000A57F7" w:rsidP="002C5207">
      <w:pPr>
        <w:rPr>
          <w:rFonts w:ascii="Arial" w:hAnsi="Arial"/>
          <w:b/>
        </w:rPr>
      </w:pPr>
    </w:p>
    <w:p w14:paraId="55188CCE" w14:textId="77777777" w:rsidR="000A57F7" w:rsidRDefault="000A57F7" w:rsidP="002C5207">
      <w:pPr>
        <w:rPr>
          <w:rFonts w:ascii="Arial" w:hAnsi="Arial"/>
          <w:b/>
        </w:rPr>
      </w:pPr>
    </w:p>
    <w:p w14:paraId="5EC336EF" w14:textId="77777777" w:rsidR="000A57F7" w:rsidRDefault="000A57F7" w:rsidP="002C5207">
      <w:pPr>
        <w:rPr>
          <w:rFonts w:ascii="Arial" w:hAnsi="Arial"/>
          <w:b/>
        </w:rPr>
      </w:pPr>
    </w:p>
    <w:p w14:paraId="09B9DF51" w14:textId="77777777" w:rsidR="000A57F7" w:rsidRDefault="000A57F7" w:rsidP="002C5207">
      <w:pPr>
        <w:rPr>
          <w:rFonts w:ascii="Arial" w:hAnsi="Arial"/>
          <w:b/>
        </w:rPr>
      </w:pPr>
    </w:p>
    <w:p w14:paraId="5ECECFA1" w14:textId="77777777" w:rsidR="000A57F7" w:rsidRDefault="000A57F7" w:rsidP="002C5207">
      <w:pPr>
        <w:rPr>
          <w:rFonts w:ascii="Arial" w:hAnsi="Arial"/>
          <w:b/>
        </w:rPr>
      </w:pPr>
    </w:p>
    <w:p w14:paraId="04DD80EF" w14:textId="77777777" w:rsidR="000A57F7" w:rsidRDefault="000A57F7" w:rsidP="002C5207">
      <w:pPr>
        <w:rPr>
          <w:rFonts w:ascii="Arial" w:hAnsi="Arial"/>
          <w:b/>
        </w:rPr>
      </w:pPr>
    </w:p>
    <w:p w14:paraId="076C5EA6" w14:textId="77777777" w:rsidR="000A57F7" w:rsidRDefault="000A57F7" w:rsidP="002C5207">
      <w:pPr>
        <w:rPr>
          <w:rFonts w:ascii="Arial" w:hAnsi="Arial"/>
          <w:b/>
        </w:rPr>
      </w:pPr>
    </w:p>
    <w:p w14:paraId="05B42196" w14:textId="77777777" w:rsidR="000A57F7" w:rsidRDefault="000A57F7" w:rsidP="002C5207">
      <w:pPr>
        <w:rPr>
          <w:rFonts w:ascii="Arial" w:hAnsi="Arial"/>
          <w:b/>
        </w:rPr>
      </w:pPr>
    </w:p>
    <w:p w14:paraId="47102B24" w14:textId="77777777" w:rsidR="000A57F7" w:rsidRDefault="000A57F7" w:rsidP="002C5207">
      <w:pPr>
        <w:rPr>
          <w:rFonts w:ascii="Arial" w:hAnsi="Arial"/>
          <w:b/>
        </w:rPr>
      </w:pPr>
    </w:p>
    <w:p w14:paraId="7971EFA4" w14:textId="77777777" w:rsidR="000A57F7" w:rsidRDefault="000A57F7" w:rsidP="002C5207">
      <w:pPr>
        <w:rPr>
          <w:rFonts w:ascii="Arial" w:hAnsi="Arial"/>
          <w:b/>
        </w:rPr>
      </w:pPr>
    </w:p>
    <w:p w14:paraId="512C7F33" w14:textId="77777777" w:rsidR="000A57F7" w:rsidRDefault="000A57F7" w:rsidP="002C5207">
      <w:pPr>
        <w:rPr>
          <w:rFonts w:ascii="Arial" w:hAnsi="Arial"/>
          <w:b/>
        </w:rPr>
      </w:pPr>
    </w:p>
    <w:p w14:paraId="553AEA91" w14:textId="77777777" w:rsidR="000A57F7" w:rsidRDefault="000A57F7" w:rsidP="002C5207">
      <w:pPr>
        <w:rPr>
          <w:rFonts w:ascii="Arial" w:hAnsi="Arial"/>
          <w:b/>
        </w:rPr>
      </w:pPr>
    </w:p>
    <w:p w14:paraId="19B76B9A" w14:textId="77777777" w:rsidR="000A57F7" w:rsidRDefault="000A57F7" w:rsidP="002C5207">
      <w:pPr>
        <w:rPr>
          <w:rFonts w:ascii="Arial" w:hAnsi="Arial"/>
          <w:b/>
        </w:rPr>
      </w:pPr>
    </w:p>
    <w:p w14:paraId="36A56F09" w14:textId="77777777" w:rsidR="000A57F7" w:rsidRDefault="000A57F7" w:rsidP="002C5207">
      <w:pPr>
        <w:rPr>
          <w:rFonts w:ascii="Arial" w:hAnsi="Arial"/>
          <w:b/>
        </w:rPr>
      </w:pPr>
    </w:p>
    <w:p w14:paraId="672F8B81" w14:textId="77777777" w:rsidR="000A57F7" w:rsidRDefault="000A57F7" w:rsidP="002C5207">
      <w:pPr>
        <w:rPr>
          <w:rFonts w:ascii="Arial" w:hAnsi="Arial"/>
          <w:b/>
        </w:rPr>
      </w:pPr>
    </w:p>
    <w:p w14:paraId="13CA1416" w14:textId="77777777" w:rsidR="000A57F7" w:rsidRDefault="000A57F7" w:rsidP="002C5207">
      <w:pPr>
        <w:rPr>
          <w:rFonts w:ascii="Arial" w:hAnsi="Arial"/>
          <w:b/>
        </w:rPr>
      </w:pPr>
    </w:p>
    <w:p w14:paraId="76FC7B57" w14:textId="77777777" w:rsidR="000A57F7" w:rsidRDefault="000A57F7" w:rsidP="002C5207">
      <w:pPr>
        <w:rPr>
          <w:rFonts w:ascii="Arial" w:hAnsi="Arial"/>
          <w:b/>
        </w:rPr>
      </w:pPr>
    </w:p>
    <w:p w14:paraId="6692EB15" w14:textId="77777777" w:rsidR="000A57F7" w:rsidRDefault="000A57F7" w:rsidP="002C5207">
      <w:pPr>
        <w:rPr>
          <w:rFonts w:ascii="Arial" w:hAnsi="Arial"/>
          <w:b/>
        </w:rPr>
      </w:pPr>
    </w:p>
    <w:p w14:paraId="2970676D" w14:textId="77777777" w:rsidR="000A57F7" w:rsidRDefault="000A57F7" w:rsidP="002C5207">
      <w:pPr>
        <w:rPr>
          <w:rFonts w:ascii="Arial" w:hAnsi="Arial"/>
          <w:b/>
        </w:rPr>
      </w:pPr>
    </w:p>
    <w:p w14:paraId="258808AF" w14:textId="77777777" w:rsidR="000A57F7" w:rsidRDefault="000A57F7" w:rsidP="002C5207">
      <w:pPr>
        <w:rPr>
          <w:rFonts w:ascii="Arial" w:hAnsi="Arial"/>
          <w:b/>
        </w:rPr>
      </w:pPr>
    </w:p>
    <w:p w14:paraId="200B2362" w14:textId="77777777" w:rsidR="000A57F7" w:rsidRDefault="000A57F7" w:rsidP="002C5207">
      <w:pPr>
        <w:rPr>
          <w:rFonts w:ascii="Arial" w:hAnsi="Arial"/>
          <w:b/>
        </w:rPr>
      </w:pPr>
    </w:p>
    <w:p w14:paraId="24B5F595" w14:textId="77777777" w:rsidR="00703BBD" w:rsidRDefault="00703BBD" w:rsidP="002C5207">
      <w:pPr>
        <w:rPr>
          <w:rFonts w:ascii="Arial" w:hAnsi="Arial"/>
          <w:b/>
        </w:rPr>
      </w:pPr>
    </w:p>
    <w:p w14:paraId="1EF924B9" w14:textId="77777777" w:rsidR="00703BBD" w:rsidRDefault="00703BBD" w:rsidP="002C5207">
      <w:pPr>
        <w:rPr>
          <w:rFonts w:ascii="Arial" w:hAnsi="Arial"/>
          <w:b/>
        </w:rPr>
      </w:pPr>
    </w:p>
    <w:p w14:paraId="0065B0CC" w14:textId="739B1172" w:rsidR="000A57F7" w:rsidRDefault="00B8320F" w:rsidP="002C5207">
      <w:pPr>
        <w:rPr>
          <w:rFonts w:ascii="Arial" w:hAnsi="Arial" w:cs="Arial"/>
        </w:rPr>
      </w:pPr>
      <w:r w:rsidRPr="00DB42D7">
        <w:rPr>
          <w:rFonts w:ascii="Arial" w:hAnsi="Arial"/>
          <w:b/>
        </w:rPr>
        <w:lastRenderedPageBreak/>
        <w:t>Restrooms</w:t>
      </w:r>
      <w:r w:rsidR="00074CD9">
        <w:rPr>
          <w:rFonts w:ascii="Arial" w:hAnsi="Arial" w:cs="Arial"/>
        </w:rPr>
        <w:t xml:space="preserve"> –</w:t>
      </w:r>
    </w:p>
    <w:p w14:paraId="189010CA" w14:textId="77777777" w:rsidR="000A57F7" w:rsidRDefault="000A57F7" w:rsidP="002C5207">
      <w:pPr>
        <w:rPr>
          <w:rFonts w:ascii="Arial" w:hAnsi="Arial" w:cs="Arial"/>
        </w:rPr>
      </w:pPr>
    </w:p>
    <w:tbl>
      <w:tblPr>
        <w:tblW w:w="9360" w:type="dxa"/>
        <w:tblLook w:val="04A0" w:firstRow="1" w:lastRow="0" w:firstColumn="1" w:lastColumn="0" w:noHBand="0" w:noVBand="1"/>
      </w:tblPr>
      <w:tblGrid>
        <w:gridCol w:w="9360"/>
      </w:tblGrid>
      <w:tr w:rsidR="000A57F7" w14:paraId="59D5EF24" w14:textId="77777777" w:rsidTr="000A57F7">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7C3D6198" w14:textId="77777777" w:rsidR="000A57F7" w:rsidRDefault="000A57F7">
            <w:pPr>
              <w:jc w:val="center"/>
              <w:rPr>
                <w:rFonts w:ascii="Calibri" w:hAnsi="Calibri" w:cs="Calibri"/>
                <w:b/>
                <w:bCs/>
                <w:color w:val="FFFFFF"/>
                <w:sz w:val="28"/>
                <w:szCs w:val="28"/>
              </w:rPr>
            </w:pPr>
            <w:r>
              <w:rPr>
                <w:rFonts w:ascii="Calibri" w:hAnsi="Calibri" w:cs="Calibri"/>
                <w:b/>
                <w:bCs/>
                <w:color w:val="FFFFFF"/>
                <w:sz w:val="28"/>
                <w:szCs w:val="28"/>
              </w:rPr>
              <w:t>Restrooms</w:t>
            </w:r>
          </w:p>
        </w:tc>
      </w:tr>
      <w:tr w:rsidR="000A57F7" w14:paraId="729B2897" w14:textId="77777777" w:rsidTr="000A57F7">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7F4419B5" w14:textId="77777777" w:rsidR="000A57F7" w:rsidRDefault="000A57F7">
            <w:pPr>
              <w:rPr>
                <w:rFonts w:ascii="Calibri" w:hAnsi="Calibri" w:cs="Calibri"/>
                <w:b/>
                <w:bCs/>
                <w:color w:val="000000"/>
              </w:rPr>
            </w:pPr>
            <w:r>
              <w:rPr>
                <w:rFonts w:ascii="Calibri" w:hAnsi="Calibri" w:cs="Calibri"/>
                <w:b/>
                <w:bCs/>
                <w:color w:val="000000"/>
              </w:rPr>
              <w:t>Technology</w:t>
            </w:r>
          </w:p>
        </w:tc>
      </w:tr>
      <w:tr w:rsidR="000A57F7" w14:paraId="20388219"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571222A" w14:textId="77777777" w:rsidR="000A57F7" w:rsidRDefault="000A57F7">
            <w:pPr>
              <w:rPr>
                <w:rFonts w:ascii="Calibri" w:hAnsi="Calibri" w:cs="Calibri"/>
                <w:color w:val="000000"/>
                <w:sz w:val="22"/>
                <w:szCs w:val="22"/>
              </w:rPr>
            </w:pPr>
            <w:r>
              <w:rPr>
                <w:rFonts w:ascii="Calibri" w:hAnsi="Calibri" w:cs="Calibri"/>
                <w:color w:val="000000"/>
                <w:sz w:val="22"/>
                <w:szCs w:val="22"/>
              </w:rPr>
              <w:t>All Restrooms are required to have access to Wi-Fi.</w:t>
            </w:r>
          </w:p>
        </w:tc>
      </w:tr>
      <w:tr w:rsidR="000A57F7" w14:paraId="63AD5821"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2E3AE95" w14:textId="77777777" w:rsidR="000A57F7" w:rsidRDefault="000A57F7">
            <w:pPr>
              <w:rPr>
                <w:rFonts w:ascii="Calibri" w:hAnsi="Calibri" w:cs="Calibri"/>
                <w:b/>
                <w:bCs/>
                <w:color w:val="000000"/>
              </w:rPr>
            </w:pPr>
            <w:r>
              <w:rPr>
                <w:rFonts w:ascii="Calibri" w:hAnsi="Calibri" w:cs="Calibri"/>
                <w:b/>
                <w:bCs/>
                <w:color w:val="000000"/>
              </w:rPr>
              <w:t>Windows</w:t>
            </w:r>
          </w:p>
        </w:tc>
      </w:tr>
      <w:tr w:rsidR="000A57F7" w14:paraId="7A58C7DD"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C1AC734" w14:textId="77777777" w:rsidR="000A57F7" w:rsidRDefault="000A57F7">
            <w:pPr>
              <w:rPr>
                <w:rFonts w:ascii="Calibri" w:hAnsi="Calibri" w:cs="Calibri"/>
                <w:color w:val="000000"/>
                <w:sz w:val="22"/>
                <w:szCs w:val="22"/>
              </w:rPr>
            </w:pPr>
            <w:r>
              <w:rPr>
                <w:rFonts w:ascii="Calibri" w:hAnsi="Calibri" w:cs="Calibri"/>
                <w:color w:val="000000"/>
                <w:sz w:val="22"/>
                <w:szCs w:val="22"/>
              </w:rPr>
              <w:t>Windows shall have obscure glazing.</w:t>
            </w:r>
          </w:p>
        </w:tc>
      </w:tr>
      <w:tr w:rsidR="000A57F7" w14:paraId="67D6C803"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AF86F68" w14:textId="77777777" w:rsidR="000A57F7" w:rsidRDefault="000A57F7">
            <w:pPr>
              <w:rPr>
                <w:rFonts w:ascii="Calibri" w:hAnsi="Calibri" w:cs="Calibri"/>
                <w:b/>
                <w:bCs/>
                <w:color w:val="000000"/>
              </w:rPr>
            </w:pPr>
            <w:r>
              <w:rPr>
                <w:rFonts w:ascii="Calibri" w:hAnsi="Calibri" w:cs="Calibri"/>
                <w:b/>
                <w:bCs/>
                <w:color w:val="000000"/>
              </w:rPr>
              <w:t>Lighting</w:t>
            </w:r>
          </w:p>
        </w:tc>
      </w:tr>
      <w:tr w:rsidR="000A57F7" w14:paraId="3E9186D8"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5C4161F"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Light fixtures: 2x4 or 2x2 LED  </w:t>
            </w:r>
          </w:p>
        </w:tc>
      </w:tr>
      <w:tr w:rsidR="000A57F7" w14:paraId="3793BE13"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FEECF4D"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0A57F7" w14:paraId="3C6124C4" w14:textId="77777777" w:rsidTr="000A57F7">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9EFB78B"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Lighting Foot Candle:  Average maintained level of 40 FC minimum. No specific area shall be less than 30 FC. </w:t>
            </w:r>
          </w:p>
        </w:tc>
      </w:tr>
      <w:tr w:rsidR="000A57F7" w14:paraId="38054411"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5CC41CD" w14:textId="77777777" w:rsidR="000A57F7" w:rsidRDefault="000A57F7">
            <w:pPr>
              <w:rPr>
                <w:rFonts w:ascii="Calibri" w:hAnsi="Calibri" w:cs="Calibri"/>
                <w:b/>
                <w:bCs/>
                <w:color w:val="000000"/>
              </w:rPr>
            </w:pPr>
            <w:r>
              <w:rPr>
                <w:rFonts w:ascii="Calibri" w:hAnsi="Calibri" w:cs="Calibri"/>
                <w:b/>
                <w:bCs/>
                <w:color w:val="000000"/>
              </w:rPr>
              <w:t>Finishes</w:t>
            </w:r>
          </w:p>
        </w:tc>
      </w:tr>
      <w:tr w:rsidR="000A57F7" w14:paraId="54B55666"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111DE9"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Floor:  Porcelain tile </w:t>
            </w:r>
          </w:p>
        </w:tc>
      </w:tr>
      <w:tr w:rsidR="000A57F7" w14:paraId="30A22839"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BC07054" w14:textId="77777777" w:rsidR="000A57F7" w:rsidRDefault="000A57F7">
            <w:pPr>
              <w:rPr>
                <w:rFonts w:ascii="Calibri" w:hAnsi="Calibri" w:cs="Calibri"/>
                <w:color w:val="000000"/>
                <w:sz w:val="22"/>
                <w:szCs w:val="22"/>
              </w:rPr>
            </w:pPr>
            <w:r>
              <w:rPr>
                <w:rFonts w:ascii="Calibri" w:hAnsi="Calibri" w:cs="Calibri"/>
                <w:color w:val="000000"/>
                <w:sz w:val="22"/>
                <w:szCs w:val="22"/>
              </w:rPr>
              <w:t>Base: Porcelain tile</w:t>
            </w:r>
          </w:p>
        </w:tc>
      </w:tr>
      <w:tr w:rsidR="000A57F7" w14:paraId="5CC991D7" w14:textId="77777777" w:rsidTr="000A57F7">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7EDE726"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Wall:  Porcelain tile preferred. 48” tall porcelain tile wainscot on wet walls with painted, moisture resistant gypsum board is also acceptable. </w:t>
            </w:r>
          </w:p>
        </w:tc>
      </w:tr>
      <w:tr w:rsidR="000A57F7" w14:paraId="088DABBD"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ECDAAB" w14:textId="77777777" w:rsidR="000A57F7" w:rsidRDefault="000A57F7">
            <w:pPr>
              <w:rPr>
                <w:rFonts w:ascii="Calibri" w:hAnsi="Calibri" w:cs="Calibri"/>
                <w:color w:val="000000"/>
                <w:sz w:val="22"/>
                <w:szCs w:val="22"/>
              </w:rPr>
            </w:pPr>
            <w:r>
              <w:rPr>
                <w:rFonts w:ascii="Calibri" w:hAnsi="Calibri" w:cs="Calibri"/>
                <w:color w:val="000000"/>
                <w:sz w:val="22"/>
                <w:szCs w:val="22"/>
              </w:rPr>
              <w:t>Ceiling: 2x2 Acoustical Ceiling Tile</w:t>
            </w:r>
          </w:p>
        </w:tc>
      </w:tr>
      <w:tr w:rsidR="000A57F7" w14:paraId="74BBF159"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E022E6D" w14:textId="77777777" w:rsidR="000A57F7" w:rsidRDefault="000A57F7">
            <w:pPr>
              <w:rPr>
                <w:rFonts w:ascii="Calibri" w:hAnsi="Calibri" w:cs="Calibri"/>
                <w:b/>
                <w:bCs/>
                <w:color w:val="000000"/>
              </w:rPr>
            </w:pPr>
            <w:r>
              <w:rPr>
                <w:rFonts w:ascii="Calibri" w:hAnsi="Calibri" w:cs="Calibri"/>
                <w:b/>
                <w:bCs/>
                <w:color w:val="000000"/>
              </w:rPr>
              <w:t>Access Control/Hardware</w:t>
            </w:r>
          </w:p>
        </w:tc>
      </w:tr>
      <w:tr w:rsidR="000A57F7" w14:paraId="120B2681"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926D6CB" w14:textId="77777777" w:rsidR="000A57F7" w:rsidRDefault="000A57F7">
            <w:pPr>
              <w:rPr>
                <w:rFonts w:ascii="Calibri" w:hAnsi="Calibri" w:cs="Calibri"/>
                <w:color w:val="000000"/>
                <w:sz w:val="22"/>
                <w:szCs w:val="22"/>
              </w:rPr>
            </w:pPr>
            <w:r>
              <w:rPr>
                <w:rFonts w:ascii="Calibri" w:hAnsi="Calibri" w:cs="Calibri"/>
                <w:color w:val="000000"/>
                <w:sz w:val="22"/>
                <w:szCs w:val="22"/>
              </w:rPr>
              <w:t>Doors: Solid Wood</w:t>
            </w:r>
          </w:p>
        </w:tc>
      </w:tr>
      <w:tr w:rsidR="000A57F7" w14:paraId="7936DCB1"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0D0E6E6"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Hardware: Push/pull entry with door closer </w:t>
            </w:r>
          </w:p>
        </w:tc>
      </w:tr>
      <w:tr w:rsidR="000A57F7" w14:paraId="284BA043"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BD7C05" w14:textId="77777777" w:rsidR="000A57F7" w:rsidRDefault="000A57F7">
            <w:pPr>
              <w:rPr>
                <w:rFonts w:ascii="Calibri" w:hAnsi="Calibri" w:cs="Calibri"/>
                <w:color w:val="000000"/>
                <w:sz w:val="22"/>
                <w:szCs w:val="22"/>
              </w:rPr>
            </w:pPr>
            <w:r>
              <w:rPr>
                <w:rFonts w:ascii="Calibri" w:hAnsi="Calibri" w:cs="Calibri"/>
                <w:color w:val="000000"/>
                <w:sz w:val="22"/>
                <w:szCs w:val="22"/>
              </w:rPr>
              <w:t>Frame: Hollow Metal Frame</w:t>
            </w:r>
          </w:p>
        </w:tc>
      </w:tr>
      <w:tr w:rsidR="000A57F7" w14:paraId="2F10DDA7"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84FF903" w14:textId="77777777" w:rsidR="000A57F7" w:rsidRDefault="000A57F7">
            <w:pPr>
              <w:rPr>
                <w:rFonts w:ascii="Calibri" w:hAnsi="Calibri" w:cs="Calibri"/>
                <w:color w:val="000000"/>
                <w:sz w:val="22"/>
                <w:szCs w:val="22"/>
              </w:rPr>
            </w:pPr>
            <w:r>
              <w:rPr>
                <w:rFonts w:ascii="Calibri" w:hAnsi="Calibri" w:cs="Calibri"/>
                <w:color w:val="000000"/>
                <w:sz w:val="22"/>
                <w:szCs w:val="22"/>
              </w:rPr>
              <w:t>Toilet Partitions: Stainless steel or Solid Plastic</w:t>
            </w:r>
          </w:p>
        </w:tc>
      </w:tr>
      <w:tr w:rsidR="000A57F7" w14:paraId="61837228"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514295C" w14:textId="77777777" w:rsidR="000A57F7" w:rsidRDefault="000A57F7">
            <w:pPr>
              <w:rPr>
                <w:rFonts w:ascii="Calibri" w:hAnsi="Calibri" w:cs="Calibri"/>
                <w:b/>
                <w:bCs/>
                <w:color w:val="000000"/>
              </w:rPr>
            </w:pPr>
            <w:r>
              <w:rPr>
                <w:rFonts w:ascii="Calibri" w:hAnsi="Calibri" w:cs="Calibri"/>
                <w:b/>
                <w:bCs/>
                <w:color w:val="000000"/>
              </w:rPr>
              <w:t>Plumbing</w:t>
            </w:r>
          </w:p>
        </w:tc>
      </w:tr>
      <w:tr w:rsidR="000A57F7" w14:paraId="678CFABB"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ABF4A2B" w14:textId="77777777" w:rsidR="000A57F7" w:rsidRDefault="000A57F7">
            <w:pPr>
              <w:rPr>
                <w:rFonts w:ascii="Calibri" w:hAnsi="Calibri" w:cs="Calibri"/>
                <w:color w:val="000000"/>
                <w:sz w:val="22"/>
                <w:szCs w:val="22"/>
              </w:rPr>
            </w:pPr>
            <w:r>
              <w:rPr>
                <w:rFonts w:ascii="Calibri" w:hAnsi="Calibri" w:cs="Calibri"/>
                <w:color w:val="000000"/>
                <w:sz w:val="22"/>
                <w:szCs w:val="22"/>
              </w:rPr>
              <w:t>Wall mounted, tankless toilets only, exception urinals)</w:t>
            </w:r>
          </w:p>
        </w:tc>
      </w:tr>
      <w:tr w:rsidR="000A57F7" w14:paraId="7711548A"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67BD118" w14:textId="77777777" w:rsidR="000A57F7" w:rsidRDefault="000A57F7">
            <w:pPr>
              <w:rPr>
                <w:rFonts w:ascii="Calibri" w:hAnsi="Calibri" w:cs="Calibri"/>
                <w:color w:val="000000"/>
                <w:sz w:val="22"/>
                <w:szCs w:val="22"/>
              </w:rPr>
            </w:pPr>
            <w:r>
              <w:rPr>
                <w:rFonts w:ascii="Calibri" w:hAnsi="Calibri" w:cs="Calibri"/>
                <w:color w:val="000000"/>
                <w:sz w:val="22"/>
                <w:szCs w:val="22"/>
              </w:rPr>
              <w:t>Flush valves only</w:t>
            </w:r>
          </w:p>
        </w:tc>
      </w:tr>
      <w:tr w:rsidR="000A57F7" w14:paraId="6A47594C"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EE535A1"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Touch free fixtures or manual fixtures are permitted. Battery operated fixtures are prohibited. </w:t>
            </w:r>
          </w:p>
        </w:tc>
      </w:tr>
      <w:tr w:rsidR="000A57F7" w14:paraId="144379F7"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4E39A388" w14:textId="77777777" w:rsidR="000A57F7" w:rsidRDefault="000A57F7">
            <w:pPr>
              <w:rPr>
                <w:rFonts w:ascii="Calibri" w:hAnsi="Calibri" w:cs="Calibri"/>
                <w:color w:val="000000"/>
                <w:sz w:val="22"/>
                <w:szCs w:val="22"/>
              </w:rPr>
            </w:pPr>
            <w:r>
              <w:rPr>
                <w:rFonts w:ascii="Calibri" w:hAnsi="Calibri" w:cs="Calibri"/>
                <w:color w:val="000000"/>
                <w:sz w:val="22"/>
                <w:szCs w:val="22"/>
              </w:rPr>
              <w:t>No slope floor w/ floor drains. Trap primers required.</w:t>
            </w:r>
          </w:p>
        </w:tc>
      </w:tr>
      <w:tr w:rsidR="000A57F7" w14:paraId="60775E13" w14:textId="77777777" w:rsidTr="000A57F7">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BAABF3C" w14:textId="77777777" w:rsidR="000A57F7" w:rsidRDefault="000A57F7">
            <w:pPr>
              <w:rPr>
                <w:rFonts w:ascii="Calibri" w:hAnsi="Calibri" w:cs="Calibri"/>
                <w:b/>
                <w:bCs/>
                <w:color w:val="000000"/>
              </w:rPr>
            </w:pPr>
            <w:r>
              <w:rPr>
                <w:rFonts w:ascii="Calibri" w:hAnsi="Calibri" w:cs="Calibri"/>
                <w:b/>
                <w:bCs/>
                <w:color w:val="000000"/>
              </w:rPr>
              <w:t>Dispensers</w:t>
            </w:r>
          </w:p>
        </w:tc>
      </w:tr>
      <w:tr w:rsidR="000A57F7" w14:paraId="48729423"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60F3B7"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Toilet Paper Dispensers: FF&amp;E item. Located on drawings by Design Professional. (OFCI) </w:t>
            </w:r>
          </w:p>
        </w:tc>
      </w:tr>
      <w:tr w:rsidR="000A57F7" w14:paraId="0750B050"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A9E8B1" w14:textId="77777777" w:rsidR="000A57F7" w:rsidRDefault="000A57F7">
            <w:pPr>
              <w:rPr>
                <w:rFonts w:ascii="Calibri" w:hAnsi="Calibri" w:cs="Calibri"/>
                <w:color w:val="000000"/>
                <w:sz w:val="22"/>
                <w:szCs w:val="22"/>
              </w:rPr>
            </w:pPr>
            <w:r>
              <w:rPr>
                <w:rFonts w:ascii="Calibri" w:hAnsi="Calibri" w:cs="Calibri"/>
                <w:color w:val="000000"/>
                <w:sz w:val="22"/>
                <w:szCs w:val="22"/>
              </w:rPr>
              <w:t>Soap Dispensers: FF&amp;E item. Located on drawings by Design Professional. (OFCI)</w:t>
            </w:r>
          </w:p>
        </w:tc>
      </w:tr>
      <w:tr w:rsidR="000A57F7" w14:paraId="3B223B39" w14:textId="77777777" w:rsidTr="000A57F7">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D8890A7" w14:textId="77777777" w:rsidR="000A57F7" w:rsidRDefault="000A57F7">
            <w:pPr>
              <w:rPr>
                <w:rFonts w:ascii="Calibri" w:hAnsi="Calibri" w:cs="Calibri"/>
                <w:color w:val="000000"/>
                <w:sz w:val="22"/>
                <w:szCs w:val="22"/>
              </w:rPr>
            </w:pPr>
            <w:r>
              <w:rPr>
                <w:rFonts w:ascii="Calibri" w:hAnsi="Calibri" w:cs="Calibri"/>
                <w:color w:val="000000"/>
                <w:sz w:val="22"/>
                <w:szCs w:val="22"/>
              </w:rPr>
              <w:t>Paper Towel Dispensers: FF&amp;E item. Located on drawings by Design Professional. (OFCI)</w:t>
            </w:r>
          </w:p>
        </w:tc>
      </w:tr>
      <w:tr w:rsidR="000A57F7" w14:paraId="55CFC34F" w14:textId="77777777" w:rsidTr="000A57F7">
        <w:trPr>
          <w:trHeight w:val="600"/>
        </w:trPr>
        <w:tc>
          <w:tcPr>
            <w:tcW w:w="936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2B46CA68" w14:textId="77777777" w:rsidR="000A57F7" w:rsidRDefault="000A57F7">
            <w:pPr>
              <w:rPr>
                <w:rFonts w:ascii="Calibri" w:hAnsi="Calibri" w:cs="Calibri"/>
                <w:color w:val="000000"/>
                <w:sz w:val="22"/>
                <w:szCs w:val="22"/>
              </w:rPr>
            </w:pPr>
            <w:r>
              <w:rPr>
                <w:rFonts w:ascii="Calibri" w:hAnsi="Calibri" w:cs="Calibri"/>
                <w:color w:val="000000"/>
                <w:sz w:val="22"/>
                <w:szCs w:val="22"/>
              </w:rPr>
              <w:t xml:space="preserve">Air Hand Dryer: Provide at request of college. Battery operated prohibited, High velocity hand dryers only. Acceptable manufacturers: Dyson, </w:t>
            </w:r>
            <w:proofErr w:type="spellStart"/>
            <w:r>
              <w:rPr>
                <w:rFonts w:ascii="Calibri" w:hAnsi="Calibri" w:cs="Calibri"/>
                <w:color w:val="000000"/>
                <w:sz w:val="22"/>
                <w:szCs w:val="22"/>
              </w:rPr>
              <w:t>Saniflow</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Xlerator</w:t>
            </w:r>
            <w:proofErr w:type="spellEnd"/>
            <w:r>
              <w:rPr>
                <w:rFonts w:ascii="Calibri" w:hAnsi="Calibri" w:cs="Calibri"/>
                <w:color w:val="000000"/>
                <w:sz w:val="22"/>
                <w:szCs w:val="22"/>
              </w:rPr>
              <w:t xml:space="preserve">. </w:t>
            </w:r>
          </w:p>
        </w:tc>
      </w:tr>
    </w:tbl>
    <w:p w14:paraId="3007D073" w14:textId="583C337C" w:rsidR="00425A4C" w:rsidRPr="002C5207" w:rsidRDefault="00074CD9" w:rsidP="002C5207">
      <w:pPr>
        <w:rPr>
          <w:rFonts w:ascii="Arial" w:hAnsi="Arial" w:cs="Arial"/>
        </w:rPr>
      </w:pPr>
      <w:r>
        <w:rPr>
          <w:rFonts w:ascii="Arial" w:hAnsi="Arial" w:cs="Arial"/>
        </w:rPr>
        <w:t xml:space="preserve"> </w:t>
      </w:r>
    </w:p>
    <w:p w14:paraId="2E676DF4" w14:textId="77777777" w:rsidR="00B8320F" w:rsidRPr="002F0E87" w:rsidRDefault="00B8320F" w:rsidP="00B8320F">
      <w:pPr>
        <w:rPr>
          <w:rFonts w:ascii="Arial" w:hAnsi="Arial" w:cs="Arial"/>
        </w:rPr>
      </w:pPr>
    </w:p>
    <w:p w14:paraId="50F20893" w14:textId="77777777" w:rsidR="0083622F" w:rsidRDefault="0083622F" w:rsidP="0083622F">
      <w:pPr>
        <w:rPr>
          <w:rFonts w:ascii="Arial" w:hAnsi="Arial" w:cs="Arial"/>
        </w:rPr>
      </w:pPr>
    </w:p>
    <w:p w14:paraId="703FCE8F" w14:textId="47636AF9" w:rsidR="003D6A78" w:rsidRPr="003D6A78" w:rsidRDefault="005C677D" w:rsidP="003D6A78">
      <w:pPr>
        <w:rPr>
          <w:rFonts w:ascii="Arial" w:hAnsi="Arial" w:cs="Arial"/>
        </w:rPr>
      </w:pPr>
      <w:r w:rsidRPr="00E648A9">
        <w:rPr>
          <w:rFonts w:ascii="Arial" w:hAnsi="Arial" w:cs="Arial"/>
          <w:b/>
        </w:rPr>
        <w:lastRenderedPageBreak/>
        <w:t>Circulation Space</w:t>
      </w:r>
      <w:r>
        <w:rPr>
          <w:rFonts w:ascii="Arial" w:hAnsi="Arial" w:cs="Arial"/>
        </w:rPr>
        <w:t xml:space="preserve"> – </w:t>
      </w:r>
      <w:r w:rsidR="003D6A78" w:rsidRPr="003D6A78">
        <w:rPr>
          <w:rFonts w:ascii="Arial" w:hAnsi="Arial" w:cs="Arial"/>
        </w:rPr>
        <w:t>Areas of a building required for physical access to some subdivision of space, whether physically bounded by partitions or not.</w:t>
      </w:r>
    </w:p>
    <w:p w14:paraId="5AE43803" w14:textId="77777777" w:rsidR="005C677D" w:rsidRDefault="005C677D" w:rsidP="005C677D">
      <w:pPr>
        <w:rPr>
          <w:rFonts w:ascii="Arial" w:hAnsi="Arial" w:cs="Arial"/>
        </w:rPr>
      </w:pPr>
    </w:p>
    <w:tbl>
      <w:tblPr>
        <w:tblW w:w="9360" w:type="dxa"/>
        <w:tblLook w:val="04A0" w:firstRow="1" w:lastRow="0" w:firstColumn="1" w:lastColumn="0" w:noHBand="0" w:noVBand="1"/>
      </w:tblPr>
      <w:tblGrid>
        <w:gridCol w:w="9360"/>
      </w:tblGrid>
      <w:tr w:rsidR="008D2234" w14:paraId="0C7F2E67" w14:textId="77777777" w:rsidTr="008D2234">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3A3E8B9F" w14:textId="77777777" w:rsidR="008D2234" w:rsidRDefault="008D2234">
            <w:pPr>
              <w:jc w:val="center"/>
              <w:rPr>
                <w:rFonts w:ascii="Calibri" w:hAnsi="Calibri" w:cs="Calibri"/>
                <w:b/>
                <w:bCs/>
                <w:color w:val="FFFFFF"/>
                <w:sz w:val="28"/>
                <w:szCs w:val="28"/>
              </w:rPr>
            </w:pPr>
            <w:r>
              <w:rPr>
                <w:rFonts w:ascii="Calibri" w:hAnsi="Calibri" w:cs="Calibri"/>
                <w:b/>
                <w:bCs/>
                <w:color w:val="FFFFFF"/>
                <w:sz w:val="28"/>
                <w:szCs w:val="28"/>
              </w:rPr>
              <w:t>Circulation</w:t>
            </w:r>
          </w:p>
        </w:tc>
      </w:tr>
      <w:tr w:rsidR="008D2234" w14:paraId="291C312A" w14:textId="77777777" w:rsidTr="008D2234">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0623DE84" w14:textId="77777777" w:rsidR="008D2234" w:rsidRDefault="008D2234">
            <w:pPr>
              <w:rPr>
                <w:rFonts w:ascii="Calibri" w:hAnsi="Calibri" w:cs="Calibri"/>
                <w:b/>
                <w:bCs/>
                <w:color w:val="000000"/>
              </w:rPr>
            </w:pPr>
            <w:r>
              <w:rPr>
                <w:rFonts w:ascii="Calibri" w:hAnsi="Calibri" w:cs="Calibri"/>
                <w:b/>
                <w:bCs/>
                <w:color w:val="000000"/>
              </w:rPr>
              <w:t>Technology</w:t>
            </w:r>
          </w:p>
        </w:tc>
      </w:tr>
      <w:tr w:rsidR="008D2234" w14:paraId="6E6DDF47"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996EF7A" w14:textId="77777777" w:rsidR="008D2234" w:rsidRDefault="008D2234">
            <w:pPr>
              <w:rPr>
                <w:rFonts w:ascii="Calibri" w:hAnsi="Calibri" w:cs="Calibri"/>
                <w:color w:val="000000"/>
                <w:sz w:val="22"/>
                <w:szCs w:val="22"/>
              </w:rPr>
            </w:pPr>
            <w:r>
              <w:rPr>
                <w:rFonts w:ascii="Calibri" w:hAnsi="Calibri" w:cs="Calibri"/>
                <w:color w:val="000000"/>
                <w:sz w:val="22"/>
                <w:szCs w:val="22"/>
              </w:rPr>
              <w:t>All corridors are required to have access to Wi-Fi.</w:t>
            </w:r>
          </w:p>
        </w:tc>
      </w:tr>
      <w:tr w:rsidR="008D2234" w14:paraId="266F8725"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81B9D55" w14:textId="77777777" w:rsidR="008D2234" w:rsidRDefault="008D2234">
            <w:pPr>
              <w:rPr>
                <w:rFonts w:ascii="Calibri" w:hAnsi="Calibri" w:cs="Calibri"/>
                <w:b/>
                <w:bCs/>
                <w:color w:val="000000"/>
              </w:rPr>
            </w:pPr>
            <w:r>
              <w:rPr>
                <w:rFonts w:ascii="Calibri" w:hAnsi="Calibri" w:cs="Calibri"/>
                <w:b/>
                <w:bCs/>
                <w:color w:val="000000"/>
              </w:rPr>
              <w:t>Corridors</w:t>
            </w:r>
          </w:p>
        </w:tc>
      </w:tr>
      <w:tr w:rsidR="008D2234" w14:paraId="64742034" w14:textId="77777777" w:rsidTr="008D2234">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FA051F0"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Special consideration should be given to durability of walls in corridors and on columns. Corner guards are required on all outside corners. </w:t>
            </w:r>
          </w:p>
        </w:tc>
      </w:tr>
      <w:tr w:rsidR="008D2234" w14:paraId="7FA4CAE2"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60457AF" w14:textId="77777777" w:rsidR="008D2234" w:rsidRDefault="008D2234">
            <w:pPr>
              <w:rPr>
                <w:rFonts w:ascii="Calibri" w:hAnsi="Calibri" w:cs="Calibri"/>
                <w:b/>
                <w:bCs/>
                <w:color w:val="000000"/>
              </w:rPr>
            </w:pPr>
            <w:r>
              <w:rPr>
                <w:rFonts w:ascii="Calibri" w:hAnsi="Calibri" w:cs="Calibri"/>
                <w:b/>
                <w:bCs/>
                <w:color w:val="000000"/>
              </w:rPr>
              <w:t>Lighting</w:t>
            </w:r>
          </w:p>
        </w:tc>
      </w:tr>
      <w:tr w:rsidR="008D2234" w14:paraId="0680EEB5" w14:textId="77777777" w:rsidTr="008D2234">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0083909" w14:textId="77777777" w:rsidR="008D2234" w:rsidRDefault="008D2234">
            <w:pPr>
              <w:rPr>
                <w:rFonts w:ascii="Calibri" w:hAnsi="Calibri" w:cs="Calibri"/>
                <w:color w:val="000000"/>
                <w:sz w:val="22"/>
                <w:szCs w:val="22"/>
              </w:rPr>
            </w:pPr>
            <w:r>
              <w:rPr>
                <w:rFonts w:ascii="Calibri" w:hAnsi="Calibri" w:cs="Calibri"/>
                <w:color w:val="000000"/>
                <w:sz w:val="22"/>
                <w:szCs w:val="22"/>
              </w:rPr>
              <w:t>Light fixtures: 2x4 or 2x2 LED (specific corridors identified by College may supplement lighting with LED down lights and LED cove lighting.)</w:t>
            </w:r>
          </w:p>
        </w:tc>
      </w:tr>
      <w:tr w:rsidR="008D2234" w14:paraId="3D82BD1C" w14:textId="77777777" w:rsidTr="008D2234">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B52408A" w14:textId="77777777" w:rsidR="008D2234" w:rsidRDefault="008D2234">
            <w:pPr>
              <w:rPr>
                <w:rFonts w:ascii="Calibri" w:hAnsi="Calibri" w:cs="Calibri"/>
                <w:color w:val="000000"/>
                <w:sz w:val="22"/>
                <w:szCs w:val="22"/>
              </w:rPr>
            </w:pPr>
            <w:r>
              <w:rPr>
                <w:rFonts w:ascii="Calibri" w:hAnsi="Calibri" w:cs="Calibri"/>
                <w:color w:val="000000"/>
                <w:sz w:val="22"/>
                <w:szCs w:val="22"/>
              </w:rPr>
              <w:t>Lighting Color Temp: 3500 (review with College president and/or Owner’s Designated Representative to meet special use space needs.)</w:t>
            </w:r>
          </w:p>
        </w:tc>
      </w:tr>
      <w:tr w:rsidR="008D2234" w14:paraId="490B6A3B" w14:textId="77777777" w:rsidTr="008D2234">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B9D9FE1" w14:textId="77777777" w:rsidR="008D2234" w:rsidRDefault="008D2234">
            <w:pPr>
              <w:rPr>
                <w:rFonts w:ascii="Calibri" w:hAnsi="Calibri" w:cs="Calibri"/>
                <w:color w:val="000000"/>
                <w:sz w:val="22"/>
                <w:szCs w:val="22"/>
              </w:rPr>
            </w:pPr>
            <w:r>
              <w:rPr>
                <w:rFonts w:ascii="Calibri" w:hAnsi="Calibri" w:cs="Calibri"/>
                <w:color w:val="000000"/>
                <w:sz w:val="22"/>
                <w:szCs w:val="22"/>
              </w:rPr>
              <w:t>Lighting Foot Candle: 40 FC Minimum. Refer to the IEC (Illuminating Engineering Society) Footcandle chart for guidance.</w:t>
            </w:r>
          </w:p>
        </w:tc>
      </w:tr>
      <w:tr w:rsidR="008D2234" w14:paraId="0914C37B"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5F73E10" w14:textId="77777777" w:rsidR="008D2234" w:rsidRDefault="008D2234">
            <w:pPr>
              <w:rPr>
                <w:rFonts w:ascii="Calibri" w:hAnsi="Calibri" w:cs="Calibri"/>
                <w:b/>
                <w:bCs/>
                <w:color w:val="000000"/>
              </w:rPr>
            </w:pPr>
            <w:r>
              <w:rPr>
                <w:rFonts w:ascii="Calibri" w:hAnsi="Calibri" w:cs="Calibri"/>
                <w:b/>
                <w:bCs/>
                <w:color w:val="000000"/>
              </w:rPr>
              <w:t>Finishes</w:t>
            </w:r>
          </w:p>
        </w:tc>
      </w:tr>
      <w:tr w:rsidR="008D2234" w14:paraId="09AF092B" w14:textId="77777777" w:rsidTr="008D2234">
        <w:trPr>
          <w:trHeight w:val="600"/>
        </w:trPr>
        <w:tc>
          <w:tcPr>
            <w:tcW w:w="936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7C9C0D16" w14:textId="77777777" w:rsidR="008D2234" w:rsidRDefault="008D2234">
            <w:pPr>
              <w:rPr>
                <w:rFonts w:ascii="Calibri" w:hAnsi="Calibri" w:cs="Calibri"/>
                <w:color w:val="000000"/>
                <w:sz w:val="22"/>
                <w:szCs w:val="22"/>
              </w:rPr>
            </w:pPr>
            <w:r>
              <w:rPr>
                <w:rFonts w:ascii="Calibri" w:hAnsi="Calibri" w:cs="Calibri"/>
                <w:color w:val="000000"/>
                <w:sz w:val="22"/>
                <w:szCs w:val="22"/>
              </w:rPr>
              <w:t>Review with College president and/or Owner’s Designated Representative to meet circulation space needs.</w:t>
            </w:r>
          </w:p>
        </w:tc>
      </w:tr>
    </w:tbl>
    <w:p w14:paraId="0045B2DF" w14:textId="77777777" w:rsidR="00B8320F" w:rsidRDefault="00B8320F" w:rsidP="0083622F">
      <w:pPr>
        <w:rPr>
          <w:rFonts w:ascii="Arial" w:hAnsi="Arial" w:cs="Arial"/>
        </w:rPr>
      </w:pPr>
    </w:p>
    <w:p w14:paraId="4F93B00A" w14:textId="77777777" w:rsidR="00F072D9" w:rsidRPr="002F0E87" w:rsidRDefault="00F072D9" w:rsidP="00F072D9">
      <w:pPr>
        <w:ind w:left="720"/>
        <w:rPr>
          <w:rFonts w:ascii="Arial" w:hAnsi="Arial" w:cs="Arial"/>
        </w:rPr>
      </w:pPr>
    </w:p>
    <w:p w14:paraId="4A01B168" w14:textId="77777777" w:rsidR="0083622F" w:rsidRDefault="0083622F" w:rsidP="0083622F">
      <w:pPr>
        <w:rPr>
          <w:rFonts w:ascii="Arial" w:hAnsi="Arial" w:cs="Arial"/>
        </w:rPr>
      </w:pPr>
    </w:p>
    <w:p w14:paraId="2FDB605E" w14:textId="77777777" w:rsidR="008D2234" w:rsidRDefault="008D2234" w:rsidP="0083622F">
      <w:pPr>
        <w:rPr>
          <w:rFonts w:ascii="Arial" w:hAnsi="Arial" w:cs="Arial"/>
        </w:rPr>
      </w:pPr>
    </w:p>
    <w:p w14:paraId="1A328A00" w14:textId="77777777" w:rsidR="008D2234" w:rsidRDefault="008D2234" w:rsidP="0083622F">
      <w:pPr>
        <w:rPr>
          <w:rFonts w:ascii="Arial" w:hAnsi="Arial" w:cs="Arial"/>
        </w:rPr>
      </w:pPr>
    </w:p>
    <w:p w14:paraId="2D3F888E" w14:textId="77777777" w:rsidR="008D2234" w:rsidRDefault="008D2234" w:rsidP="0083622F">
      <w:pPr>
        <w:rPr>
          <w:rFonts w:ascii="Arial" w:hAnsi="Arial" w:cs="Arial"/>
        </w:rPr>
      </w:pPr>
    </w:p>
    <w:p w14:paraId="6E3CE60F" w14:textId="77777777" w:rsidR="008D2234" w:rsidRDefault="008D2234" w:rsidP="0083622F">
      <w:pPr>
        <w:rPr>
          <w:rFonts w:ascii="Arial" w:hAnsi="Arial" w:cs="Arial"/>
        </w:rPr>
      </w:pPr>
    </w:p>
    <w:p w14:paraId="4FB6DC47" w14:textId="77777777" w:rsidR="008D2234" w:rsidRDefault="008D2234" w:rsidP="0083622F">
      <w:pPr>
        <w:rPr>
          <w:rFonts w:ascii="Arial" w:hAnsi="Arial" w:cs="Arial"/>
        </w:rPr>
      </w:pPr>
    </w:p>
    <w:p w14:paraId="2B56D0B9" w14:textId="77777777" w:rsidR="008D2234" w:rsidRDefault="008D2234" w:rsidP="0083622F">
      <w:pPr>
        <w:rPr>
          <w:rFonts w:ascii="Arial" w:hAnsi="Arial" w:cs="Arial"/>
        </w:rPr>
      </w:pPr>
    </w:p>
    <w:p w14:paraId="499FDFD6" w14:textId="77777777" w:rsidR="008D2234" w:rsidRDefault="008D2234" w:rsidP="0083622F">
      <w:pPr>
        <w:rPr>
          <w:rFonts w:ascii="Arial" w:hAnsi="Arial" w:cs="Arial"/>
        </w:rPr>
      </w:pPr>
    </w:p>
    <w:p w14:paraId="5FA197B8" w14:textId="77777777" w:rsidR="008D2234" w:rsidRDefault="008D2234" w:rsidP="0083622F">
      <w:pPr>
        <w:rPr>
          <w:rFonts w:ascii="Arial" w:hAnsi="Arial" w:cs="Arial"/>
        </w:rPr>
      </w:pPr>
    </w:p>
    <w:p w14:paraId="0452B516" w14:textId="77777777" w:rsidR="008D2234" w:rsidRDefault="008D2234" w:rsidP="0083622F">
      <w:pPr>
        <w:rPr>
          <w:rFonts w:ascii="Arial" w:hAnsi="Arial" w:cs="Arial"/>
        </w:rPr>
      </w:pPr>
    </w:p>
    <w:p w14:paraId="4F792BD8" w14:textId="77777777" w:rsidR="008D2234" w:rsidRDefault="008D2234" w:rsidP="0083622F">
      <w:pPr>
        <w:rPr>
          <w:rFonts w:ascii="Arial" w:hAnsi="Arial" w:cs="Arial"/>
        </w:rPr>
      </w:pPr>
    </w:p>
    <w:p w14:paraId="1F9E100C" w14:textId="77777777" w:rsidR="008D2234" w:rsidRDefault="008D2234" w:rsidP="0083622F">
      <w:pPr>
        <w:rPr>
          <w:rFonts w:ascii="Arial" w:hAnsi="Arial" w:cs="Arial"/>
        </w:rPr>
      </w:pPr>
    </w:p>
    <w:p w14:paraId="0E2C7446" w14:textId="77777777" w:rsidR="008D2234" w:rsidRDefault="008D2234" w:rsidP="0083622F">
      <w:pPr>
        <w:rPr>
          <w:rFonts w:ascii="Arial" w:hAnsi="Arial" w:cs="Arial"/>
        </w:rPr>
      </w:pPr>
    </w:p>
    <w:p w14:paraId="65E4B04F" w14:textId="77777777" w:rsidR="008D2234" w:rsidRDefault="008D2234" w:rsidP="0083622F">
      <w:pPr>
        <w:rPr>
          <w:rFonts w:ascii="Arial" w:hAnsi="Arial" w:cs="Arial"/>
        </w:rPr>
      </w:pPr>
    </w:p>
    <w:p w14:paraId="4602056C" w14:textId="77777777" w:rsidR="008D2234" w:rsidRDefault="008D2234" w:rsidP="0083622F">
      <w:pPr>
        <w:rPr>
          <w:rFonts w:ascii="Arial" w:hAnsi="Arial" w:cs="Arial"/>
        </w:rPr>
      </w:pPr>
    </w:p>
    <w:p w14:paraId="6E902605" w14:textId="77777777" w:rsidR="00703BBD" w:rsidRDefault="00703BBD" w:rsidP="005C677D">
      <w:pPr>
        <w:rPr>
          <w:rFonts w:ascii="Arial" w:hAnsi="Arial" w:cs="Arial"/>
          <w:b/>
        </w:rPr>
      </w:pPr>
    </w:p>
    <w:p w14:paraId="0D1EBAB5" w14:textId="77777777" w:rsidR="00703BBD" w:rsidRDefault="00703BBD" w:rsidP="005C677D">
      <w:pPr>
        <w:rPr>
          <w:rFonts w:ascii="Arial" w:hAnsi="Arial" w:cs="Arial"/>
          <w:b/>
        </w:rPr>
      </w:pPr>
    </w:p>
    <w:p w14:paraId="3DFFB857" w14:textId="2B0F82EE" w:rsidR="005C677D" w:rsidRDefault="005C677D" w:rsidP="005C677D">
      <w:pPr>
        <w:rPr>
          <w:rFonts w:ascii="Arial" w:hAnsi="Arial" w:cs="Arial"/>
        </w:rPr>
      </w:pPr>
      <w:r w:rsidRPr="00E648A9">
        <w:rPr>
          <w:rFonts w:ascii="Arial" w:hAnsi="Arial" w:cs="Arial"/>
          <w:b/>
        </w:rPr>
        <w:lastRenderedPageBreak/>
        <w:t>Mechanical</w:t>
      </w:r>
      <w:r w:rsidR="002C5207">
        <w:rPr>
          <w:rFonts w:ascii="Arial" w:hAnsi="Arial" w:cs="Arial"/>
          <w:b/>
        </w:rPr>
        <w:t>/Electrical</w:t>
      </w:r>
      <w:r w:rsidRPr="00E648A9">
        <w:rPr>
          <w:rFonts w:ascii="Arial" w:hAnsi="Arial" w:cs="Arial"/>
          <w:b/>
        </w:rPr>
        <w:t xml:space="preserve"> </w:t>
      </w:r>
      <w:r w:rsidR="002C5207">
        <w:rPr>
          <w:rFonts w:ascii="Arial" w:hAnsi="Arial" w:cs="Arial"/>
          <w:b/>
        </w:rPr>
        <w:t>Rooms</w:t>
      </w:r>
      <w:r>
        <w:rPr>
          <w:rFonts w:ascii="Arial" w:hAnsi="Arial" w:cs="Arial"/>
        </w:rPr>
        <w:t xml:space="preserve"> –</w:t>
      </w:r>
      <w:r w:rsidRPr="00DB42D7">
        <w:rPr>
          <w:rFonts w:ascii="Arial" w:hAnsi="Arial"/>
          <w:b/>
        </w:rPr>
        <w:t xml:space="preserve"> Space</w:t>
      </w:r>
      <w:r>
        <w:rPr>
          <w:rFonts w:ascii="Arial" w:hAnsi="Arial" w:cs="Arial"/>
        </w:rPr>
        <w:t xml:space="preserve"> – </w:t>
      </w:r>
      <w:r w:rsidR="003D6A78">
        <w:rPr>
          <w:rFonts w:ascii="Arial" w:hAnsi="Arial" w:cs="Arial"/>
        </w:rPr>
        <w:t xml:space="preserve">Areas of a building </w:t>
      </w:r>
      <w:r>
        <w:rPr>
          <w:rFonts w:ascii="Arial" w:hAnsi="Arial" w:cs="Arial"/>
        </w:rPr>
        <w:t>designed to house mechanical equipment, utility services, and shaft areas.</w:t>
      </w:r>
    </w:p>
    <w:p w14:paraId="007D10E2" w14:textId="77777777" w:rsidR="008D2234" w:rsidRDefault="008D2234" w:rsidP="005C677D">
      <w:pPr>
        <w:rPr>
          <w:rFonts w:ascii="Arial" w:hAnsi="Arial" w:cs="Arial"/>
        </w:rPr>
      </w:pPr>
    </w:p>
    <w:tbl>
      <w:tblPr>
        <w:tblW w:w="9360" w:type="dxa"/>
        <w:tblLook w:val="04A0" w:firstRow="1" w:lastRow="0" w:firstColumn="1" w:lastColumn="0" w:noHBand="0" w:noVBand="1"/>
      </w:tblPr>
      <w:tblGrid>
        <w:gridCol w:w="9360"/>
      </w:tblGrid>
      <w:tr w:rsidR="008D2234" w14:paraId="094087F2" w14:textId="77777777" w:rsidTr="008D2234">
        <w:trPr>
          <w:trHeight w:val="390"/>
        </w:trPr>
        <w:tc>
          <w:tcPr>
            <w:tcW w:w="9360" w:type="dxa"/>
            <w:tcBorders>
              <w:top w:val="single" w:sz="8" w:space="0" w:color="auto"/>
              <w:left w:val="single" w:sz="8" w:space="0" w:color="auto"/>
              <w:bottom w:val="single" w:sz="8" w:space="0" w:color="auto"/>
              <w:right w:val="single" w:sz="8" w:space="0" w:color="000000"/>
            </w:tcBorders>
            <w:shd w:val="clear" w:color="000000" w:fill="C00000"/>
            <w:noWrap/>
            <w:vAlign w:val="center"/>
            <w:hideMark/>
          </w:tcPr>
          <w:p w14:paraId="2AC601D1" w14:textId="77777777" w:rsidR="008D2234" w:rsidRDefault="008D2234">
            <w:pPr>
              <w:jc w:val="center"/>
              <w:rPr>
                <w:rFonts w:ascii="Calibri" w:hAnsi="Calibri" w:cs="Calibri"/>
                <w:b/>
                <w:bCs/>
                <w:color w:val="FFFFFF"/>
                <w:sz w:val="28"/>
                <w:szCs w:val="28"/>
              </w:rPr>
            </w:pPr>
            <w:r>
              <w:rPr>
                <w:rFonts w:ascii="Calibri" w:hAnsi="Calibri" w:cs="Calibri"/>
                <w:b/>
                <w:bCs/>
                <w:color w:val="FFFFFF"/>
                <w:sz w:val="28"/>
                <w:szCs w:val="28"/>
              </w:rPr>
              <w:t xml:space="preserve">Mechanical/Electrical </w:t>
            </w:r>
          </w:p>
        </w:tc>
      </w:tr>
      <w:tr w:rsidR="008D2234" w14:paraId="5FAE15F7" w14:textId="77777777" w:rsidTr="008D2234">
        <w:trPr>
          <w:trHeight w:val="315"/>
        </w:trPr>
        <w:tc>
          <w:tcPr>
            <w:tcW w:w="9360" w:type="dxa"/>
            <w:tcBorders>
              <w:top w:val="nil"/>
              <w:left w:val="single" w:sz="8" w:space="0" w:color="auto"/>
              <w:bottom w:val="single" w:sz="4" w:space="0" w:color="auto"/>
              <w:right w:val="single" w:sz="8" w:space="0" w:color="000000"/>
            </w:tcBorders>
            <w:shd w:val="clear" w:color="000000" w:fill="D9D9D9"/>
            <w:noWrap/>
            <w:vAlign w:val="center"/>
            <w:hideMark/>
          </w:tcPr>
          <w:p w14:paraId="0BABFA4D" w14:textId="77777777" w:rsidR="008D2234" w:rsidRDefault="008D2234">
            <w:pPr>
              <w:rPr>
                <w:rFonts w:ascii="Calibri" w:hAnsi="Calibri" w:cs="Calibri"/>
                <w:b/>
                <w:bCs/>
                <w:color w:val="000000"/>
              </w:rPr>
            </w:pPr>
            <w:r>
              <w:rPr>
                <w:rFonts w:ascii="Calibri" w:hAnsi="Calibri" w:cs="Calibri"/>
                <w:b/>
                <w:bCs/>
                <w:color w:val="000000"/>
              </w:rPr>
              <w:t>Technology</w:t>
            </w:r>
          </w:p>
        </w:tc>
      </w:tr>
      <w:tr w:rsidR="008D2234" w14:paraId="36A191A8"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48D9533" w14:textId="77777777" w:rsidR="008D2234" w:rsidRDefault="008D2234">
            <w:pPr>
              <w:rPr>
                <w:rFonts w:ascii="Calibri" w:hAnsi="Calibri" w:cs="Calibri"/>
                <w:color w:val="000000"/>
                <w:sz w:val="22"/>
                <w:szCs w:val="22"/>
              </w:rPr>
            </w:pPr>
            <w:r>
              <w:rPr>
                <w:rFonts w:ascii="Calibri" w:hAnsi="Calibri" w:cs="Calibri"/>
                <w:color w:val="000000"/>
                <w:sz w:val="22"/>
                <w:szCs w:val="22"/>
              </w:rPr>
              <w:t>All Mechanical and Electrical rooms are required to have access to Wi-Fi.</w:t>
            </w:r>
          </w:p>
        </w:tc>
      </w:tr>
      <w:tr w:rsidR="008D2234" w14:paraId="762F61AF"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F5DA27C" w14:textId="77777777" w:rsidR="008D2234" w:rsidRDefault="008D2234">
            <w:pPr>
              <w:rPr>
                <w:rFonts w:ascii="Calibri" w:hAnsi="Calibri" w:cs="Calibri"/>
                <w:b/>
                <w:bCs/>
                <w:color w:val="000000"/>
              </w:rPr>
            </w:pPr>
            <w:r>
              <w:rPr>
                <w:rFonts w:ascii="Calibri" w:hAnsi="Calibri" w:cs="Calibri"/>
                <w:b/>
                <w:bCs/>
                <w:color w:val="000000"/>
              </w:rPr>
              <w:t>Lighting</w:t>
            </w:r>
          </w:p>
        </w:tc>
      </w:tr>
      <w:tr w:rsidR="008D2234" w14:paraId="6F3207BA"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2C3737C"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Light fixtures: 2x4 or 2x2 LED  </w:t>
            </w:r>
          </w:p>
        </w:tc>
      </w:tr>
      <w:tr w:rsidR="008D2234" w14:paraId="7FF7A69A"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6D5F66CD"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Lighting Color Temp: 3500 </w:t>
            </w:r>
          </w:p>
        </w:tc>
      </w:tr>
      <w:tr w:rsidR="008D2234" w14:paraId="7B6A1A72" w14:textId="77777777" w:rsidTr="008D2234">
        <w:trPr>
          <w:trHeight w:val="600"/>
        </w:trPr>
        <w:tc>
          <w:tcPr>
            <w:tcW w:w="936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ABF63F2" w14:textId="77777777" w:rsidR="008D2234" w:rsidRDefault="008D2234">
            <w:pPr>
              <w:rPr>
                <w:rFonts w:ascii="Calibri" w:hAnsi="Calibri" w:cs="Calibri"/>
                <w:color w:val="000000"/>
                <w:sz w:val="22"/>
                <w:szCs w:val="22"/>
              </w:rPr>
            </w:pPr>
            <w:r>
              <w:rPr>
                <w:rFonts w:ascii="Calibri" w:hAnsi="Calibri" w:cs="Calibri"/>
                <w:color w:val="000000"/>
                <w:sz w:val="22"/>
                <w:szCs w:val="22"/>
              </w:rPr>
              <w:t>Lighting Foot Candle:  Average maintained level of 40 FC minimum. No specific area shall be less than 30 FC.</w:t>
            </w:r>
          </w:p>
        </w:tc>
      </w:tr>
      <w:tr w:rsidR="008D2234" w14:paraId="0B57C541"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308577F5" w14:textId="77777777" w:rsidR="008D2234" w:rsidRDefault="008D2234">
            <w:pPr>
              <w:rPr>
                <w:rFonts w:ascii="Calibri" w:hAnsi="Calibri" w:cs="Calibri"/>
                <w:b/>
                <w:bCs/>
                <w:color w:val="000000"/>
              </w:rPr>
            </w:pPr>
            <w:r>
              <w:rPr>
                <w:rFonts w:ascii="Calibri" w:hAnsi="Calibri" w:cs="Calibri"/>
                <w:b/>
                <w:bCs/>
                <w:color w:val="000000"/>
              </w:rPr>
              <w:t>Finishes</w:t>
            </w:r>
          </w:p>
        </w:tc>
      </w:tr>
      <w:tr w:rsidR="008D2234" w14:paraId="7535AB16"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36FA86"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Floor:  Sealed Concrete or epoxy </w:t>
            </w:r>
          </w:p>
        </w:tc>
      </w:tr>
      <w:tr w:rsidR="008D2234" w14:paraId="15BB9993"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6F164FA" w14:textId="77777777" w:rsidR="008D2234" w:rsidRDefault="008D2234">
            <w:pPr>
              <w:rPr>
                <w:rFonts w:ascii="Calibri" w:hAnsi="Calibri" w:cs="Calibri"/>
                <w:color w:val="000000"/>
                <w:sz w:val="22"/>
                <w:szCs w:val="22"/>
              </w:rPr>
            </w:pPr>
            <w:r>
              <w:rPr>
                <w:rFonts w:ascii="Calibri" w:hAnsi="Calibri" w:cs="Calibri"/>
                <w:color w:val="000000"/>
                <w:sz w:val="22"/>
                <w:szCs w:val="22"/>
              </w:rPr>
              <w:t>Base: None or epoxy</w:t>
            </w:r>
          </w:p>
        </w:tc>
      </w:tr>
      <w:tr w:rsidR="008D2234" w14:paraId="551B62BF"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8FF4C35"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Wall:  Concrete block or impact/moisture resistant gypsum; painted </w:t>
            </w:r>
          </w:p>
        </w:tc>
      </w:tr>
      <w:tr w:rsidR="008D2234" w14:paraId="4A69390F"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6A81CE5" w14:textId="77777777" w:rsidR="008D2234" w:rsidRDefault="008D2234">
            <w:pPr>
              <w:rPr>
                <w:rFonts w:ascii="Calibri" w:hAnsi="Calibri" w:cs="Calibri"/>
                <w:color w:val="000000"/>
                <w:sz w:val="22"/>
                <w:szCs w:val="22"/>
              </w:rPr>
            </w:pPr>
            <w:r>
              <w:rPr>
                <w:rFonts w:ascii="Calibri" w:hAnsi="Calibri" w:cs="Calibri"/>
                <w:color w:val="000000"/>
                <w:sz w:val="22"/>
                <w:szCs w:val="22"/>
              </w:rPr>
              <w:t>Ceiling: None</w:t>
            </w:r>
          </w:p>
        </w:tc>
      </w:tr>
      <w:tr w:rsidR="008D2234" w14:paraId="50BD55E4" w14:textId="77777777" w:rsidTr="008D2234">
        <w:trPr>
          <w:trHeight w:val="315"/>
        </w:trPr>
        <w:tc>
          <w:tcPr>
            <w:tcW w:w="9360" w:type="dxa"/>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41BED34F" w14:textId="77777777" w:rsidR="008D2234" w:rsidRDefault="008D2234">
            <w:pPr>
              <w:rPr>
                <w:rFonts w:ascii="Calibri" w:hAnsi="Calibri" w:cs="Calibri"/>
                <w:b/>
                <w:bCs/>
                <w:color w:val="000000"/>
              </w:rPr>
            </w:pPr>
            <w:r>
              <w:rPr>
                <w:rFonts w:ascii="Calibri" w:hAnsi="Calibri" w:cs="Calibri"/>
                <w:b/>
                <w:bCs/>
                <w:color w:val="000000"/>
              </w:rPr>
              <w:t>Access Control/Hardware</w:t>
            </w:r>
          </w:p>
        </w:tc>
      </w:tr>
      <w:tr w:rsidR="008D2234" w14:paraId="0C0810A2"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94DDA7" w14:textId="77777777" w:rsidR="008D2234" w:rsidRDefault="008D2234">
            <w:pPr>
              <w:rPr>
                <w:rFonts w:ascii="Calibri" w:hAnsi="Calibri" w:cs="Calibri"/>
                <w:color w:val="000000"/>
                <w:sz w:val="22"/>
                <w:szCs w:val="22"/>
              </w:rPr>
            </w:pPr>
            <w:r>
              <w:rPr>
                <w:rFonts w:ascii="Calibri" w:hAnsi="Calibri" w:cs="Calibri"/>
                <w:color w:val="000000"/>
                <w:sz w:val="22"/>
                <w:szCs w:val="22"/>
              </w:rPr>
              <w:t xml:space="preserve">Doors: Solid Wood; Exterior painted steel. </w:t>
            </w:r>
          </w:p>
        </w:tc>
      </w:tr>
      <w:tr w:rsidR="008D2234" w14:paraId="4D8ECA3E" w14:textId="77777777" w:rsidTr="008D2234">
        <w:trPr>
          <w:trHeight w:val="300"/>
        </w:trPr>
        <w:tc>
          <w:tcPr>
            <w:tcW w:w="936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72DCD6" w14:textId="77777777" w:rsidR="008D2234" w:rsidRDefault="008D2234">
            <w:pPr>
              <w:rPr>
                <w:rFonts w:ascii="Calibri" w:hAnsi="Calibri" w:cs="Calibri"/>
                <w:color w:val="000000"/>
                <w:sz w:val="22"/>
                <w:szCs w:val="22"/>
              </w:rPr>
            </w:pPr>
            <w:r>
              <w:rPr>
                <w:rFonts w:ascii="Calibri" w:hAnsi="Calibri" w:cs="Calibri"/>
                <w:color w:val="000000"/>
                <w:sz w:val="22"/>
                <w:szCs w:val="22"/>
              </w:rPr>
              <w:t>Hardware: Mortise cylinder Lock – Storeroom lockset (equal to ASSA ABLOY</w:t>
            </w:r>
          </w:p>
        </w:tc>
      </w:tr>
      <w:tr w:rsidR="008D2234" w14:paraId="445A3153" w14:textId="77777777" w:rsidTr="008D2234">
        <w:trPr>
          <w:trHeight w:val="315"/>
        </w:trPr>
        <w:tc>
          <w:tcPr>
            <w:tcW w:w="936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9F197D1" w14:textId="77777777" w:rsidR="008D2234" w:rsidRDefault="008D2234">
            <w:pPr>
              <w:rPr>
                <w:rFonts w:ascii="Calibri" w:hAnsi="Calibri" w:cs="Calibri"/>
                <w:color w:val="000000"/>
                <w:sz w:val="22"/>
                <w:szCs w:val="22"/>
              </w:rPr>
            </w:pPr>
            <w:r>
              <w:rPr>
                <w:rFonts w:ascii="Calibri" w:hAnsi="Calibri" w:cs="Calibri"/>
                <w:color w:val="000000"/>
                <w:sz w:val="22"/>
                <w:szCs w:val="22"/>
              </w:rPr>
              <w:t>Frame: Hollow Metal Frame</w:t>
            </w:r>
          </w:p>
        </w:tc>
      </w:tr>
    </w:tbl>
    <w:p w14:paraId="0A2DEC9C" w14:textId="77777777" w:rsidR="008D2234" w:rsidRDefault="008D2234" w:rsidP="005C677D">
      <w:pPr>
        <w:rPr>
          <w:rFonts w:ascii="Arial" w:hAnsi="Arial" w:cs="Arial"/>
        </w:rPr>
      </w:pPr>
    </w:p>
    <w:p w14:paraId="164FBCCC" w14:textId="77777777" w:rsidR="00B8320F" w:rsidRDefault="00B8320F" w:rsidP="00DD6540">
      <w:pPr>
        <w:rPr>
          <w:rFonts w:ascii="Arial" w:hAnsi="Arial" w:cs="Arial"/>
        </w:rPr>
      </w:pPr>
    </w:p>
    <w:p w14:paraId="19303CB9" w14:textId="77777777" w:rsidR="00DD6540" w:rsidRDefault="00DD6540" w:rsidP="00DD6540">
      <w:pPr>
        <w:rPr>
          <w:rFonts w:ascii="Arial" w:hAnsi="Arial" w:cs="Arial"/>
        </w:rPr>
      </w:pPr>
    </w:p>
    <w:p w14:paraId="6A964CB0" w14:textId="77777777" w:rsidR="00166CAB" w:rsidRDefault="00166CAB" w:rsidP="00DD6540">
      <w:pPr>
        <w:rPr>
          <w:rFonts w:ascii="Arial" w:hAnsi="Arial" w:cs="Arial"/>
        </w:rPr>
      </w:pPr>
    </w:p>
    <w:p w14:paraId="2308E0B8" w14:textId="77777777" w:rsidR="00166CAB" w:rsidRDefault="00166CAB" w:rsidP="00DD6540">
      <w:pPr>
        <w:rPr>
          <w:rFonts w:ascii="Arial" w:hAnsi="Arial" w:cs="Arial"/>
        </w:rPr>
      </w:pPr>
    </w:p>
    <w:p w14:paraId="26A1B216" w14:textId="77777777" w:rsidR="00166CAB" w:rsidRDefault="00166CAB" w:rsidP="00DD6540">
      <w:pPr>
        <w:rPr>
          <w:rFonts w:ascii="Arial" w:hAnsi="Arial" w:cs="Arial"/>
        </w:rPr>
      </w:pPr>
    </w:p>
    <w:p w14:paraId="2439B529" w14:textId="77777777" w:rsidR="00166CAB" w:rsidRDefault="00166CAB" w:rsidP="00DD6540">
      <w:pPr>
        <w:rPr>
          <w:rFonts w:ascii="Arial" w:hAnsi="Arial" w:cs="Arial"/>
        </w:rPr>
      </w:pPr>
    </w:p>
    <w:p w14:paraId="54E79E17" w14:textId="77777777" w:rsidR="00166CAB" w:rsidRDefault="00166CAB" w:rsidP="00DD6540">
      <w:pPr>
        <w:rPr>
          <w:rFonts w:ascii="Arial" w:hAnsi="Arial" w:cs="Arial"/>
        </w:rPr>
      </w:pPr>
    </w:p>
    <w:p w14:paraId="54A8BB09" w14:textId="77777777" w:rsidR="00166CAB" w:rsidRDefault="00166CAB" w:rsidP="00DD6540">
      <w:pPr>
        <w:rPr>
          <w:rFonts w:ascii="Arial" w:hAnsi="Arial" w:cs="Arial"/>
        </w:rPr>
      </w:pPr>
    </w:p>
    <w:p w14:paraId="681C2A93" w14:textId="77777777" w:rsidR="00166CAB" w:rsidRDefault="00166CAB" w:rsidP="00DD6540">
      <w:pPr>
        <w:rPr>
          <w:rFonts w:ascii="Arial" w:hAnsi="Arial" w:cs="Arial"/>
        </w:rPr>
      </w:pPr>
    </w:p>
    <w:p w14:paraId="1B9A2F3C" w14:textId="77777777" w:rsidR="00166CAB" w:rsidRDefault="00166CAB" w:rsidP="00DD6540">
      <w:pPr>
        <w:rPr>
          <w:rFonts w:ascii="Arial" w:hAnsi="Arial" w:cs="Arial"/>
        </w:rPr>
      </w:pPr>
    </w:p>
    <w:p w14:paraId="0512BE82" w14:textId="77777777" w:rsidR="00166CAB" w:rsidRDefault="00166CAB" w:rsidP="00DD6540">
      <w:pPr>
        <w:rPr>
          <w:rFonts w:ascii="Arial" w:hAnsi="Arial" w:cs="Arial"/>
        </w:rPr>
      </w:pPr>
    </w:p>
    <w:p w14:paraId="3B232D0F" w14:textId="77777777" w:rsidR="00166CAB" w:rsidRDefault="00166CAB" w:rsidP="00DD6540">
      <w:pPr>
        <w:rPr>
          <w:rFonts w:ascii="Arial" w:hAnsi="Arial" w:cs="Arial"/>
        </w:rPr>
      </w:pPr>
    </w:p>
    <w:p w14:paraId="4F847C41" w14:textId="77777777" w:rsidR="00166CAB" w:rsidRDefault="00166CAB" w:rsidP="00DD6540">
      <w:pPr>
        <w:rPr>
          <w:rFonts w:ascii="Arial" w:hAnsi="Arial" w:cs="Arial"/>
        </w:rPr>
      </w:pPr>
    </w:p>
    <w:p w14:paraId="289FA15B" w14:textId="77777777" w:rsidR="00166CAB" w:rsidRDefault="00166CAB" w:rsidP="00DD6540">
      <w:pPr>
        <w:rPr>
          <w:rFonts w:ascii="Arial" w:hAnsi="Arial" w:cs="Arial"/>
        </w:rPr>
      </w:pPr>
    </w:p>
    <w:p w14:paraId="2280987B" w14:textId="77777777" w:rsidR="00DD6540" w:rsidRDefault="00DD6540" w:rsidP="00DD6540">
      <w:pPr>
        <w:rPr>
          <w:rFonts w:ascii="Arial" w:hAnsi="Arial" w:cs="Arial"/>
        </w:rPr>
      </w:pPr>
    </w:p>
    <w:p w14:paraId="51B19776" w14:textId="77777777" w:rsidR="00703BBD" w:rsidRPr="00DD6540" w:rsidRDefault="00703BBD" w:rsidP="00DD6540">
      <w:pPr>
        <w:rPr>
          <w:rFonts w:ascii="Arial" w:hAnsi="Arial" w:cs="Arial"/>
        </w:rPr>
      </w:pPr>
    </w:p>
    <w:p w14:paraId="3A665969" w14:textId="77777777" w:rsidR="00DD6540" w:rsidRDefault="00DD6540" w:rsidP="00DD6540">
      <w:pPr>
        <w:jc w:val="right"/>
        <w:rPr>
          <w:rFonts w:ascii="Arial" w:hAnsi="Arial" w:cs="Arial"/>
          <w:b/>
          <w:color w:val="800000"/>
          <w:sz w:val="32"/>
          <w:szCs w:val="32"/>
        </w:rPr>
      </w:pPr>
    </w:p>
    <w:p w14:paraId="0380E9DD" w14:textId="77777777" w:rsidR="002F0E87" w:rsidRPr="002F0E87" w:rsidRDefault="00A36A3C" w:rsidP="00DD6540">
      <w:pPr>
        <w:pBdr>
          <w:bottom w:val="single" w:sz="4" w:space="1" w:color="auto"/>
        </w:pBdr>
        <w:jc w:val="right"/>
        <w:rPr>
          <w:rFonts w:ascii="Arial" w:hAnsi="Arial" w:cs="Arial"/>
          <w:b/>
          <w:color w:val="800000"/>
          <w:sz w:val="32"/>
          <w:szCs w:val="32"/>
        </w:rPr>
      </w:pPr>
      <w:r>
        <w:rPr>
          <w:rFonts w:ascii="Arial" w:hAnsi="Arial" w:cs="Arial"/>
          <w:b/>
          <w:color w:val="800000"/>
          <w:sz w:val="32"/>
          <w:szCs w:val="32"/>
        </w:rPr>
        <w:lastRenderedPageBreak/>
        <w:t>ASTM Uniformat II</w:t>
      </w:r>
    </w:p>
    <w:p w14:paraId="0398792A" w14:textId="77777777" w:rsidR="002F0E87" w:rsidRDefault="002F0E87">
      <w:pPr>
        <w:rPr>
          <w:rFonts w:ascii="Arial" w:hAnsi="Arial" w:cs="Arial"/>
        </w:rPr>
      </w:pPr>
    </w:p>
    <w:p w14:paraId="0B6CE460" w14:textId="77777777" w:rsidR="00B8320F" w:rsidRDefault="00B8320F">
      <w:pPr>
        <w:rPr>
          <w:rFonts w:ascii="Arial" w:hAnsi="Arial" w:cs="Arial"/>
        </w:rPr>
      </w:pPr>
      <w:r>
        <w:rPr>
          <w:rFonts w:ascii="Arial" w:hAnsi="Arial" w:cs="Arial"/>
        </w:rPr>
        <w:t xml:space="preserve">This section includes standards and considerations of building systems &amp; components organized by </w:t>
      </w:r>
      <w:r w:rsidR="00A36A3C">
        <w:rPr>
          <w:rFonts w:ascii="Arial" w:hAnsi="Arial" w:cs="Arial"/>
        </w:rPr>
        <w:t>Uniformat II</w:t>
      </w:r>
      <w:r>
        <w:rPr>
          <w:rFonts w:ascii="Arial" w:hAnsi="Arial" w:cs="Arial"/>
        </w:rPr>
        <w:t>.</w:t>
      </w:r>
      <w:r w:rsidR="00A36A3C">
        <w:rPr>
          <w:rFonts w:ascii="Arial" w:hAnsi="Arial" w:cs="Arial"/>
        </w:rPr>
        <w:t xml:space="preserve">  Additional sections </w:t>
      </w:r>
      <w:r w:rsidR="00F11593">
        <w:rPr>
          <w:rFonts w:ascii="Arial" w:hAnsi="Arial" w:cs="Arial"/>
        </w:rPr>
        <w:t>were added</w:t>
      </w:r>
      <w:r w:rsidR="00A36A3C">
        <w:rPr>
          <w:rFonts w:ascii="Arial" w:hAnsi="Arial" w:cs="Arial"/>
        </w:rPr>
        <w:t xml:space="preserve"> for use by </w:t>
      </w:r>
      <w:r w:rsidR="001F5DB5">
        <w:rPr>
          <w:rFonts w:ascii="Arial" w:hAnsi="Arial" w:cs="Arial"/>
        </w:rPr>
        <w:t>ACCS</w:t>
      </w:r>
      <w:r w:rsidR="00A36A3C">
        <w:rPr>
          <w:rFonts w:ascii="Arial" w:hAnsi="Arial" w:cs="Arial"/>
        </w:rPr>
        <w:t>.</w:t>
      </w:r>
    </w:p>
    <w:p w14:paraId="6B81FF7A" w14:textId="77777777" w:rsidR="00B53C21" w:rsidRDefault="00B53C21">
      <w:pPr>
        <w:rPr>
          <w:rFonts w:ascii="Arial" w:hAnsi="Arial" w:cs="Arial"/>
        </w:rPr>
      </w:pPr>
    </w:p>
    <w:p w14:paraId="7532EBE5" w14:textId="77777777" w:rsidR="00B53C21" w:rsidRDefault="00B53C21">
      <w:pPr>
        <w:rPr>
          <w:rFonts w:ascii="Arial" w:hAnsi="Arial" w:cs="Arial"/>
        </w:rPr>
      </w:pPr>
    </w:p>
    <w:p w14:paraId="3D90A4B5" w14:textId="77777777" w:rsidR="00725268" w:rsidRDefault="00725268">
      <w:pPr>
        <w:rPr>
          <w:rFonts w:ascii="Arial" w:hAnsi="Arial" w:cs="Arial"/>
        </w:rPr>
      </w:pPr>
    </w:p>
    <w:p w14:paraId="710B789C" w14:textId="77777777" w:rsidR="00A36A3C" w:rsidRPr="00A36A3C" w:rsidRDefault="00A36A3C" w:rsidP="000148F9">
      <w:pPr>
        <w:pBdr>
          <w:bottom w:val="single" w:sz="4" w:space="1" w:color="auto"/>
        </w:pBdr>
        <w:rPr>
          <w:rFonts w:ascii="Arial" w:hAnsi="Arial" w:cs="Arial"/>
        </w:rPr>
      </w:pPr>
      <w:r w:rsidRPr="000148F9">
        <w:rPr>
          <w:rFonts w:ascii="Arial" w:hAnsi="Arial" w:cs="Arial"/>
          <w:b/>
          <w:sz w:val="32"/>
          <w:szCs w:val="32"/>
        </w:rPr>
        <w:t>A: Substructure</w:t>
      </w:r>
    </w:p>
    <w:p w14:paraId="601EF61A" w14:textId="77777777" w:rsidR="000148F9" w:rsidRDefault="000148F9">
      <w:pPr>
        <w:rPr>
          <w:rFonts w:ascii="Arial" w:hAnsi="Arial" w:cs="Arial"/>
        </w:rPr>
      </w:pPr>
    </w:p>
    <w:p w14:paraId="1ED41FFC" w14:textId="77777777" w:rsidR="00A36A3C" w:rsidRDefault="00A36A3C">
      <w:pPr>
        <w:rPr>
          <w:rFonts w:ascii="Arial" w:hAnsi="Arial" w:cs="Arial"/>
          <w:b/>
        </w:rPr>
      </w:pPr>
      <w:r w:rsidRPr="000148F9">
        <w:rPr>
          <w:rFonts w:ascii="Arial" w:hAnsi="Arial" w:cs="Arial"/>
          <w:b/>
        </w:rPr>
        <w:t xml:space="preserve">A10: </w:t>
      </w:r>
      <w:r w:rsidR="00725268" w:rsidRPr="000148F9">
        <w:rPr>
          <w:rFonts w:ascii="Arial" w:hAnsi="Arial" w:cs="Arial"/>
          <w:b/>
        </w:rPr>
        <w:t>Foundations</w:t>
      </w:r>
    </w:p>
    <w:p w14:paraId="4ADBC689" w14:textId="77777777" w:rsidR="006F159D" w:rsidRPr="000148F9" w:rsidRDefault="006F159D">
      <w:pPr>
        <w:rPr>
          <w:rFonts w:ascii="Arial" w:hAnsi="Arial" w:cs="Arial"/>
          <w:b/>
        </w:rPr>
      </w:pPr>
    </w:p>
    <w:p w14:paraId="6C5C5440" w14:textId="77777777" w:rsidR="00AA0955" w:rsidRPr="000148F9" w:rsidRDefault="00A36A3C" w:rsidP="007E52A1">
      <w:pPr>
        <w:rPr>
          <w:rFonts w:ascii="Arial" w:hAnsi="Arial" w:cs="Arial"/>
          <w:color w:val="800000"/>
        </w:rPr>
      </w:pPr>
      <w:r w:rsidRPr="000148F9">
        <w:rPr>
          <w:rFonts w:ascii="Arial" w:hAnsi="Arial" w:cs="Arial"/>
          <w:color w:val="800000"/>
        </w:rPr>
        <w:t>A1010</w:t>
      </w:r>
      <w:r w:rsidRPr="000148F9">
        <w:rPr>
          <w:rFonts w:ascii="Arial" w:hAnsi="Arial" w:cs="Arial"/>
          <w:color w:val="800000"/>
        </w:rPr>
        <w:tab/>
        <w:t xml:space="preserve">: </w:t>
      </w:r>
      <w:r w:rsidR="00AA0955" w:rsidRPr="000148F9">
        <w:rPr>
          <w:rFonts w:ascii="Arial" w:hAnsi="Arial" w:cs="Arial"/>
          <w:color w:val="800000"/>
        </w:rPr>
        <w:t>Standard Foundations</w:t>
      </w:r>
      <w:r w:rsidRPr="000148F9">
        <w:rPr>
          <w:rFonts w:ascii="Arial" w:hAnsi="Arial" w:cs="Arial"/>
          <w:color w:val="800000"/>
        </w:rPr>
        <w:t xml:space="preserve"> </w:t>
      </w:r>
    </w:p>
    <w:p w14:paraId="2D191D54" w14:textId="77777777" w:rsidR="00AA0955" w:rsidRPr="000148F9" w:rsidRDefault="00A36A3C" w:rsidP="007E52A1">
      <w:pPr>
        <w:rPr>
          <w:rFonts w:ascii="Arial" w:hAnsi="Arial" w:cs="Arial"/>
          <w:color w:val="800000"/>
        </w:rPr>
      </w:pPr>
      <w:r w:rsidRPr="000148F9">
        <w:rPr>
          <w:rFonts w:ascii="Arial" w:hAnsi="Arial" w:cs="Arial"/>
          <w:color w:val="800000"/>
        </w:rPr>
        <w:t>A1020</w:t>
      </w:r>
      <w:r w:rsidRPr="000148F9">
        <w:rPr>
          <w:rFonts w:ascii="Arial" w:hAnsi="Arial" w:cs="Arial"/>
          <w:color w:val="800000"/>
        </w:rPr>
        <w:tab/>
        <w:t xml:space="preserve">: </w:t>
      </w:r>
      <w:r w:rsidR="00AA0955" w:rsidRPr="000148F9">
        <w:rPr>
          <w:rFonts w:ascii="Arial" w:hAnsi="Arial" w:cs="Arial"/>
          <w:color w:val="800000"/>
        </w:rPr>
        <w:t>Special Foundations</w:t>
      </w:r>
    </w:p>
    <w:p w14:paraId="3786DF95" w14:textId="77777777" w:rsidR="00A36A3C" w:rsidRPr="000148F9" w:rsidRDefault="00A36A3C">
      <w:pPr>
        <w:rPr>
          <w:rFonts w:ascii="Arial" w:hAnsi="Arial" w:cs="Arial"/>
          <w:color w:val="800000"/>
        </w:rPr>
      </w:pPr>
      <w:r w:rsidRPr="000148F9">
        <w:rPr>
          <w:rFonts w:ascii="Arial" w:hAnsi="Arial" w:cs="Arial"/>
          <w:color w:val="800000"/>
        </w:rPr>
        <w:t>A1030</w:t>
      </w:r>
      <w:r w:rsidRPr="000148F9">
        <w:rPr>
          <w:rFonts w:ascii="Arial" w:hAnsi="Arial" w:cs="Arial"/>
          <w:color w:val="800000"/>
        </w:rPr>
        <w:tab/>
        <w:t xml:space="preserve">: </w:t>
      </w:r>
      <w:r w:rsidR="00AA0955" w:rsidRPr="000148F9">
        <w:rPr>
          <w:rFonts w:ascii="Arial" w:hAnsi="Arial" w:cs="Arial"/>
          <w:color w:val="800000"/>
        </w:rPr>
        <w:t>Slab on Grade</w:t>
      </w:r>
    </w:p>
    <w:p w14:paraId="4C3C1638" w14:textId="77777777" w:rsidR="00A36A3C" w:rsidRDefault="00725268">
      <w:pPr>
        <w:rPr>
          <w:rFonts w:ascii="Arial" w:hAnsi="Arial" w:cs="Arial"/>
        </w:rPr>
      </w:pPr>
      <w:r>
        <w:rPr>
          <w:rFonts w:ascii="Arial" w:hAnsi="Arial" w:cs="Arial"/>
        </w:rPr>
        <w:tab/>
      </w:r>
      <w:r w:rsidR="00A36A3C">
        <w:rPr>
          <w:rFonts w:ascii="Arial" w:hAnsi="Arial" w:cs="Arial"/>
        </w:rPr>
        <w:tab/>
      </w:r>
      <w:r w:rsidR="00A36A3C">
        <w:rPr>
          <w:rFonts w:ascii="Arial" w:hAnsi="Arial" w:cs="Arial"/>
        </w:rPr>
        <w:tab/>
      </w:r>
      <w:r w:rsidR="00A36A3C">
        <w:rPr>
          <w:rFonts w:ascii="Arial" w:hAnsi="Arial" w:cs="Arial"/>
        </w:rPr>
        <w:tab/>
      </w:r>
    </w:p>
    <w:p w14:paraId="382D39F0" w14:textId="77777777" w:rsidR="00A36A3C" w:rsidRDefault="00A36A3C">
      <w:pPr>
        <w:rPr>
          <w:rFonts w:ascii="Arial" w:hAnsi="Arial" w:cs="Arial"/>
          <w:b/>
        </w:rPr>
      </w:pPr>
      <w:r w:rsidRPr="000148F9">
        <w:rPr>
          <w:rFonts w:ascii="Arial" w:hAnsi="Arial" w:cs="Arial"/>
          <w:b/>
        </w:rPr>
        <w:t xml:space="preserve">A20: </w:t>
      </w:r>
      <w:r w:rsidR="00725268" w:rsidRPr="000148F9">
        <w:rPr>
          <w:rFonts w:ascii="Arial" w:hAnsi="Arial" w:cs="Arial"/>
          <w:b/>
        </w:rPr>
        <w:t>Basement Construction</w:t>
      </w:r>
    </w:p>
    <w:p w14:paraId="3A146CA0" w14:textId="77777777" w:rsidR="006F159D" w:rsidRPr="000148F9" w:rsidRDefault="006F159D">
      <w:pPr>
        <w:rPr>
          <w:rFonts w:ascii="Arial" w:hAnsi="Arial" w:cs="Arial"/>
          <w:b/>
        </w:rPr>
      </w:pPr>
    </w:p>
    <w:p w14:paraId="3C98180F" w14:textId="77777777" w:rsidR="00AA0955" w:rsidRPr="000148F9" w:rsidRDefault="00A36A3C">
      <w:pPr>
        <w:rPr>
          <w:rFonts w:ascii="Arial" w:hAnsi="Arial" w:cs="Arial"/>
          <w:color w:val="800000"/>
        </w:rPr>
      </w:pPr>
      <w:r w:rsidRPr="000148F9">
        <w:rPr>
          <w:rFonts w:ascii="Arial" w:hAnsi="Arial" w:cs="Arial"/>
          <w:color w:val="800000"/>
        </w:rPr>
        <w:t>A2010</w:t>
      </w:r>
      <w:r w:rsidRPr="000148F9">
        <w:rPr>
          <w:rFonts w:ascii="Arial" w:hAnsi="Arial" w:cs="Arial"/>
          <w:color w:val="800000"/>
        </w:rPr>
        <w:tab/>
        <w:t xml:space="preserve">: </w:t>
      </w:r>
      <w:r w:rsidR="00AA0955" w:rsidRPr="000148F9">
        <w:rPr>
          <w:rFonts w:ascii="Arial" w:hAnsi="Arial" w:cs="Arial"/>
          <w:color w:val="800000"/>
        </w:rPr>
        <w:t>Basement Excavation</w:t>
      </w:r>
    </w:p>
    <w:p w14:paraId="31DFBA70" w14:textId="77777777" w:rsidR="00AA0955" w:rsidRPr="000148F9" w:rsidRDefault="00A36A3C">
      <w:pPr>
        <w:rPr>
          <w:rFonts w:ascii="Arial" w:hAnsi="Arial" w:cs="Arial"/>
          <w:color w:val="800000"/>
        </w:rPr>
      </w:pPr>
      <w:r w:rsidRPr="000148F9">
        <w:rPr>
          <w:rFonts w:ascii="Arial" w:hAnsi="Arial" w:cs="Arial"/>
          <w:color w:val="800000"/>
        </w:rPr>
        <w:t>A2020</w:t>
      </w:r>
      <w:r w:rsidRPr="000148F9">
        <w:rPr>
          <w:rFonts w:ascii="Arial" w:hAnsi="Arial" w:cs="Arial"/>
          <w:color w:val="800000"/>
        </w:rPr>
        <w:tab/>
        <w:t xml:space="preserve">: </w:t>
      </w:r>
      <w:r w:rsidR="00AA0955" w:rsidRPr="000148F9">
        <w:rPr>
          <w:rFonts w:ascii="Arial" w:hAnsi="Arial" w:cs="Arial"/>
          <w:color w:val="800000"/>
        </w:rPr>
        <w:t>Basement Walls</w:t>
      </w:r>
    </w:p>
    <w:p w14:paraId="6F001CFF" w14:textId="77777777" w:rsidR="00725268" w:rsidRDefault="00725268">
      <w:pPr>
        <w:rPr>
          <w:rFonts w:ascii="Arial" w:hAnsi="Arial" w:cs="Arial"/>
        </w:rPr>
      </w:pPr>
    </w:p>
    <w:p w14:paraId="72655952" w14:textId="77777777" w:rsidR="00A36A3C" w:rsidRPr="000148F9" w:rsidRDefault="00A36A3C" w:rsidP="000148F9">
      <w:pPr>
        <w:pBdr>
          <w:bottom w:val="single" w:sz="4" w:space="1" w:color="auto"/>
        </w:pBdr>
        <w:rPr>
          <w:rFonts w:ascii="Arial" w:hAnsi="Arial" w:cs="Arial"/>
          <w:b/>
          <w:sz w:val="32"/>
          <w:szCs w:val="32"/>
        </w:rPr>
      </w:pPr>
      <w:r w:rsidRPr="000148F9">
        <w:rPr>
          <w:rFonts w:ascii="Arial" w:hAnsi="Arial" w:cs="Arial"/>
          <w:b/>
          <w:sz w:val="32"/>
          <w:szCs w:val="32"/>
        </w:rPr>
        <w:t xml:space="preserve">B: </w:t>
      </w:r>
      <w:r w:rsidR="00725268" w:rsidRPr="000148F9">
        <w:rPr>
          <w:rFonts w:ascii="Arial" w:hAnsi="Arial" w:cs="Arial"/>
          <w:b/>
          <w:sz w:val="32"/>
          <w:szCs w:val="32"/>
        </w:rPr>
        <w:t>Shell</w:t>
      </w:r>
      <w:r w:rsidRPr="000148F9">
        <w:rPr>
          <w:rFonts w:ascii="Arial" w:hAnsi="Arial" w:cs="Arial"/>
          <w:b/>
          <w:sz w:val="32"/>
          <w:szCs w:val="32"/>
        </w:rPr>
        <w:tab/>
      </w:r>
    </w:p>
    <w:p w14:paraId="35209434" w14:textId="77777777" w:rsidR="00A36A3C" w:rsidRDefault="00A36A3C">
      <w:pPr>
        <w:rPr>
          <w:rFonts w:ascii="Arial" w:hAnsi="Arial" w:cs="Arial"/>
        </w:rPr>
      </w:pPr>
    </w:p>
    <w:p w14:paraId="3DE25AA5" w14:textId="77777777" w:rsidR="00A36A3C" w:rsidRDefault="00725268">
      <w:pPr>
        <w:rPr>
          <w:rFonts w:ascii="Arial" w:hAnsi="Arial" w:cs="Arial"/>
          <w:b/>
        </w:rPr>
      </w:pPr>
      <w:r w:rsidRPr="000148F9">
        <w:rPr>
          <w:rFonts w:ascii="Arial" w:hAnsi="Arial" w:cs="Arial"/>
          <w:b/>
        </w:rPr>
        <w:t>B10</w:t>
      </w:r>
      <w:r w:rsidR="00A36A3C" w:rsidRPr="000148F9">
        <w:rPr>
          <w:rFonts w:ascii="Arial" w:hAnsi="Arial" w:cs="Arial"/>
          <w:b/>
        </w:rPr>
        <w:t xml:space="preserve">: </w:t>
      </w:r>
      <w:r w:rsidRPr="000148F9">
        <w:rPr>
          <w:rFonts w:ascii="Arial" w:hAnsi="Arial" w:cs="Arial"/>
          <w:b/>
        </w:rPr>
        <w:t>Superstructure</w:t>
      </w:r>
    </w:p>
    <w:p w14:paraId="2FBC37EC" w14:textId="77777777" w:rsidR="006F159D" w:rsidRPr="000148F9" w:rsidRDefault="006F159D">
      <w:pPr>
        <w:rPr>
          <w:rFonts w:ascii="Arial" w:hAnsi="Arial" w:cs="Arial"/>
          <w:b/>
        </w:rPr>
      </w:pPr>
    </w:p>
    <w:p w14:paraId="62BA1340" w14:textId="77777777" w:rsidR="00AA0955" w:rsidRPr="000148F9" w:rsidRDefault="00A36A3C">
      <w:pPr>
        <w:rPr>
          <w:rFonts w:ascii="Arial" w:hAnsi="Arial" w:cs="Arial"/>
          <w:color w:val="800000"/>
        </w:rPr>
      </w:pPr>
      <w:r w:rsidRPr="000148F9">
        <w:rPr>
          <w:rFonts w:ascii="Arial" w:hAnsi="Arial" w:cs="Arial"/>
          <w:color w:val="800000"/>
        </w:rPr>
        <w:t>B1010</w:t>
      </w:r>
      <w:r w:rsidRPr="000148F9">
        <w:rPr>
          <w:rFonts w:ascii="Arial" w:hAnsi="Arial" w:cs="Arial"/>
          <w:color w:val="800000"/>
        </w:rPr>
        <w:tab/>
        <w:t xml:space="preserve">: </w:t>
      </w:r>
      <w:r w:rsidR="00AA0955" w:rsidRPr="000148F9">
        <w:rPr>
          <w:rFonts w:ascii="Arial" w:hAnsi="Arial" w:cs="Arial"/>
          <w:color w:val="800000"/>
        </w:rPr>
        <w:t>Floor Construction</w:t>
      </w:r>
    </w:p>
    <w:p w14:paraId="17817923" w14:textId="77777777" w:rsidR="00A36A3C" w:rsidRDefault="00A36A3C">
      <w:pPr>
        <w:rPr>
          <w:rFonts w:ascii="Arial" w:hAnsi="Arial" w:cs="Arial"/>
          <w:color w:val="800000"/>
        </w:rPr>
      </w:pPr>
      <w:r w:rsidRPr="000148F9">
        <w:rPr>
          <w:rFonts w:ascii="Arial" w:hAnsi="Arial" w:cs="Arial"/>
          <w:color w:val="800000"/>
        </w:rPr>
        <w:t>B1020</w:t>
      </w:r>
      <w:r w:rsidRPr="000148F9">
        <w:rPr>
          <w:rFonts w:ascii="Arial" w:hAnsi="Arial" w:cs="Arial"/>
          <w:color w:val="800000"/>
        </w:rPr>
        <w:tab/>
        <w:t xml:space="preserve">: </w:t>
      </w:r>
      <w:r w:rsidR="00AA0955" w:rsidRPr="000148F9">
        <w:rPr>
          <w:rFonts w:ascii="Arial" w:hAnsi="Arial" w:cs="Arial"/>
          <w:color w:val="800000"/>
        </w:rPr>
        <w:t>Roof Construction</w:t>
      </w:r>
    </w:p>
    <w:p w14:paraId="5D10E2FE" w14:textId="77777777" w:rsidR="004C51FE" w:rsidRPr="004C51FE" w:rsidRDefault="004C51FE">
      <w:pPr>
        <w:rPr>
          <w:rFonts w:ascii="Arial" w:hAnsi="Arial" w:cs="Arial"/>
        </w:rPr>
      </w:pPr>
    </w:p>
    <w:p w14:paraId="6BE11BB6" w14:textId="77777777" w:rsidR="00A36A3C" w:rsidRDefault="00A36A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5F11578" w14:textId="77777777" w:rsidR="00A36A3C" w:rsidRDefault="00A36A3C">
      <w:pPr>
        <w:rPr>
          <w:rFonts w:ascii="Arial" w:hAnsi="Arial" w:cs="Arial"/>
          <w:b/>
        </w:rPr>
      </w:pPr>
      <w:r w:rsidRPr="000148F9">
        <w:rPr>
          <w:rFonts w:ascii="Arial" w:hAnsi="Arial" w:cs="Arial"/>
          <w:b/>
        </w:rPr>
        <w:t xml:space="preserve">B20: </w:t>
      </w:r>
      <w:r w:rsidR="00725268" w:rsidRPr="000148F9">
        <w:rPr>
          <w:rFonts w:ascii="Arial" w:hAnsi="Arial" w:cs="Arial"/>
          <w:b/>
        </w:rPr>
        <w:t>Exterior Enclosure</w:t>
      </w:r>
    </w:p>
    <w:p w14:paraId="7CD17C46" w14:textId="77777777" w:rsidR="006F159D" w:rsidRDefault="006F159D">
      <w:pPr>
        <w:rPr>
          <w:rFonts w:ascii="Arial" w:hAnsi="Arial" w:cs="Arial"/>
          <w:b/>
        </w:rPr>
      </w:pPr>
    </w:p>
    <w:p w14:paraId="0B9987EA" w14:textId="327977F1" w:rsidR="006F159D" w:rsidRDefault="006F159D" w:rsidP="006F159D">
      <w:pPr>
        <w:numPr>
          <w:ilvl w:val="0"/>
          <w:numId w:val="2"/>
        </w:numPr>
        <w:rPr>
          <w:rFonts w:ascii="Arial" w:hAnsi="Arial" w:cs="Arial"/>
        </w:rPr>
      </w:pPr>
      <w:r>
        <w:rPr>
          <w:rFonts w:ascii="Arial" w:hAnsi="Arial" w:cs="Arial"/>
          <w:u w:val="single"/>
        </w:rPr>
        <w:t>Silicone</w:t>
      </w:r>
      <w:r>
        <w:rPr>
          <w:rFonts w:ascii="Arial" w:hAnsi="Arial" w:cs="Arial"/>
        </w:rPr>
        <w:t xml:space="preserve">: Silicone joint sealants are recommended for exteriors. The best solution is </w:t>
      </w:r>
      <w:r w:rsidR="00BF1519">
        <w:rPr>
          <w:rFonts w:ascii="Arial" w:hAnsi="Arial" w:cs="Arial"/>
        </w:rPr>
        <w:t>the</w:t>
      </w:r>
      <w:r>
        <w:rPr>
          <w:rFonts w:ascii="Arial" w:hAnsi="Arial" w:cs="Arial"/>
        </w:rPr>
        <w:t xml:space="preserve"> recommendation from manufacturers of their products (vinyl windows, brick, etc.).</w:t>
      </w:r>
    </w:p>
    <w:p w14:paraId="1BFFC080" w14:textId="77777777" w:rsidR="006F159D" w:rsidRDefault="006F159D">
      <w:pPr>
        <w:rPr>
          <w:rFonts w:ascii="Arial" w:hAnsi="Arial" w:cs="Arial"/>
          <w:b/>
        </w:rPr>
      </w:pPr>
    </w:p>
    <w:p w14:paraId="3D88B396" w14:textId="77777777" w:rsidR="006F159D" w:rsidRPr="000148F9" w:rsidRDefault="006F159D">
      <w:pPr>
        <w:rPr>
          <w:rFonts w:ascii="Arial" w:hAnsi="Arial" w:cs="Arial"/>
          <w:b/>
        </w:rPr>
      </w:pPr>
    </w:p>
    <w:p w14:paraId="405E471A" w14:textId="77777777" w:rsidR="00AA0955" w:rsidRDefault="00A36A3C">
      <w:pPr>
        <w:rPr>
          <w:rFonts w:ascii="Arial" w:hAnsi="Arial" w:cs="Arial"/>
          <w:color w:val="800000"/>
        </w:rPr>
      </w:pPr>
      <w:r w:rsidRPr="000148F9">
        <w:rPr>
          <w:rFonts w:ascii="Arial" w:hAnsi="Arial" w:cs="Arial"/>
          <w:color w:val="800000"/>
        </w:rPr>
        <w:t>B2010</w:t>
      </w:r>
      <w:r w:rsidRPr="000148F9">
        <w:rPr>
          <w:rFonts w:ascii="Arial" w:hAnsi="Arial" w:cs="Arial"/>
          <w:color w:val="800000"/>
        </w:rPr>
        <w:tab/>
        <w:t xml:space="preserve">: </w:t>
      </w:r>
      <w:r w:rsidR="00AA0955" w:rsidRPr="000148F9">
        <w:rPr>
          <w:rFonts w:ascii="Arial" w:hAnsi="Arial" w:cs="Arial"/>
          <w:color w:val="800000"/>
        </w:rPr>
        <w:t>Exterior Walls</w:t>
      </w:r>
    </w:p>
    <w:p w14:paraId="087F5523" w14:textId="435C2C38" w:rsidR="001556D4" w:rsidRDefault="001556D4" w:rsidP="000A031B">
      <w:pPr>
        <w:numPr>
          <w:ilvl w:val="0"/>
          <w:numId w:val="2"/>
        </w:numPr>
        <w:rPr>
          <w:rFonts w:ascii="Arial" w:hAnsi="Arial" w:cs="Arial"/>
        </w:rPr>
      </w:pPr>
      <w:r w:rsidRPr="001556D4">
        <w:rPr>
          <w:rFonts w:ascii="Arial" w:hAnsi="Arial" w:cs="Arial"/>
          <w:u w:val="single"/>
        </w:rPr>
        <w:t>Brick</w:t>
      </w:r>
      <w:r>
        <w:rPr>
          <w:rFonts w:ascii="Arial" w:hAnsi="Arial" w:cs="Arial"/>
        </w:rPr>
        <w:t xml:space="preserve">: </w:t>
      </w:r>
      <w:r w:rsidR="008E720D">
        <w:rPr>
          <w:rFonts w:ascii="Arial" w:hAnsi="Arial" w:cs="Arial"/>
        </w:rPr>
        <w:t xml:space="preserve">Design Professional to provide </w:t>
      </w:r>
      <w:r w:rsidR="00F0094A">
        <w:rPr>
          <w:rFonts w:ascii="Arial" w:hAnsi="Arial" w:cs="Arial"/>
        </w:rPr>
        <w:t xml:space="preserve">3 or 4 brick selections, </w:t>
      </w:r>
      <w:r w:rsidR="00BF1519">
        <w:rPr>
          <w:rFonts w:ascii="Arial" w:hAnsi="Arial" w:cs="Arial"/>
        </w:rPr>
        <w:t>Owner will pick the color and brick</w:t>
      </w:r>
      <w:r>
        <w:rPr>
          <w:rFonts w:ascii="Arial" w:hAnsi="Arial" w:cs="Arial"/>
        </w:rPr>
        <w:t xml:space="preserve">. </w:t>
      </w:r>
    </w:p>
    <w:p w14:paraId="17F1D597" w14:textId="77777777" w:rsidR="001556D4" w:rsidRDefault="001556D4" w:rsidP="001556D4">
      <w:pPr>
        <w:rPr>
          <w:rFonts w:ascii="Arial" w:hAnsi="Arial" w:cs="Arial"/>
        </w:rPr>
      </w:pPr>
    </w:p>
    <w:p w14:paraId="286AD261" w14:textId="1AFCCAFF" w:rsidR="00266471" w:rsidRDefault="00266471" w:rsidP="00266471">
      <w:pPr>
        <w:numPr>
          <w:ilvl w:val="0"/>
          <w:numId w:val="2"/>
        </w:numPr>
        <w:rPr>
          <w:rFonts w:ascii="Arial" w:hAnsi="Arial" w:cs="Arial"/>
        </w:rPr>
      </w:pPr>
      <w:r w:rsidRPr="001556D4">
        <w:rPr>
          <w:rFonts w:ascii="Arial" w:hAnsi="Arial" w:cs="Arial"/>
          <w:u w:val="single"/>
        </w:rPr>
        <w:lastRenderedPageBreak/>
        <w:t>Colors</w:t>
      </w:r>
      <w:r>
        <w:rPr>
          <w:rFonts w:ascii="Arial" w:hAnsi="Arial" w:cs="Arial"/>
        </w:rPr>
        <w:t xml:space="preserve">: Architect must provide a color board of all finishes and have them approved by the College prior to the purchase of any finishes. </w:t>
      </w:r>
      <w:r w:rsidR="00BF1519">
        <w:rPr>
          <w:rFonts w:ascii="Arial" w:hAnsi="Arial" w:cs="Arial"/>
        </w:rPr>
        <w:t>The owner</w:t>
      </w:r>
      <w:r>
        <w:rPr>
          <w:rFonts w:ascii="Arial" w:hAnsi="Arial" w:cs="Arial"/>
        </w:rPr>
        <w:t xml:space="preserve"> shall be </w:t>
      </w:r>
      <w:r w:rsidR="00024238">
        <w:rPr>
          <w:rFonts w:ascii="Arial" w:hAnsi="Arial" w:cs="Arial"/>
        </w:rPr>
        <w:t>provided with</w:t>
      </w:r>
      <w:r>
        <w:rPr>
          <w:rFonts w:ascii="Arial" w:hAnsi="Arial" w:cs="Arial"/>
        </w:rPr>
        <w:t xml:space="preserve"> a </w:t>
      </w:r>
      <w:r w:rsidR="003E286E">
        <w:rPr>
          <w:rFonts w:ascii="Arial" w:hAnsi="Arial" w:cs="Arial"/>
        </w:rPr>
        <w:t>mockup</w:t>
      </w:r>
      <w:r>
        <w:rPr>
          <w:rFonts w:ascii="Arial" w:hAnsi="Arial" w:cs="Arial"/>
        </w:rPr>
        <w:t>.</w:t>
      </w:r>
    </w:p>
    <w:p w14:paraId="251593FA" w14:textId="77777777" w:rsidR="00266471" w:rsidRPr="00B305F8" w:rsidRDefault="00266471" w:rsidP="00B305F8">
      <w:pPr>
        <w:ind w:left="720"/>
        <w:rPr>
          <w:rFonts w:ascii="Arial" w:hAnsi="Arial" w:cs="Arial"/>
        </w:rPr>
      </w:pPr>
    </w:p>
    <w:p w14:paraId="47DAB543" w14:textId="77777777" w:rsidR="00B53C21" w:rsidRPr="000148F9" w:rsidRDefault="00B53C21">
      <w:pPr>
        <w:rPr>
          <w:rFonts w:ascii="Arial" w:hAnsi="Arial" w:cs="Arial"/>
          <w:color w:val="800000"/>
        </w:rPr>
      </w:pPr>
    </w:p>
    <w:p w14:paraId="2C68A435" w14:textId="77777777" w:rsidR="00AA0955" w:rsidRPr="000148F9" w:rsidRDefault="00A36A3C" w:rsidP="007E52A1">
      <w:pPr>
        <w:rPr>
          <w:rFonts w:ascii="Arial" w:hAnsi="Arial" w:cs="Arial"/>
          <w:color w:val="800000"/>
        </w:rPr>
      </w:pPr>
      <w:r w:rsidRPr="000148F9">
        <w:rPr>
          <w:rFonts w:ascii="Arial" w:hAnsi="Arial" w:cs="Arial"/>
          <w:color w:val="800000"/>
        </w:rPr>
        <w:t>B2020</w:t>
      </w:r>
      <w:r w:rsidRPr="000148F9">
        <w:rPr>
          <w:rFonts w:ascii="Arial" w:hAnsi="Arial" w:cs="Arial"/>
          <w:color w:val="800000"/>
        </w:rPr>
        <w:tab/>
        <w:t xml:space="preserve">: </w:t>
      </w:r>
      <w:r w:rsidR="00AA0955" w:rsidRPr="000148F9">
        <w:rPr>
          <w:rFonts w:ascii="Arial" w:hAnsi="Arial" w:cs="Arial"/>
          <w:color w:val="800000"/>
        </w:rPr>
        <w:t>Exterior Windows</w:t>
      </w:r>
    </w:p>
    <w:p w14:paraId="174E52DE" w14:textId="77777777" w:rsidR="001556D4" w:rsidRDefault="001556D4">
      <w:pPr>
        <w:rPr>
          <w:rFonts w:ascii="Arial" w:hAnsi="Arial" w:cs="Arial"/>
        </w:rPr>
      </w:pPr>
    </w:p>
    <w:p w14:paraId="32CDBB88" w14:textId="1AB1FF12" w:rsidR="001556D4" w:rsidRDefault="001556D4" w:rsidP="000A031B">
      <w:pPr>
        <w:numPr>
          <w:ilvl w:val="0"/>
          <w:numId w:val="2"/>
        </w:numPr>
        <w:rPr>
          <w:rFonts w:ascii="Arial" w:hAnsi="Arial" w:cs="Arial"/>
        </w:rPr>
      </w:pPr>
      <w:r w:rsidRPr="001556D4">
        <w:rPr>
          <w:rFonts w:ascii="Arial" w:hAnsi="Arial" w:cs="Arial"/>
          <w:u w:val="single"/>
        </w:rPr>
        <w:t>Windows</w:t>
      </w:r>
      <w:r>
        <w:rPr>
          <w:rFonts w:ascii="Arial" w:hAnsi="Arial" w:cs="Arial"/>
        </w:rPr>
        <w:t xml:space="preserve">: Aluminum windows will have exposed mullions, will be double hung </w:t>
      </w:r>
    </w:p>
    <w:p w14:paraId="19A022AE" w14:textId="77777777" w:rsidR="001556D4" w:rsidRDefault="001556D4">
      <w:pPr>
        <w:rPr>
          <w:rFonts w:ascii="Arial" w:hAnsi="Arial" w:cs="Arial"/>
        </w:rPr>
      </w:pPr>
    </w:p>
    <w:p w14:paraId="2F5F319F" w14:textId="77777777" w:rsidR="00B14595" w:rsidRDefault="00B14595" w:rsidP="000A031B">
      <w:pPr>
        <w:numPr>
          <w:ilvl w:val="0"/>
          <w:numId w:val="2"/>
        </w:numPr>
        <w:rPr>
          <w:rFonts w:ascii="Arial" w:hAnsi="Arial" w:cs="Arial"/>
        </w:rPr>
      </w:pPr>
      <w:r>
        <w:rPr>
          <w:rFonts w:ascii="Arial" w:hAnsi="Arial" w:cs="Arial"/>
          <w:u w:val="single"/>
        </w:rPr>
        <w:t>Window Maintenance:</w:t>
      </w:r>
      <w:r>
        <w:rPr>
          <w:rFonts w:ascii="Arial" w:hAnsi="Arial" w:cs="Arial"/>
        </w:rPr>
        <w:t xml:space="preserve"> </w:t>
      </w:r>
      <w:r w:rsidRPr="002F0E87">
        <w:rPr>
          <w:rFonts w:ascii="Arial" w:hAnsi="Arial" w:cs="Arial"/>
        </w:rPr>
        <w:t xml:space="preserve">Provision will be made to wash all windows in the project without the expense of scaffolding or ladders. Windows should be energy efficient. When determining window placement, consideration should be given to </w:t>
      </w:r>
      <w:r w:rsidR="00F11593" w:rsidRPr="002F0E87">
        <w:rPr>
          <w:rFonts w:ascii="Arial" w:hAnsi="Arial" w:cs="Arial"/>
        </w:rPr>
        <w:t>the location</w:t>
      </w:r>
      <w:r w:rsidRPr="002F0E87">
        <w:rPr>
          <w:rFonts w:ascii="Arial" w:hAnsi="Arial" w:cs="Arial"/>
        </w:rPr>
        <w:t xml:space="preserve"> of the sun </w:t>
      </w:r>
      <w:r w:rsidR="00C62438" w:rsidRPr="002F0E87">
        <w:rPr>
          <w:rFonts w:ascii="Arial" w:hAnsi="Arial" w:cs="Arial"/>
        </w:rPr>
        <w:t>to</w:t>
      </w:r>
      <w:r w:rsidRPr="002F0E87">
        <w:rPr>
          <w:rFonts w:ascii="Arial" w:hAnsi="Arial" w:cs="Arial"/>
        </w:rPr>
        <w:t xml:space="preserve"> reduce the heating load on the building.</w:t>
      </w:r>
    </w:p>
    <w:p w14:paraId="6C00966E" w14:textId="77777777" w:rsidR="00A572CF" w:rsidRPr="002F0E87" w:rsidRDefault="00A572CF" w:rsidP="00A572CF">
      <w:pPr>
        <w:rPr>
          <w:rFonts w:ascii="Arial" w:hAnsi="Arial" w:cs="Arial"/>
        </w:rPr>
      </w:pPr>
    </w:p>
    <w:p w14:paraId="6D97FC09" w14:textId="77777777" w:rsidR="00B14595" w:rsidRDefault="00B14595">
      <w:pPr>
        <w:rPr>
          <w:rFonts w:ascii="Arial" w:hAnsi="Arial" w:cs="Arial"/>
        </w:rPr>
      </w:pPr>
    </w:p>
    <w:p w14:paraId="7AACCBB1" w14:textId="2CCE221F" w:rsidR="00AA0955" w:rsidRPr="000148F9" w:rsidRDefault="006F159D">
      <w:pPr>
        <w:rPr>
          <w:rFonts w:ascii="Arial" w:hAnsi="Arial" w:cs="Arial"/>
          <w:color w:val="800000"/>
        </w:rPr>
      </w:pPr>
      <w:r w:rsidRPr="000148F9">
        <w:rPr>
          <w:rFonts w:ascii="Arial" w:hAnsi="Arial" w:cs="Arial"/>
          <w:color w:val="800000"/>
        </w:rPr>
        <w:t>B20</w:t>
      </w:r>
      <w:r>
        <w:rPr>
          <w:rFonts w:ascii="Arial" w:hAnsi="Arial" w:cs="Arial"/>
          <w:color w:val="800000"/>
        </w:rPr>
        <w:t>3</w:t>
      </w:r>
      <w:r w:rsidRPr="000148F9">
        <w:rPr>
          <w:rFonts w:ascii="Arial" w:hAnsi="Arial" w:cs="Arial"/>
          <w:color w:val="800000"/>
        </w:rPr>
        <w:t>0</w:t>
      </w:r>
      <w:r w:rsidR="00A36A3C" w:rsidRPr="000148F9">
        <w:rPr>
          <w:rFonts w:ascii="Arial" w:hAnsi="Arial" w:cs="Arial"/>
          <w:color w:val="800000"/>
        </w:rPr>
        <w:tab/>
        <w:t xml:space="preserve">: </w:t>
      </w:r>
      <w:r w:rsidR="00AA0955" w:rsidRPr="000148F9">
        <w:rPr>
          <w:rFonts w:ascii="Arial" w:hAnsi="Arial" w:cs="Arial"/>
          <w:color w:val="800000"/>
        </w:rPr>
        <w:t>Exterior Doors</w:t>
      </w:r>
    </w:p>
    <w:p w14:paraId="520F5131" w14:textId="77777777" w:rsidR="00A36A3C" w:rsidRDefault="00A36A3C">
      <w:pPr>
        <w:rPr>
          <w:rFonts w:ascii="Arial" w:hAnsi="Arial" w:cs="Arial"/>
        </w:rPr>
      </w:pPr>
    </w:p>
    <w:p w14:paraId="30AAA370" w14:textId="5E680707" w:rsidR="00D25B1E" w:rsidRDefault="001556D4" w:rsidP="000A031B">
      <w:pPr>
        <w:numPr>
          <w:ilvl w:val="0"/>
          <w:numId w:val="14"/>
        </w:numPr>
        <w:rPr>
          <w:rFonts w:ascii="Arial" w:hAnsi="Arial" w:cs="Arial"/>
        </w:rPr>
      </w:pPr>
      <w:r w:rsidRPr="001556D4">
        <w:rPr>
          <w:rFonts w:ascii="Arial" w:hAnsi="Arial" w:cs="Arial"/>
          <w:u w:val="single"/>
        </w:rPr>
        <w:t>Doors</w:t>
      </w:r>
      <w:r>
        <w:rPr>
          <w:rFonts w:ascii="Arial" w:hAnsi="Arial" w:cs="Arial"/>
        </w:rPr>
        <w:t>: The interior of the door will have aluminum</w:t>
      </w:r>
      <w:r w:rsidR="00D25B1E">
        <w:rPr>
          <w:rFonts w:ascii="Arial" w:hAnsi="Arial" w:cs="Arial"/>
        </w:rPr>
        <w:t xml:space="preserve"> kick plates along the bottom. </w:t>
      </w:r>
    </w:p>
    <w:p w14:paraId="59B281C7" w14:textId="77777777" w:rsidR="00B044EC" w:rsidRPr="00890305" w:rsidRDefault="00B044EC" w:rsidP="00B044EC">
      <w:pPr>
        <w:ind w:left="1440"/>
        <w:rPr>
          <w:rFonts w:ascii="Arial" w:hAnsi="Arial" w:cs="Arial"/>
          <w:highlight w:val="yellow"/>
        </w:rPr>
      </w:pPr>
    </w:p>
    <w:p w14:paraId="3029A635" w14:textId="77777777" w:rsidR="00B044EC" w:rsidRPr="00C86272" w:rsidRDefault="00B044EC" w:rsidP="00B044EC">
      <w:pPr>
        <w:numPr>
          <w:ilvl w:val="0"/>
          <w:numId w:val="14"/>
        </w:numPr>
        <w:rPr>
          <w:rFonts w:ascii="Arial" w:hAnsi="Arial" w:cs="Arial"/>
          <w:u w:val="single"/>
        </w:rPr>
      </w:pPr>
      <w:r w:rsidRPr="00C86272">
        <w:rPr>
          <w:rFonts w:ascii="Arial" w:hAnsi="Arial" w:cs="Arial"/>
          <w:u w:val="single"/>
        </w:rPr>
        <w:t xml:space="preserve">Closers: </w:t>
      </w:r>
      <w:r w:rsidRPr="00C86272">
        <w:rPr>
          <w:rFonts w:ascii="Arial" w:hAnsi="Arial" w:cs="Arial"/>
        </w:rPr>
        <w:t xml:space="preserve">Closers will need to be properly sized </w:t>
      </w:r>
      <w:r w:rsidR="00890305" w:rsidRPr="00C86272">
        <w:rPr>
          <w:rFonts w:ascii="Arial" w:hAnsi="Arial" w:cs="Arial"/>
        </w:rPr>
        <w:t>to accommodate the size, weight, and use of the door.</w:t>
      </w:r>
    </w:p>
    <w:p w14:paraId="58CF07F0" w14:textId="77777777" w:rsidR="00D25B1E" w:rsidRDefault="00D25B1E" w:rsidP="00D25B1E">
      <w:pPr>
        <w:rPr>
          <w:rFonts w:ascii="Arial" w:hAnsi="Arial" w:cs="Arial"/>
        </w:rPr>
      </w:pPr>
    </w:p>
    <w:p w14:paraId="4996A3FA" w14:textId="0A0D0202" w:rsidR="00B967A0" w:rsidRPr="00B967A0" w:rsidRDefault="00D25B1E" w:rsidP="00B967A0">
      <w:pPr>
        <w:numPr>
          <w:ilvl w:val="0"/>
          <w:numId w:val="2"/>
        </w:numPr>
        <w:rPr>
          <w:rFonts w:ascii="Arial" w:hAnsi="Arial" w:cs="Arial"/>
        </w:rPr>
      </w:pPr>
      <w:r w:rsidRPr="00562668">
        <w:rPr>
          <w:rFonts w:ascii="Arial" w:hAnsi="Arial" w:cs="Arial"/>
          <w:u w:val="single"/>
        </w:rPr>
        <w:t>Locks</w:t>
      </w:r>
      <w:r>
        <w:rPr>
          <w:rFonts w:ascii="Arial" w:hAnsi="Arial" w:cs="Arial"/>
        </w:rPr>
        <w:t xml:space="preserve">: Locks must be compatible to accept </w:t>
      </w:r>
      <w:r w:rsidR="00231634">
        <w:rPr>
          <w:rFonts w:ascii="Arial" w:hAnsi="Arial" w:cs="Arial"/>
        </w:rPr>
        <w:t xml:space="preserve">College </w:t>
      </w:r>
      <w:r>
        <w:rPr>
          <w:rFonts w:ascii="Arial" w:hAnsi="Arial" w:cs="Arial"/>
        </w:rPr>
        <w:t>cores.</w:t>
      </w:r>
    </w:p>
    <w:p w14:paraId="069E492F" w14:textId="77777777" w:rsidR="00D25B1E" w:rsidRDefault="00D25B1E" w:rsidP="00D25B1E">
      <w:pPr>
        <w:rPr>
          <w:rFonts w:ascii="Arial" w:hAnsi="Arial" w:cs="Arial"/>
          <w:u w:val="single"/>
        </w:rPr>
      </w:pPr>
    </w:p>
    <w:p w14:paraId="016A4880" w14:textId="77777777" w:rsidR="00D25B1E" w:rsidRPr="00C86272" w:rsidRDefault="00D25B1E" w:rsidP="000A031B">
      <w:pPr>
        <w:numPr>
          <w:ilvl w:val="0"/>
          <w:numId w:val="2"/>
        </w:numPr>
        <w:rPr>
          <w:rFonts w:ascii="Arial" w:hAnsi="Arial" w:cs="Arial"/>
        </w:rPr>
      </w:pPr>
      <w:r w:rsidRPr="00C86272">
        <w:rPr>
          <w:rFonts w:ascii="Arial" w:hAnsi="Arial" w:cs="Arial"/>
          <w:u w:val="single"/>
        </w:rPr>
        <w:t>Panic Devices:</w:t>
      </w:r>
      <w:r w:rsidRPr="00C86272">
        <w:rPr>
          <w:rFonts w:ascii="Arial" w:hAnsi="Arial" w:cs="Arial"/>
        </w:rPr>
        <w:t xml:space="preserve"> </w:t>
      </w:r>
      <w:r w:rsidR="00890305" w:rsidRPr="00C86272">
        <w:rPr>
          <w:rFonts w:ascii="Arial" w:hAnsi="Arial" w:cs="Arial"/>
        </w:rPr>
        <w:t xml:space="preserve">Panic devices are to be Von Duprin </w:t>
      </w:r>
      <w:r w:rsidR="00C86272" w:rsidRPr="00C86272">
        <w:rPr>
          <w:rFonts w:ascii="Arial" w:hAnsi="Arial" w:cs="Arial"/>
        </w:rPr>
        <w:t>devices</w:t>
      </w:r>
      <w:r w:rsidR="00C86272">
        <w:rPr>
          <w:rFonts w:ascii="Arial" w:hAnsi="Arial" w:cs="Arial"/>
        </w:rPr>
        <w:t xml:space="preserve"> or approved equal</w:t>
      </w:r>
      <w:r w:rsidR="00890305" w:rsidRPr="00C86272">
        <w:rPr>
          <w:rFonts w:ascii="Arial" w:hAnsi="Arial" w:cs="Arial"/>
        </w:rPr>
        <w:t xml:space="preserve">. </w:t>
      </w:r>
      <w:r w:rsidRPr="00C86272">
        <w:rPr>
          <w:rFonts w:ascii="Arial" w:hAnsi="Arial" w:cs="Arial"/>
        </w:rPr>
        <w:t>When a panic device is included on a door it must be externally mounted</w:t>
      </w:r>
      <w:r w:rsidR="00562668" w:rsidRPr="00C86272">
        <w:rPr>
          <w:rFonts w:ascii="Arial" w:hAnsi="Arial" w:cs="Arial"/>
        </w:rPr>
        <w:t>.</w:t>
      </w:r>
    </w:p>
    <w:p w14:paraId="656C015B" w14:textId="77777777" w:rsidR="001556D4" w:rsidRDefault="001556D4">
      <w:pPr>
        <w:rPr>
          <w:rFonts w:ascii="Arial" w:hAnsi="Arial" w:cs="Arial"/>
        </w:rPr>
      </w:pPr>
    </w:p>
    <w:p w14:paraId="7B7CFC5D" w14:textId="77777777" w:rsidR="00A36A3C" w:rsidRDefault="00A36A3C">
      <w:pPr>
        <w:rPr>
          <w:rFonts w:ascii="Arial" w:hAnsi="Arial" w:cs="Arial"/>
        </w:rPr>
      </w:pPr>
      <w:r>
        <w:rPr>
          <w:rFonts w:ascii="Arial" w:hAnsi="Arial" w:cs="Arial"/>
        </w:rPr>
        <w:tab/>
      </w:r>
      <w:r>
        <w:rPr>
          <w:rFonts w:ascii="Arial" w:hAnsi="Arial" w:cs="Arial"/>
        </w:rPr>
        <w:tab/>
      </w:r>
    </w:p>
    <w:p w14:paraId="04EA6E34" w14:textId="77777777" w:rsidR="00725268" w:rsidRDefault="00A36A3C">
      <w:pPr>
        <w:rPr>
          <w:rFonts w:ascii="Arial" w:hAnsi="Arial" w:cs="Arial"/>
          <w:b/>
        </w:rPr>
      </w:pPr>
      <w:r w:rsidRPr="000148F9">
        <w:rPr>
          <w:rFonts w:ascii="Arial" w:hAnsi="Arial" w:cs="Arial"/>
          <w:b/>
        </w:rPr>
        <w:t xml:space="preserve">B30: </w:t>
      </w:r>
      <w:r w:rsidR="00725268" w:rsidRPr="000148F9">
        <w:rPr>
          <w:rFonts w:ascii="Arial" w:hAnsi="Arial" w:cs="Arial"/>
          <w:b/>
        </w:rPr>
        <w:t>Roofing</w:t>
      </w:r>
    </w:p>
    <w:p w14:paraId="30928274" w14:textId="77777777" w:rsidR="006F159D" w:rsidRDefault="006F159D">
      <w:pPr>
        <w:rPr>
          <w:rFonts w:ascii="Arial" w:hAnsi="Arial" w:cs="Arial"/>
          <w:b/>
        </w:rPr>
      </w:pPr>
    </w:p>
    <w:p w14:paraId="7FA37381" w14:textId="77777777" w:rsidR="006F159D" w:rsidRPr="000148F9" w:rsidRDefault="006F159D">
      <w:pPr>
        <w:rPr>
          <w:rFonts w:ascii="Arial" w:hAnsi="Arial" w:cs="Arial"/>
          <w:b/>
        </w:rPr>
      </w:pPr>
    </w:p>
    <w:p w14:paraId="3C931420" w14:textId="77777777" w:rsidR="00AA0955" w:rsidRDefault="00A36A3C">
      <w:pPr>
        <w:rPr>
          <w:rFonts w:ascii="Arial" w:hAnsi="Arial" w:cs="Arial"/>
          <w:color w:val="800000"/>
        </w:rPr>
      </w:pPr>
      <w:r w:rsidRPr="000148F9">
        <w:rPr>
          <w:rFonts w:ascii="Arial" w:hAnsi="Arial" w:cs="Arial"/>
          <w:color w:val="800000"/>
        </w:rPr>
        <w:t>B3010</w:t>
      </w:r>
      <w:r w:rsidRPr="000148F9">
        <w:rPr>
          <w:rFonts w:ascii="Arial" w:hAnsi="Arial" w:cs="Arial"/>
          <w:color w:val="800000"/>
        </w:rPr>
        <w:tab/>
        <w:t xml:space="preserve">: </w:t>
      </w:r>
      <w:r w:rsidR="00AA0955" w:rsidRPr="000148F9">
        <w:rPr>
          <w:rFonts w:ascii="Arial" w:hAnsi="Arial" w:cs="Arial"/>
          <w:color w:val="800000"/>
        </w:rPr>
        <w:t>Roof Coverings</w:t>
      </w:r>
    </w:p>
    <w:p w14:paraId="7177D7A1" w14:textId="77777777" w:rsidR="006F159D" w:rsidRDefault="006F159D">
      <w:pPr>
        <w:rPr>
          <w:rFonts w:ascii="Arial" w:hAnsi="Arial" w:cs="Arial"/>
          <w:color w:val="800000"/>
        </w:rPr>
      </w:pPr>
    </w:p>
    <w:p w14:paraId="3DE8AA48" w14:textId="7154ECFD" w:rsidR="00214EA7" w:rsidRPr="00214EA7" w:rsidRDefault="000C3B08" w:rsidP="006F159D">
      <w:pPr>
        <w:numPr>
          <w:ilvl w:val="0"/>
          <w:numId w:val="2"/>
        </w:numPr>
        <w:rPr>
          <w:rFonts w:ascii="Arial" w:hAnsi="Arial" w:cs="Arial"/>
        </w:rPr>
      </w:pPr>
      <w:r w:rsidRPr="00ED4F44">
        <w:rPr>
          <w:rFonts w:ascii="Arial" w:hAnsi="Arial" w:cs="Arial"/>
          <w:u w:val="single"/>
        </w:rPr>
        <w:t>TPO</w:t>
      </w:r>
      <w:r w:rsidR="006B0AC5">
        <w:rPr>
          <w:rFonts w:ascii="Arial" w:hAnsi="Arial" w:cs="Arial"/>
        </w:rPr>
        <w:t xml:space="preserve"> (Thermoplastic </w:t>
      </w:r>
      <w:r w:rsidR="00ED4F44">
        <w:rPr>
          <w:rFonts w:ascii="Arial" w:hAnsi="Arial" w:cs="Arial"/>
        </w:rPr>
        <w:t>Polyolefin) roofing is prohibited.</w:t>
      </w:r>
    </w:p>
    <w:p w14:paraId="1D982AAF" w14:textId="3203267F" w:rsidR="006E1FA3" w:rsidRDefault="006F159D" w:rsidP="006F159D">
      <w:pPr>
        <w:numPr>
          <w:ilvl w:val="0"/>
          <w:numId w:val="2"/>
        </w:numPr>
        <w:rPr>
          <w:rFonts w:ascii="Arial" w:hAnsi="Arial" w:cs="Arial"/>
        </w:rPr>
      </w:pPr>
      <w:r w:rsidRPr="001556D4">
        <w:rPr>
          <w:rFonts w:ascii="Arial" w:hAnsi="Arial" w:cs="Arial"/>
          <w:u w:val="single"/>
        </w:rPr>
        <w:t>Gutters</w:t>
      </w:r>
      <w:r w:rsidRPr="001556D4">
        <w:rPr>
          <w:rFonts w:ascii="Arial" w:hAnsi="Arial" w:cs="Arial"/>
        </w:rPr>
        <w:t>: will be continuous and be covered sufficiently to allow water to enter but prevent leaves from entering.</w:t>
      </w:r>
    </w:p>
    <w:p w14:paraId="71AA4454" w14:textId="77777777" w:rsidR="00AC4420" w:rsidRDefault="00AC4420" w:rsidP="00DB42D7">
      <w:pPr>
        <w:ind w:left="720"/>
        <w:rPr>
          <w:rFonts w:ascii="Arial" w:hAnsi="Arial" w:cs="Arial"/>
        </w:rPr>
      </w:pPr>
    </w:p>
    <w:p w14:paraId="2C0C32AB" w14:textId="6CD5EF29" w:rsidR="006F159D" w:rsidRDefault="00266471" w:rsidP="006F159D">
      <w:pPr>
        <w:numPr>
          <w:ilvl w:val="0"/>
          <w:numId w:val="2"/>
        </w:numPr>
        <w:rPr>
          <w:rFonts w:ascii="Arial" w:hAnsi="Arial" w:cs="Arial"/>
        </w:rPr>
      </w:pPr>
      <w:r>
        <w:rPr>
          <w:rFonts w:ascii="Arial" w:hAnsi="Arial" w:cs="Arial"/>
        </w:rPr>
        <w:lastRenderedPageBreak/>
        <w:t xml:space="preserve">Internal gutters </w:t>
      </w:r>
      <w:r w:rsidR="00EF6958">
        <w:rPr>
          <w:rFonts w:ascii="Arial" w:hAnsi="Arial" w:cs="Arial"/>
        </w:rPr>
        <w:t xml:space="preserve">and </w:t>
      </w:r>
      <w:r w:rsidR="002C6A97">
        <w:rPr>
          <w:rFonts w:ascii="Arial" w:hAnsi="Arial" w:cs="Arial"/>
        </w:rPr>
        <w:t xml:space="preserve">roof drains </w:t>
      </w:r>
      <w:r>
        <w:rPr>
          <w:rFonts w:ascii="Arial" w:hAnsi="Arial" w:cs="Arial"/>
        </w:rPr>
        <w:t>are prohibited.</w:t>
      </w:r>
    </w:p>
    <w:p w14:paraId="6B00902D" w14:textId="77777777" w:rsidR="006F159D" w:rsidRDefault="006F159D">
      <w:pPr>
        <w:rPr>
          <w:rFonts w:ascii="Arial" w:hAnsi="Arial" w:cs="Arial"/>
          <w:color w:val="800000"/>
        </w:rPr>
      </w:pPr>
    </w:p>
    <w:p w14:paraId="0FA8082F" w14:textId="77777777" w:rsidR="006F159D" w:rsidRPr="000148F9" w:rsidRDefault="006F159D">
      <w:pPr>
        <w:rPr>
          <w:rFonts w:ascii="Arial" w:hAnsi="Arial" w:cs="Arial"/>
          <w:color w:val="800000"/>
        </w:rPr>
      </w:pPr>
    </w:p>
    <w:p w14:paraId="3C4EB40A" w14:textId="77777777" w:rsidR="00AA0955" w:rsidRDefault="00A36A3C">
      <w:pPr>
        <w:rPr>
          <w:rFonts w:ascii="Arial" w:hAnsi="Arial" w:cs="Arial"/>
          <w:color w:val="800000"/>
        </w:rPr>
      </w:pPr>
      <w:r w:rsidRPr="000148F9">
        <w:rPr>
          <w:rFonts w:ascii="Arial" w:hAnsi="Arial" w:cs="Arial"/>
          <w:color w:val="800000"/>
        </w:rPr>
        <w:t>B3020</w:t>
      </w:r>
      <w:r w:rsidRPr="000148F9">
        <w:rPr>
          <w:rFonts w:ascii="Arial" w:hAnsi="Arial" w:cs="Arial"/>
          <w:color w:val="800000"/>
        </w:rPr>
        <w:tab/>
        <w:t xml:space="preserve">: </w:t>
      </w:r>
      <w:r w:rsidR="00AA0955" w:rsidRPr="000148F9">
        <w:rPr>
          <w:rFonts w:ascii="Arial" w:hAnsi="Arial" w:cs="Arial"/>
          <w:color w:val="800000"/>
        </w:rPr>
        <w:t>Roof Openings</w:t>
      </w:r>
      <w:r w:rsidR="00970F0F">
        <w:rPr>
          <w:rFonts w:ascii="Arial" w:hAnsi="Arial" w:cs="Arial"/>
          <w:color w:val="800000"/>
        </w:rPr>
        <w:t>/ Access</w:t>
      </w:r>
    </w:p>
    <w:p w14:paraId="325DA99E" w14:textId="77777777" w:rsidR="00C62438" w:rsidRDefault="00C62438">
      <w:pPr>
        <w:rPr>
          <w:rFonts w:ascii="Arial" w:hAnsi="Arial" w:cs="Arial"/>
          <w:color w:val="800000"/>
        </w:rPr>
      </w:pPr>
    </w:p>
    <w:p w14:paraId="29B408DB" w14:textId="2EF3CA9A" w:rsidR="00C62438" w:rsidRPr="00AC4420" w:rsidRDefault="00970F0F" w:rsidP="00AC4420">
      <w:pPr>
        <w:numPr>
          <w:ilvl w:val="0"/>
          <w:numId w:val="17"/>
        </w:numPr>
        <w:rPr>
          <w:rFonts w:ascii="Arial" w:hAnsi="Arial" w:cs="Arial"/>
          <w:color w:val="800000"/>
        </w:rPr>
      </w:pPr>
      <w:r>
        <w:rPr>
          <w:rFonts w:ascii="Arial" w:hAnsi="Arial" w:cs="Arial"/>
        </w:rPr>
        <w:t xml:space="preserve">All roofing systems must </w:t>
      </w:r>
      <w:r w:rsidR="00287072">
        <w:rPr>
          <w:rFonts w:ascii="Arial" w:hAnsi="Arial" w:cs="Arial"/>
        </w:rPr>
        <w:t>provide</w:t>
      </w:r>
      <w:r>
        <w:rPr>
          <w:rFonts w:ascii="Arial" w:hAnsi="Arial" w:cs="Arial"/>
        </w:rPr>
        <w:t xml:space="preserve"> secured access to the roof from the interior or exterior of the </w:t>
      </w:r>
      <w:r w:rsidR="00F11593">
        <w:rPr>
          <w:rFonts w:ascii="Arial" w:hAnsi="Arial" w:cs="Arial"/>
        </w:rPr>
        <w:t>building.</w:t>
      </w:r>
    </w:p>
    <w:p w14:paraId="3454AFE0" w14:textId="77777777" w:rsidR="00B53C21" w:rsidRDefault="00B53C21" w:rsidP="00B53C21">
      <w:pPr>
        <w:rPr>
          <w:rFonts w:ascii="Arial" w:hAnsi="Arial" w:cs="Arial"/>
        </w:rPr>
      </w:pPr>
    </w:p>
    <w:p w14:paraId="2FEBE27E" w14:textId="77777777" w:rsidR="00B53C21" w:rsidRPr="001556D4" w:rsidRDefault="00B53C21" w:rsidP="00B53C21">
      <w:pPr>
        <w:rPr>
          <w:rFonts w:ascii="Arial" w:hAnsi="Arial" w:cs="Arial"/>
        </w:rPr>
      </w:pPr>
    </w:p>
    <w:p w14:paraId="075CC582" w14:textId="77777777" w:rsidR="00725268" w:rsidRDefault="00725268">
      <w:pPr>
        <w:rPr>
          <w:rFonts w:ascii="Arial" w:hAnsi="Arial" w:cs="Arial"/>
        </w:rPr>
      </w:pPr>
    </w:p>
    <w:p w14:paraId="0D11B584" w14:textId="77777777" w:rsidR="00A36A3C" w:rsidRPr="000148F9" w:rsidRDefault="00A36A3C" w:rsidP="000148F9">
      <w:pPr>
        <w:pBdr>
          <w:bottom w:val="single" w:sz="4" w:space="1" w:color="auto"/>
        </w:pBdr>
        <w:rPr>
          <w:rFonts w:ascii="Arial" w:hAnsi="Arial" w:cs="Arial"/>
          <w:b/>
          <w:sz w:val="32"/>
          <w:szCs w:val="32"/>
        </w:rPr>
      </w:pPr>
      <w:r w:rsidRPr="000148F9">
        <w:rPr>
          <w:rFonts w:ascii="Arial" w:hAnsi="Arial" w:cs="Arial"/>
          <w:b/>
          <w:sz w:val="32"/>
          <w:szCs w:val="32"/>
        </w:rPr>
        <w:t xml:space="preserve">C: </w:t>
      </w:r>
      <w:r w:rsidR="00725268" w:rsidRPr="000148F9">
        <w:rPr>
          <w:rFonts w:ascii="Arial" w:hAnsi="Arial" w:cs="Arial"/>
          <w:b/>
          <w:sz w:val="32"/>
          <w:szCs w:val="32"/>
        </w:rPr>
        <w:t>Interiors</w:t>
      </w:r>
      <w:r w:rsidRPr="000148F9">
        <w:rPr>
          <w:rFonts w:ascii="Arial" w:hAnsi="Arial" w:cs="Arial"/>
          <w:b/>
          <w:sz w:val="32"/>
          <w:szCs w:val="32"/>
        </w:rPr>
        <w:tab/>
      </w:r>
      <w:r w:rsidRPr="000148F9">
        <w:rPr>
          <w:rFonts w:ascii="Arial" w:hAnsi="Arial" w:cs="Arial"/>
          <w:b/>
          <w:sz w:val="32"/>
          <w:szCs w:val="32"/>
        </w:rPr>
        <w:tab/>
      </w:r>
    </w:p>
    <w:p w14:paraId="7B6D3FA6" w14:textId="77777777" w:rsidR="00A36A3C" w:rsidRDefault="00A36A3C">
      <w:pPr>
        <w:rPr>
          <w:rFonts w:ascii="Arial" w:hAnsi="Arial" w:cs="Arial"/>
        </w:rPr>
      </w:pPr>
    </w:p>
    <w:p w14:paraId="292FB413" w14:textId="77777777" w:rsidR="001556D4" w:rsidRDefault="001556D4" w:rsidP="000A031B">
      <w:pPr>
        <w:numPr>
          <w:ilvl w:val="0"/>
          <w:numId w:val="2"/>
        </w:numPr>
        <w:rPr>
          <w:rFonts w:ascii="Arial" w:hAnsi="Arial" w:cs="Arial"/>
        </w:rPr>
      </w:pPr>
      <w:r w:rsidRPr="001556D4">
        <w:rPr>
          <w:rFonts w:ascii="Arial" w:hAnsi="Arial" w:cs="Arial"/>
          <w:u w:val="single"/>
        </w:rPr>
        <w:t>Colors</w:t>
      </w:r>
      <w:r>
        <w:rPr>
          <w:rFonts w:ascii="Arial" w:hAnsi="Arial" w:cs="Arial"/>
        </w:rPr>
        <w:t xml:space="preserve">: Architect must provide a color board of all finishes and have them approved by the </w:t>
      </w:r>
      <w:r w:rsidR="00231634">
        <w:rPr>
          <w:rFonts w:ascii="Arial" w:hAnsi="Arial" w:cs="Arial"/>
        </w:rPr>
        <w:t xml:space="preserve">College </w:t>
      </w:r>
      <w:r>
        <w:rPr>
          <w:rFonts w:ascii="Arial" w:hAnsi="Arial" w:cs="Arial"/>
        </w:rPr>
        <w:t>prior to the purchase of any finishes.</w:t>
      </w:r>
    </w:p>
    <w:p w14:paraId="261BFE9E" w14:textId="77777777" w:rsidR="00562668" w:rsidRDefault="00562668" w:rsidP="00562668">
      <w:pPr>
        <w:rPr>
          <w:rFonts w:ascii="Arial" w:hAnsi="Arial" w:cs="Arial"/>
        </w:rPr>
      </w:pPr>
    </w:p>
    <w:p w14:paraId="1B03B257" w14:textId="77777777" w:rsidR="00562668" w:rsidRDefault="00562668" w:rsidP="00562668">
      <w:pPr>
        <w:ind w:left="720"/>
        <w:rPr>
          <w:rFonts w:ascii="Arial" w:hAnsi="Arial" w:cs="Arial"/>
        </w:rPr>
      </w:pPr>
      <w:r>
        <w:rPr>
          <w:rFonts w:ascii="Arial" w:hAnsi="Arial" w:cs="Arial"/>
        </w:rPr>
        <w:t>.</w:t>
      </w:r>
    </w:p>
    <w:p w14:paraId="77DD7D42" w14:textId="77777777" w:rsidR="001556D4" w:rsidRDefault="001556D4">
      <w:pPr>
        <w:rPr>
          <w:rFonts w:ascii="Arial" w:hAnsi="Arial" w:cs="Arial"/>
        </w:rPr>
      </w:pPr>
    </w:p>
    <w:p w14:paraId="071B3C06" w14:textId="77777777" w:rsidR="006F159D" w:rsidRDefault="00A36A3C">
      <w:pPr>
        <w:rPr>
          <w:rFonts w:ascii="Arial" w:hAnsi="Arial" w:cs="Arial"/>
          <w:b/>
          <w:bCs/>
        </w:rPr>
      </w:pPr>
      <w:r w:rsidRPr="00C62438">
        <w:rPr>
          <w:rFonts w:ascii="Arial" w:hAnsi="Arial" w:cs="Arial"/>
          <w:b/>
          <w:bCs/>
        </w:rPr>
        <w:t xml:space="preserve">C10: </w:t>
      </w:r>
      <w:r w:rsidR="00725268" w:rsidRPr="00C62438">
        <w:rPr>
          <w:rFonts w:ascii="Arial" w:hAnsi="Arial" w:cs="Arial"/>
          <w:b/>
          <w:bCs/>
        </w:rPr>
        <w:t>Interior Construction</w:t>
      </w:r>
    </w:p>
    <w:p w14:paraId="3ADA6D26" w14:textId="77777777" w:rsidR="00725268" w:rsidRDefault="000148F9">
      <w:pPr>
        <w:rPr>
          <w:rFonts w:ascii="Arial" w:hAnsi="Arial" w:cs="Arial"/>
        </w:rPr>
      </w:pPr>
      <w:r>
        <w:rPr>
          <w:rFonts w:ascii="Arial" w:hAnsi="Arial" w:cs="Arial"/>
        </w:rPr>
        <w:br/>
      </w:r>
      <w:r w:rsidR="00A36A3C" w:rsidRPr="000148F9">
        <w:rPr>
          <w:rFonts w:ascii="Arial" w:hAnsi="Arial" w:cs="Arial"/>
          <w:color w:val="800000"/>
        </w:rPr>
        <w:t>C1010</w:t>
      </w:r>
      <w:r w:rsidR="00A36A3C" w:rsidRPr="000148F9">
        <w:rPr>
          <w:rFonts w:ascii="Arial" w:hAnsi="Arial" w:cs="Arial"/>
          <w:color w:val="800000"/>
        </w:rPr>
        <w:tab/>
        <w:t xml:space="preserve">: </w:t>
      </w:r>
      <w:r w:rsidR="00AA0955" w:rsidRPr="000148F9">
        <w:rPr>
          <w:rFonts w:ascii="Arial" w:hAnsi="Arial" w:cs="Arial"/>
          <w:color w:val="800000"/>
        </w:rPr>
        <w:t>Partitions</w:t>
      </w:r>
    </w:p>
    <w:p w14:paraId="689A22C5" w14:textId="77777777" w:rsidR="00B14595" w:rsidRDefault="00B14595">
      <w:pPr>
        <w:rPr>
          <w:rFonts w:ascii="Arial" w:hAnsi="Arial" w:cs="Arial"/>
        </w:rPr>
      </w:pPr>
    </w:p>
    <w:p w14:paraId="7C34C2D8" w14:textId="75763BB7" w:rsidR="00B14595" w:rsidRDefault="00B14595" w:rsidP="000A031B">
      <w:pPr>
        <w:numPr>
          <w:ilvl w:val="0"/>
          <w:numId w:val="2"/>
        </w:numPr>
        <w:rPr>
          <w:rFonts w:ascii="Arial" w:hAnsi="Arial" w:cs="Arial"/>
        </w:rPr>
      </w:pPr>
      <w:r>
        <w:rPr>
          <w:rFonts w:ascii="Arial" w:hAnsi="Arial" w:cs="Arial"/>
          <w:u w:val="single"/>
        </w:rPr>
        <w:t xml:space="preserve">Sound Control </w:t>
      </w:r>
      <w:r w:rsidR="00FE2035">
        <w:rPr>
          <w:rFonts w:ascii="Arial" w:hAnsi="Arial" w:cs="Arial"/>
          <w:u w:val="single"/>
        </w:rPr>
        <w:t>between</w:t>
      </w:r>
      <w:r>
        <w:rPr>
          <w:rFonts w:ascii="Arial" w:hAnsi="Arial" w:cs="Arial"/>
          <w:u w:val="single"/>
        </w:rPr>
        <w:t xml:space="preserve"> Spaces:</w:t>
      </w:r>
      <w:r>
        <w:rPr>
          <w:rFonts w:ascii="Arial" w:hAnsi="Arial" w:cs="Arial"/>
        </w:rPr>
        <w:t xml:space="preserve"> </w:t>
      </w:r>
      <w:r w:rsidRPr="002F0E87">
        <w:rPr>
          <w:rFonts w:ascii="Arial" w:hAnsi="Arial" w:cs="Arial"/>
        </w:rPr>
        <w:t xml:space="preserve">Sound insulation is required between rooms, </w:t>
      </w:r>
      <w:r w:rsidR="00BF1519" w:rsidRPr="002F0E87">
        <w:rPr>
          <w:rFonts w:ascii="Arial" w:hAnsi="Arial" w:cs="Arial"/>
        </w:rPr>
        <w:t>floors,</w:t>
      </w:r>
      <w:r w:rsidRPr="002F0E87">
        <w:rPr>
          <w:rFonts w:ascii="Arial" w:hAnsi="Arial" w:cs="Arial"/>
        </w:rPr>
        <w:t xml:space="preserve"> and hallways. This requirement is to be discussed during design.</w:t>
      </w:r>
    </w:p>
    <w:p w14:paraId="5363BDDD" w14:textId="77777777" w:rsidR="0093457C" w:rsidRDefault="0093457C" w:rsidP="0093457C">
      <w:pPr>
        <w:ind w:left="720"/>
        <w:rPr>
          <w:rFonts w:ascii="Arial" w:hAnsi="Arial" w:cs="Arial"/>
        </w:rPr>
      </w:pPr>
    </w:p>
    <w:p w14:paraId="734C0461" w14:textId="61C1A46B" w:rsidR="00153465" w:rsidRPr="002F0E87" w:rsidRDefault="0093457C" w:rsidP="000A031B">
      <w:pPr>
        <w:numPr>
          <w:ilvl w:val="0"/>
          <w:numId w:val="2"/>
        </w:numPr>
        <w:rPr>
          <w:rFonts w:ascii="Arial" w:hAnsi="Arial" w:cs="Arial"/>
        </w:rPr>
      </w:pPr>
      <w:r>
        <w:rPr>
          <w:rFonts w:ascii="Arial" w:hAnsi="Arial" w:cs="Arial"/>
          <w:u w:val="single"/>
        </w:rPr>
        <w:t>Operable Wall Partitions:</w:t>
      </w:r>
      <w:r>
        <w:rPr>
          <w:rFonts w:ascii="Arial" w:hAnsi="Arial" w:cs="Arial"/>
        </w:rPr>
        <w:t xml:space="preserve"> Reasons for and against the use of operable wall partitions should be discussed during schematic design.</w:t>
      </w:r>
    </w:p>
    <w:p w14:paraId="0F23CC29" w14:textId="77777777" w:rsidR="00B14595" w:rsidRDefault="00B14595">
      <w:pPr>
        <w:rPr>
          <w:rFonts w:ascii="Arial" w:hAnsi="Arial" w:cs="Arial"/>
        </w:rPr>
      </w:pPr>
    </w:p>
    <w:p w14:paraId="6B5C05C0" w14:textId="77777777" w:rsidR="00AA0955" w:rsidRDefault="00AA0955">
      <w:pPr>
        <w:rPr>
          <w:rFonts w:ascii="Arial" w:hAnsi="Arial" w:cs="Arial"/>
          <w:color w:val="800000"/>
        </w:rPr>
      </w:pPr>
      <w:r w:rsidRPr="000148F9">
        <w:rPr>
          <w:rFonts w:ascii="Arial" w:hAnsi="Arial" w:cs="Arial"/>
          <w:color w:val="800000"/>
        </w:rPr>
        <w:t>C</w:t>
      </w:r>
      <w:r w:rsidR="00A36A3C" w:rsidRPr="000148F9">
        <w:rPr>
          <w:rFonts w:ascii="Arial" w:hAnsi="Arial" w:cs="Arial"/>
          <w:color w:val="800000"/>
        </w:rPr>
        <w:t>1020</w:t>
      </w:r>
      <w:r w:rsidR="00A36A3C" w:rsidRPr="000148F9">
        <w:rPr>
          <w:rFonts w:ascii="Arial" w:hAnsi="Arial" w:cs="Arial"/>
          <w:color w:val="800000"/>
        </w:rPr>
        <w:tab/>
        <w:t xml:space="preserve">: </w:t>
      </w:r>
      <w:r w:rsidR="00CC2E0F" w:rsidRPr="000148F9">
        <w:rPr>
          <w:rFonts w:ascii="Arial" w:hAnsi="Arial" w:cs="Arial"/>
          <w:color w:val="800000"/>
        </w:rPr>
        <w:t>Interior Doors</w:t>
      </w:r>
    </w:p>
    <w:p w14:paraId="4455942E" w14:textId="77777777" w:rsidR="00562668" w:rsidRDefault="00562668">
      <w:pPr>
        <w:rPr>
          <w:rFonts w:ascii="Arial" w:hAnsi="Arial" w:cs="Arial"/>
          <w:color w:val="800000"/>
        </w:rPr>
      </w:pPr>
    </w:p>
    <w:p w14:paraId="22228540" w14:textId="77777777" w:rsidR="00562668" w:rsidRDefault="00562668" w:rsidP="000A031B">
      <w:pPr>
        <w:numPr>
          <w:ilvl w:val="0"/>
          <w:numId w:val="2"/>
        </w:numPr>
        <w:rPr>
          <w:rFonts w:ascii="Arial" w:hAnsi="Arial" w:cs="Arial"/>
        </w:rPr>
      </w:pPr>
      <w:r w:rsidRPr="00562668">
        <w:rPr>
          <w:rFonts w:ascii="Arial" w:hAnsi="Arial" w:cs="Arial"/>
          <w:u w:val="single"/>
        </w:rPr>
        <w:t>Locks</w:t>
      </w:r>
      <w:r>
        <w:rPr>
          <w:rFonts w:ascii="Arial" w:hAnsi="Arial" w:cs="Arial"/>
        </w:rPr>
        <w:t xml:space="preserve">: Locks must be compatible to accept </w:t>
      </w:r>
      <w:r w:rsidR="00231634">
        <w:rPr>
          <w:rFonts w:ascii="Arial" w:hAnsi="Arial" w:cs="Arial"/>
        </w:rPr>
        <w:t xml:space="preserve">College </w:t>
      </w:r>
      <w:r>
        <w:rPr>
          <w:rFonts w:ascii="Arial" w:hAnsi="Arial" w:cs="Arial"/>
        </w:rPr>
        <w:t xml:space="preserve">cores. </w:t>
      </w:r>
    </w:p>
    <w:p w14:paraId="215EA83E" w14:textId="77777777" w:rsidR="00562668" w:rsidRDefault="00562668" w:rsidP="00562668">
      <w:pPr>
        <w:rPr>
          <w:rFonts w:ascii="Arial" w:hAnsi="Arial" w:cs="Arial"/>
          <w:u w:val="single"/>
        </w:rPr>
      </w:pPr>
    </w:p>
    <w:p w14:paraId="47690AA5" w14:textId="77777777" w:rsidR="00890305" w:rsidRPr="00C86272" w:rsidRDefault="00562668" w:rsidP="000A031B">
      <w:pPr>
        <w:numPr>
          <w:ilvl w:val="0"/>
          <w:numId w:val="2"/>
        </w:numPr>
        <w:rPr>
          <w:rFonts w:ascii="Arial" w:hAnsi="Arial" w:cs="Arial"/>
        </w:rPr>
      </w:pPr>
      <w:r w:rsidRPr="00C86272">
        <w:rPr>
          <w:rFonts w:ascii="Arial" w:hAnsi="Arial" w:cs="Arial"/>
          <w:u w:val="single"/>
        </w:rPr>
        <w:t>Panic Devices:</w:t>
      </w:r>
      <w:r w:rsidRPr="00C86272">
        <w:rPr>
          <w:rFonts w:ascii="Arial" w:hAnsi="Arial" w:cs="Arial"/>
        </w:rPr>
        <w:t xml:space="preserve"> </w:t>
      </w:r>
      <w:r w:rsidR="00890305" w:rsidRPr="00C86272">
        <w:rPr>
          <w:rFonts w:ascii="Arial" w:hAnsi="Arial" w:cs="Arial"/>
        </w:rPr>
        <w:t xml:space="preserve">Panic devices are to be Von Duprin </w:t>
      </w:r>
      <w:r w:rsidR="00C86272" w:rsidRPr="00C86272">
        <w:rPr>
          <w:rFonts w:ascii="Arial" w:hAnsi="Arial" w:cs="Arial"/>
        </w:rPr>
        <w:t>devices</w:t>
      </w:r>
      <w:r w:rsidR="00C86272">
        <w:rPr>
          <w:rFonts w:ascii="Arial" w:hAnsi="Arial" w:cs="Arial"/>
        </w:rPr>
        <w:t xml:space="preserve"> or approved equal</w:t>
      </w:r>
      <w:r w:rsidR="00890305" w:rsidRPr="00C86272">
        <w:rPr>
          <w:rFonts w:ascii="Arial" w:hAnsi="Arial" w:cs="Arial"/>
        </w:rPr>
        <w:t xml:space="preserve">. </w:t>
      </w:r>
      <w:r w:rsidRPr="00C86272">
        <w:rPr>
          <w:rFonts w:ascii="Arial" w:hAnsi="Arial" w:cs="Arial"/>
        </w:rPr>
        <w:t>When a panic device is included on a door it must be externally mounted</w:t>
      </w:r>
    </w:p>
    <w:p w14:paraId="0665C62D" w14:textId="77777777" w:rsidR="00890305" w:rsidRPr="00890305" w:rsidRDefault="00890305" w:rsidP="00890305">
      <w:pPr>
        <w:ind w:left="1440"/>
        <w:rPr>
          <w:rFonts w:ascii="Arial" w:hAnsi="Arial" w:cs="Arial"/>
          <w:highlight w:val="yellow"/>
        </w:rPr>
      </w:pPr>
    </w:p>
    <w:p w14:paraId="09705D94" w14:textId="77777777" w:rsidR="00890305" w:rsidRPr="00C86272" w:rsidRDefault="00890305" w:rsidP="00890305">
      <w:pPr>
        <w:numPr>
          <w:ilvl w:val="0"/>
          <w:numId w:val="2"/>
        </w:numPr>
        <w:rPr>
          <w:rFonts w:ascii="Arial" w:hAnsi="Arial" w:cs="Arial"/>
          <w:u w:val="single"/>
        </w:rPr>
      </w:pPr>
      <w:r w:rsidRPr="00C86272">
        <w:rPr>
          <w:rFonts w:ascii="Arial" w:hAnsi="Arial" w:cs="Arial"/>
          <w:u w:val="single"/>
        </w:rPr>
        <w:t xml:space="preserve">Closers: </w:t>
      </w:r>
      <w:r w:rsidRPr="00C86272">
        <w:rPr>
          <w:rFonts w:ascii="Arial" w:hAnsi="Arial" w:cs="Arial"/>
        </w:rPr>
        <w:t>Closers will need to be properly sized to accommodate the size, weight, and use of the door.</w:t>
      </w:r>
    </w:p>
    <w:p w14:paraId="36C2B734" w14:textId="77777777" w:rsidR="00562668" w:rsidRPr="00D25B1E" w:rsidRDefault="00562668" w:rsidP="00890305">
      <w:pPr>
        <w:ind w:left="720"/>
        <w:rPr>
          <w:rFonts w:ascii="Arial" w:hAnsi="Arial" w:cs="Arial"/>
        </w:rPr>
      </w:pPr>
      <w:r>
        <w:rPr>
          <w:rFonts w:ascii="Arial" w:hAnsi="Arial" w:cs="Arial"/>
        </w:rPr>
        <w:t>.</w:t>
      </w:r>
    </w:p>
    <w:p w14:paraId="66FB27D2" w14:textId="77777777" w:rsidR="00562668" w:rsidRPr="000148F9" w:rsidRDefault="00562668">
      <w:pPr>
        <w:rPr>
          <w:rFonts w:ascii="Arial" w:hAnsi="Arial" w:cs="Arial"/>
          <w:color w:val="800000"/>
        </w:rPr>
      </w:pPr>
    </w:p>
    <w:p w14:paraId="4C338CA3" w14:textId="77777777" w:rsidR="00CC2E0F" w:rsidRPr="000148F9" w:rsidRDefault="00A36A3C">
      <w:pPr>
        <w:rPr>
          <w:rFonts w:ascii="Arial" w:hAnsi="Arial" w:cs="Arial"/>
          <w:color w:val="800000"/>
        </w:rPr>
      </w:pPr>
      <w:r w:rsidRPr="000148F9">
        <w:rPr>
          <w:rFonts w:ascii="Arial" w:hAnsi="Arial" w:cs="Arial"/>
          <w:color w:val="800000"/>
        </w:rPr>
        <w:t>C1030</w:t>
      </w:r>
      <w:r w:rsidRPr="000148F9">
        <w:rPr>
          <w:rFonts w:ascii="Arial" w:hAnsi="Arial" w:cs="Arial"/>
          <w:color w:val="800000"/>
        </w:rPr>
        <w:tab/>
        <w:t xml:space="preserve">: </w:t>
      </w:r>
      <w:r w:rsidR="00CC2E0F" w:rsidRPr="000148F9">
        <w:rPr>
          <w:rFonts w:ascii="Arial" w:hAnsi="Arial" w:cs="Arial"/>
          <w:color w:val="800000"/>
        </w:rPr>
        <w:t>Fittings</w:t>
      </w:r>
    </w:p>
    <w:p w14:paraId="70A731E3" w14:textId="77777777" w:rsidR="00A36A3C" w:rsidRDefault="00A36A3C">
      <w:pPr>
        <w:rPr>
          <w:rFonts w:ascii="Arial" w:hAnsi="Arial" w:cs="Arial"/>
        </w:rPr>
      </w:pPr>
    </w:p>
    <w:p w14:paraId="65D84F37" w14:textId="77777777" w:rsidR="00A572CF" w:rsidRDefault="00A572CF" w:rsidP="00A572CF">
      <w:pPr>
        <w:rPr>
          <w:rFonts w:ascii="Arial" w:hAnsi="Arial" w:cs="Arial"/>
          <w:color w:val="800000"/>
        </w:rPr>
      </w:pPr>
    </w:p>
    <w:p w14:paraId="3663E306" w14:textId="384D3D29" w:rsidR="00A572CF" w:rsidRPr="000148F9" w:rsidRDefault="00A572CF" w:rsidP="00A572CF">
      <w:pPr>
        <w:numPr>
          <w:ilvl w:val="0"/>
          <w:numId w:val="37"/>
        </w:numPr>
        <w:rPr>
          <w:rFonts w:ascii="Arial" w:hAnsi="Arial" w:cs="Arial"/>
          <w:color w:val="800000"/>
        </w:rPr>
      </w:pPr>
      <w:r>
        <w:rPr>
          <w:rFonts w:ascii="Arial" w:hAnsi="Arial" w:cs="Arial"/>
          <w:u w:val="single"/>
        </w:rPr>
        <w:t>Spacing</w:t>
      </w:r>
      <w:r>
        <w:rPr>
          <w:rFonts w:ascii="Arial" w:hAnsi="Arial" w:cs="Arial"/>
        </w:rPr>
        <w:t xml:space="preserve">: All </w:t>
      </w:r>
      <w:r w:rsidR="00266471">
        <w:rPr>
          <w:rFonts w:ascii="Arial" w:hAnsi="Arial" w:cs="Arial"/>
        </w:rPr>
        <w:t xml:space="preserve">above ceiling </w:t>
      </w:r>
      <w:r>
        <w:rPr>
          <w:rFonts w:ascii="Arial" w:hAnsi="Arial" w:cs="Arial"/>
        </w:rPr>
        <w:t>Mechanical/Electrical/Plumbing is</w:t>
      </w:r>
      <w:r w:rsidR="00520A95">
        <w:rPr>
          <w:rFonts w:ascii="Arial" w:hAnsi="Arial" w:cs="Arial"/>
        </w:rPr>
        <w:t xml:space="preserve"> to be</w:t>
      </w:r>
      <w:r>
        <w:rPr>
          <w:rFonts w:ascii="Arial" w:hAnsi="Arial" w:cs="Arial"/>
        </w:rPr>
        <w:t xml:space="preserve"> within 18 inches of bar joists or bottom of the roof deck.</w:t>
      </w:r>
    </w:p>
    <w:p w14:paraId="31092231" w14:textId="77777777" w:rsidR="00A572CF" w:rsidRDefault="00A572CF">
      <w:pPr>
        <w:rPr>
          <w:rFonts w:ascii="Arial" w:hAnsi="Arial" w:cs="Arial"/>
        </w:rPr>
      </w:pPr>
    </w:p>
    <w:p w14:paraId="46717071" w14:textId="77777777" w:rsidR="00A572CF" w:rsidRDefault="00A572CF">
      <w:pPr>
        <w:rPr>
          <w:rFonts w:ascii="Arial" w:hAnsi="Arial" w:cs="Arial"/>
        </w:rPr>
      </w:pPr>
    </w:p>
    <w:p w14:paraId="08F37333" w14:textId="77777777" w:rsidR="00A36A3C" w:rsidRDefault="00A36A3C">
      <w:pPr>
        <w:rPr>
          <w:rFonts w:ascii="Arial" w:hAnsi="Arial" w:cs="Arial"/>
          <w:b/>
        </w:rPr>
      </w:pPr>
      <w:r w:rsidRPr="000148F9">
        <w:rPr>
          <w:rFonts w:ascii="Arial" w:hAnsi="Arial" w:cs="Arial"/>
          <w:b/>
        </w:rPr>
        <w:t xml:space="preserve">C20: </w:t>
      </w:r>
      <w:r w:rsidR="00725268" w:rsidRPr="000148F9">
        <w:rPr>
          <w:rFonts w:ascii="Arial" w:hAnsi="Arial" w:cs="Arial"/>
          <w:b/>
        </w:rPr>
        <w:t>Stairs</w:t>
      </w:r>
    </w:p>
    <w:p w14:paraId="7E971E53" w14:textId="77777777" w:rsidR="006F159D" w:rsidRPr="000148F9" w:rsidRDefault="006F159D">
      <w:pPr>
        <w:rPr>
          <w:rFonts w:ascii="Arial" w:hAnsi="Arial" w:cs="Arial"/>
          <w:b/>
        </w:rPr>
      </w:pPr>
    </w:p>
    <w:p w14:paraId="06735C34" w14:textId="77777777" w:rsidR="00CC2E0F" w:rsidRPr="000148F9" w:rsidRDefault="00A36A3C">
      <w:pPr>
        <w:rPr>
          <w:rFonts w:ascii="Arial" w:hAnsi="Arial" w:cs="Arial"/>
          <w:color w:val="800000"/>
        </w:rPr>
      </w:pPr>
      <w:r w:rsidRPr="000148F9">
        <w:rPr>
          <w:rFonts w:ascii="Arial" w:hAnsi="Arial" w:cs="Arial"/>
          <w:color w:val="800000"/>
        </w:rPr>
        <w:t xml:space="preserve">C2010: </w:t>
      </w:r>
      <w:r w:rsidR="00CC2E0F" w:rsidRPr="000148F9">
        <w:rPr>
          <w:rFonts w:ascii="Arial" w:hAnsi="Arial" w:cs="Arial"/>
          <w:color w:val="800000"/>
        </w:rPr>
        <w:t>Stair Construction</w:t>
      </w:r>
    </w:p>
    <w:p w14:paraId="12A4E8B9" w14:textId="77777777" w:rsidR="00CC2E0F" w:rsidRPr="000148F9" w:rsidRDefault="00A36A3C">
      <w:pPr>
        <w:rPr>
          <w:rFonts w:ascii="Arial" w:hAnsi="Arial" w:cs="Arial"/>
          <w:color w:val="800000"/>
        </w:rPr>
      </w:pPr>
      <w:r w:rsidRPr="000148F9">
        <w:rPr>
          <w:rFonts w:ascii="Arial" w:hAnsi="Arial" w:cs="Arial"/>
          <w:color w:val="800000"/>
        </w:rPr>
        <w:t>C2020</w:t>
      </w:r>
      <w:r w:rsidRPr="000148F9">
        <w:rPr>
          <w:rFonts w:ascii="Arial" w:hAnsi="Arial" w:cs="Arial"/>
          <w:color w:val="800000"/>
        </w:rPr>
        <w:tab/>
        <w:t xml:space="preserve">: </w:t>
      </w:r>
      <w:r w:rsidR="00CC2E0F" w:rsidRPr="000148F9">
        <w:rPr>
          <w:rFonts w:ascii="Arial" w:hAnsi="Arial" w:cs="Arial"/>
          <w:color w:val="800000"/>
        </w:rPr>
        <w:t>Stair Finishes</w:t>
      </w:r>
    </w:p>
    <w:p w14:paraId="5B80ACAA" w14:textId="77777777" w:rsidR="00A36A3C" w:rsidRDefault="00A36A3C">
      <w:pPr>
        <w:rPr>
          <w:rFonts w:ascii="Arial" w:hAnsi="Arial" w:cs="Arial"/>
        </w:rPr>
      </w:pPr>
    </w:p>
    <w:p w14:paraId="726CDD15" w14:textId="77777777" w:rsidR="00A36A3C" w:rsidRDefault="00A36A3C">
      <w:pPr>
        <w:rPr>
          <w:rFonts w:ascii="Arial" w:hAnsi="Arial" w:cs="Arial"/>
          <w:b/>
        </w:rPr>
      </w:pPr>
      <w:r w:rsidRPr="000148F9">
        <w:rPr>
          <w:rFonts w:ascii="Arial" w:hAnsi="Arial" w:cs="Arial"/>
          <w:b/>
        </w:rPr>
        <w:t xml:space="preserve">C30: </w:t>
      </w:r>
      <w:r w:rsidR="00725268" w:rsidRPr="000148F9">
        <w:rPr>
          <w:rFonts w:ascii="Arial" w:hAnsi="Arial" w:cs="Arial"/>
          <w:b/>
        </w:rPr>
        <w:t>Interior Finishes</w:t>
      </w:r>
    </w:p>
    <w:p w14:paraId="677DAA1D" w14:textId="77777777" w:rsidR="00517D56" w:rsidRDefault="00517D56">
      <w:pPr>
        <w:rPr>
          <w:rFonts w:ascii="Arial" w:hAnsi="Arial" w:cs="Arial"/>
          <w:b/>
        </w:rPr>
      </w:pPr>
    </w:p>
    <w:p w14:paraId="0AED0C5D" w14:textId="67F7ED09" w:rsidR="00517D56" w:rsidRPr="00E22D0B" w:rsidRDefault="00517D56">
      <w:pPr>
        <w:rPr>
          <w:rFonts w:ascii="Arial" w:hAnsi="Arial" w:cs="Arial"/>
          <w:bCs/>
        </w:rPr>
      </w:pPr>
      <w:r w:rsidRPr="00E22D0B">
        <w:rPr>
          <w:rFonts w:ascii="Arial" w:hAnsi="Arial" w:cs="Arial"/>
          <w:bCs/>
        </w:rPr>
        <w:t xml:space="preserve">Architect to </w:t>
      </w:r>
      <w:r w:rsidR="00BE38B6">
        <w:rPr>
          <w:rFonts w:ascii="Arial" w:hAnsi="Arial" w:cs="Arial"/>
          <w:bCs/>
        </w:rPr>
        <w:t xml:space="preserve">design and </w:t>
      </w:r>
      <w:r w:rsidRPr="00E22D0B">
        <w:rPr>
          <w:rFonts w:ascii="Arial" w:hAnsi="Arial" w:cs="Arial"/>
          <w:bCs/>
        </w:rPr>
        <w:t>specify</w:t>
      </w:r>
      <w:r w:rsidR="00E22D0B">
        <w:rPr>
          <w:rFonts w:ascii="Arial" w:hAnsi="Arial" w:cs="Arial"/>
          <w:bCs/>
        </w:rPr>
        <w:t xml:space="preserve"> the details for top of the wall finish (</w:t>
      </w:r>
      <w:proofErr w:type="spellStart"/>
      <w:r w:rsidR="00DB2BC0">
        <w:rPr>
          <w:rFonts w:ascii="Arial" w:hAnsi="Arial" w:cs="Arial"/>
          <w:bCs/>
        </w:rPr>
        <w:t>ie</w:t>
      </w:r>
      <w:proofErr w:type="spellEnd"/>
      <w:r w:rsidR="00DB2BC0">
        <w:rPr>
          <w:rFonts w:ascii="Arial" w:hAnsi="Arial" w:cs="Arial"/>
          <w:bCs/>
        </w:rPr>
        <w:t>. If wainscot</w:t>
      </w:r>
      <w:r w:rsidR="00A20689">
        <w:rPr>
          <w:rFonts w:ascii="Arial" w:hAnsi="Arial" w:cs="Arial"/>
          <w:bCs/>
        </w:rPr>
        <w:t>ing is installed</w:t>
      </w:r>
      <w:r w:rsidR="00B51317">
        <w:rPr>
          <w:rFonts w:ascii="Arial" w:hAnsi="Arial" w:cs="Arial"/>
          <w:bCs/>
        </w:rPr>
        <w:t xml:space="preserve">, what is the detail to finish above the wainscot). </w:t>
      </w:r>
      <w:r w:rsidR="007916B7">
        <w:rPr>
          <w:rFonts w:ascii="Arial" w:hAnsi="Arial" w:cs="Arial"/>
          <w:bCs/>
        </w:rPr>
        <w:t xml:space="preserve">Architect to detail how floor to door frame will be caulked. Architect to </w:t>
      </w:r>
      <w:r w:rsidR="00BE38B6">
        <w:rPr>
          <w:rFonts w:ascii="Arial" w:hAnsi="Arial" w:cs="Arial"/>
          <w:bCs/>
        </w:rPr>
        <w:t xml:space="preserve">design and specify </w:t>
      </w:r>
      <w:r w:rsidR="003136E5">
        <w:rPr>
          <w:rFonts w:ascii="Arial" w:hAnsi="Arial" w:cs="Arial"/>
          <w:bCs/>
        </w:rPr>
        <w:t>the details of transitions between the walls and floors</w:t>
      </w:r>
      <w:r w:rsidR="00E027AB">
        <w:rPr>
          <w:rFonts w:ascii="Arial" w:hAnsi="Arial" w:cs="Arial"/>
          <w:bCs/>
        </w:rPr>
        <w:t xml:space="preserve"> </w:t>
      </w:r>
      <w:r w:rsidR="001C184F">
        <w:rPr>
          <w:rFonts w:ascii="Arial" w:hAnsi="Arial" w:cs="Arial"/>
          <w:bCs/>
        </w:rPr>
        <w:t>(</w:t>
      </w:r>
      <w:proofErr w:type="spellStart"/>
      <w:r w:rsidR="001C184F">
        <w:rPr>
          <w:rFonts w:ascii="Arial" w:hAnsi="Arial" w:cs="Arial"/>
          <w:bCs/>
        </w:rPr>
        <w:t>ie</w:t>
      </w:r>
      <w:proofErr w:type="spellEnd"/>
      <w:r w:rsidR="001C184F">
        <w:rPr>
          <w:rFonts w:ascii="Arial" w:hAnsi="Arial" w:cs="Arial"/>
          <w:bCs/>
        </w:rPr>
        <w:t xml:space="preserve">. </w:t>
      </w:r>
      <w:r w:rsidR="00A4607D">
        <w:rPr>
          <w:rFonts w:ascii="Arial" w:hAnsi="Arial" w:cs="Arial"/>
          <w:bCs/>
        </w:rPr>
        <w:t>Wall t</w:t>
      </w:r>
      <w:r w:rsidR="001C184F">
        <w:rPr>
          <w:rFonts w:ascii="Arial" w:hAnsi="Arial" w:cs="Arial"/>
          <w:bCs/>
        </w:rPr>
        <w:t>ile</w:t>
      </w:r>
      <w:r w:rsidR="00A4607D">
        <w:rPr>
          <w:rFonts w:ascii="Arial" w:hAnsi="Arial" w:cs="Arial"/>
          <w:bCs/>
        </w:rPr>
        <w:t>,</w:t>
      </w:r>
      <w:r w:rsidR="001C184F">
        <w:rPr>
          <w:rFonts w:ascii="Arial" w:hAnsi="Arial" w:cs="Arial"/>
          <w:bCs/>
        </w:rPr>
        <w:t xml:space="preserve"> floor to ceiling</w:t>
      </w:r>
      <w:r w:rsidR="00A4607D">
        <w:rPr>
          <w:rFonts w:ascii="Arial" w:hAnsi="Arial" w:cs="Arial"/>
          <w:bCs/>
        </w:rPr>
        <w:t xml:space="preserve">, </w:t>
      </w:r>
      <w:r w:rsidR="001C184F">
        <w:rPr>
          <w:rFonts w:ascii="Arial" w:hAnsi="Arial" w:cs="Arial"/>
          <w:bCs/>
        </w:rPr>
        <w:t>will there be a bas</w:t>
      </w:r>
      <w:r w:rsidR="00A4607D">
        <w:rPr>
          <w:rFonts w:ascii="Arial" w:hAnsi="Arial" w:cs="Arial"/>
          <w:bCs/>
        </w:rPr>
        <w:t>e</w:t>
      </w:r>
      <w:r w:rsidR="000C5506">
        <w:rPr>
          <w:rFonts w:ascii="Arial" w:hAnsi="Arial" w:cs="Arial"/>
          <w:bCs/>
        </w:rPr>
        <w:t xml:space="preserve">) </w:t>
      </w:r>
      <w:r w:rsidR="00E027AB">
        <w:rPr>
          <w:rFonts w:ascii="Arial" w:hAnsi="Arial" w:cs="Arial"/>
          <w:bCs/>
        </w:rPr>
        <w:t>and the walls to ceilings</w:t>
      </w:r>
      <w:r w:rsidR="00CB318B">
        <w:rPr>
          <w:rFonts w:ascii="Arial" w:hAnsi="Arial" w:cs="Arial"/>
          <w:bCs/>
        </w:rPr>
        <w:t xml:space="preserve"> (</w:t>
      </w:r>
      <w:proofErr w:type="spellStart"/>
      <w:r w:rsidR="00CB318B">
        <w:rPr>
          <w:rFonts w:ascii="Arial" w:hAnsi="Arial" w:cs="Arial"/>
          <w:bCs/>
        </w:rPr>
        <w:t>ie</w:t>
      </w:r>
      <w:proofErr w:type="spellEnd"/>
      <w:r w:rsidR="00CB318B">
        <w:rPr>
          <w:rFonts w:ascii="Arial" w:hAnsi="Arial" w:cs="Arial"/>
          <w:bCs/>
        </w:rPr>
        <w:t>. Wall tile</w:t>
      </w:r>
      <w:r w:rsidR="009D4640">
        <w:rPr>
          <w:rFonts w:ascii="Arial" w:hAnsi="Arial" w:cs="Arial"/>
          <w:bCs/>
        </w:rPr>
        <w:t xml:space="preserve"> to drop ceiling grid).</w:t>
      </w:r>
    </w:p>
    <w:p w14:paraId="556A5AF9" w14:textId="77777777" w:rsidR="006F159D" w:rsidRPr="000148F9" w:rsidRDefault="006F159D">
      <w:pPr>
        <w:rPr>
          <w:rFonts w:ascii="Arial" w:hAnsi="Arial" w:cs="Arial"/>
          <w:b/>
        </w:rPr>
      </w:pPr>
    </w:p>
    <w:p w14:paraId="6C30F578" w14:textId="77777777" w:rsidR="00CC2E0F" w:rsidRDefault="00A36A3C">
      <w:pPr>
        <w:rPr>
          <w:rFonts w:ascii="Arial" w:hAnsi="Arial" w:cs="Arial"/>
          <w:color w:val="800000"/>
        </w:rPr>
      </w:pPr>
      <w:r w:rsidRPr="000148F9">
        <w:rPr>
          <w:rFonts w:ascii="Arial" w:hAnsi="Arial" w:cs="Arial"/>
          <w:color w:val="800000"/>
        </w:rPr>
        <w:t>C3010</w:t>
      </w:r>
      <w:r w:rsidRPr="000148F9">
        <w:rPr>
          <w:rFonts w:ascii="Arial" w:hAnsi="Arial" w:cs="Arial"/>
          <w:color w:val="800000"/>
        </w:rPr>
        <w:tab/>
        <w:t xml:space="preserve">: </w:t>
      </w:r>
      <w:r w:rsidR="00CC2E0F" w:rsidRPr="000148F9">
        <w:rPr>
          <w:rFonts w:ascii="Arial" w:hAnsi="Arial" w:cs="Arial"/>
          <w:color w:val="800000"/>
        </w:rPr>
        <w:t>Wall Finishes</w:t>
      </w:r>
    </w:p>
    <w:p w14:paraId="2D45F5D4" w14:textId="77777777" w:rsidR="00622594" w:rsidRDefault="00622594">
      <w:pPr>
        <w:rPr>
          <w:rFonts w:ascii="Arial" w:hAnsi="Arial" w:cs="Arial"/>
          <w:color w:val="800000"/>
        </w:rPr>
      </w:pPr>
    </w:p>
    <w:p w14:paraId="6FF49BF5" w14:textId="4C4E5FC9" w:rsidR="00622594" w:rsidRDefault="00622594" w:rsidP="000A031B">
      <w:pPr>
        <w:numPr>
          <w:ilvl w:val="0"/>
          <w:numId w:val="2"/>
        </w:numPr>
        <w:rPr>
          <w:rFonts w:ascii="Arial" w:hAnsi="Arial" w:cs="Arial"/>
        </w:rPr>
      </w:pPr>
      <w:r>
        <w:rPr>
          <w:rFonts w:ascii="Arial" w:hAnsi="Arial" w:cs="Arial"/>
          <w:u w:val="single"/>
        </w:rPr>
        <w:t>Paint:</w:t>
      </w:r>
      <w:r>
        <w:rPr>
          <w:rFonts w:ascii="Arial" w:hAnsi="Arial" w:cs="Arial"/>
        </w:rPr>
        <w:t xml:space="preserve"> </w:t>
      </w:r>
      <w:r w:rsidR="004F62E4">
        <w:rPr>
          <w:rFonts w:ascii="Arial" w:hAnsi="Arial" w:cs="Arial"/>
        </w:rPr>
        <w:t>All finishes will be specified as Eggshell for walls and Semi-Gloss or Gloss for door casings.</w:t>
      </w:r>
    </w:p>
    <w:p w14:paraId="160FECF5" w14:textId="77777777" w:rsidR="00B90089" w:rsidRDefault="00B90089" w:rsidP="00B90089">
      <w:pPr>
        <w:ind w:left="720"/>
        <w:rPr>
          <w:rFonts w:ascii="Arial" w:hAnsi="Arial" w:cs="Arial"/>
        </w:rPr>
      </w:pPr>
    </w:p>
    <w:p w14:paraId="7C023CA8" w14:textId="77777777" w:rsidR="002A4930" w:rsidRPr="004F5C02" w:rsidRDefault="002A4930" w:rsidP="000A031B">
      <w:pPr>
        <w:numPr>
          <w:ilvl w:val="0"/>
          <w:numId w:val="2"/>
        </w:numPr>
        <w:rPr>
          <w:rFonts w:ascii="Arial" w:hAnsi="Arial" w:cs="Arial"/>
        </w:rPr>
      </w:pPr>
      <w:r>
        <w:rPr>
          <w:rFonts w:ascii="Arial" w:hAnsi="Arial" w:cs="Arial"/>
        </w:rPr>
        <w:t>Mechanical Spaces:</w:t>
      </w:r>
    </w:p>
    <w:p w14:paraId="7CDDE812" w14:textId="77777777" w:rsidR="00622594" w:rsidRPr="000148F9" w:rsidRDefault="00622594">
      <w:pPr>
        <w:rPr>
          <w:rFonts w:ascii="Arial" w:hAnsi="Arial" w:cs="Arial"/>
          <w:color w:val="800000"/>
        </w:rPr>
      </w:pPr>
    </w:p>
    <w:p w14:paraId="681D023B" w14:textId="77777777" w:rsidR="00CC2E0F" w:rsidRPr="000148F9" w:rsidRDefault="00A36A3C">
      <w:pPr>
        <w:rPr>
          <w:rFonts w:ascii="Arial" w:hAnsi="Arial" w:cs="Arial"/>
          <w:color w:val="800000"/>
        </w:rPr>
      </w:pPr>
      <w:r w:rsidRPr="000148F9">
        <w:rPr>
          <w:rFonts w:ascii="Arial" w:hAnsi="Arial" w:cs="Arial"/>
          <w:color w:val="800000"/>
        </w:rPr>
        <w:t>C3020</w:t>
      </w:r>
      <w:r w:rsidRPr="000148F9">
        <w:rPr>
          <w:rFonts w:ascii="Arial" w:hAnsi="Arial" w:cs="Arial"/>
          <w:color w:val="800000"/>
        </w:rPr>
        <w:tab/>
        <w:t xml:space="preserve">: </w:t>
      </w:r>
      <w:r w:rsidR="00CC2E0F" w:rsidRPr="000148F9">
        <w:rPr>
          <w:rFonts w:ascii="Arial" w:hAnsi="Arial" w:cs="Arial"/>
          <w:color w:val="800000"/>
        </w:rPr>
        <w:t>Floor Finishes</w:t>
      </w:r>
    </w:p>
    <w:p w14:paraId="3BEB8FD7" w14:textId="77777777" w:rsidR="00B074B4" w:rsidRDefault="00B074B4">
      <w:pPr>
        <w:rPr>
          <w:rFonts w:ascii="Arial" w:hAnsi="Arial" w:cs="Arial"/>
        </w:rPr>
      </w:pPr>
    </w:p>
    <w:p w14:paraId="56F9EEFD" w14:textId="77777777" w:rsidR="00A04FE4" w:rsidRDefault="00B074B4" w:rsidP="000A031B">
      <w:pPr>
        <w:numPr>
          <w:ilvl w:val="0"/>
          <w:numId w:val="2"/>
        </w:numPr>
        <w:rPr>
          <w:rFonts w:ascii="Arial" w:hAnsi="Arial" w:cs="Arial"/>
        </w:rPr>
      </w:pPr>
      <w:r>
        <w:rPr>
          <w:rFonts w:ascii="Arial" w:hAnsi="Arial" w:cs="Arial"/>
          <w:u w:val="single"/>
        </w:rPr>
        <w:t>Entrance Matting:</w:t>
      </w:r>
      <w:r>
        <w:rPr>
          <w:rFonts w:ascii="Arial" w:hAnsi="Arial" w:cs="Arial"/>
        </w:rPr>
        <w:t xml:space="preserve"> </w:t>
      </w:r>
      <w:r w:rsidRPr="002F0E87">
        <w:rPr>
          <w:rFonts w:ascii="Arial" w:hAnsi="Arial" w:cs="Arial"/>
        </w:rPr>
        <w:t>Outside all building entrances should be furnished with 10-15 feet of 3M Nomad Scraper Matting (or equivalent). Inside all building entrances should be furnished with 10-15 feet of Lees</w:t>
      </w:r>
      <w:r w:rsidR="00E368D9">
        <w:rPr>
          <w:rFonts w:ascii="Arial" w:hAnsi="Arial" w:cs="Arial"/>
        </w:rPr>
        <w:t xml:space="preserve"> Tuff Stuff:</w:t>
      </w:r>
      <w:r w:rsidRPr="002F0E87">
        <w:rPr>
          <w:rFonts w:ascii="Arial" w:hAnsi="Arial" w:cs="Arial"/>
        </w:rPr>
        <w:t xml:space="preserve"> First Step</w:t>
      </w:r>
      <w:r w:rsidR="00E368D9">
        <w:rPr>
          <w:rFonts w:ascii="Arial" w:hAnsi="Arial" w:cs="Arial"/>
        </w:rPr>
        <w:t>, Step in Style and Step Up</w:t>
      </w:r>
      <w:r w:rsidRPr="002F0E87">
        <w:rPr>
          <w:rFonts w:ascii="Arial" w:hAnsi="Arial" w:cs="Arial"/>
        </w:rPr>
        <w:t xml:space="preserve"> (or equivalent). These minimum quantities of entrance matting are required, regardless of other floor finishes scheduled for the building. Entrance matting may be used in coordination with a tile or granite border.</w:t>
      </w:r>
    </w:p>
    <w:p w14:paraId="4D524F7A" w14:textId="77777777" w:rsidR="00E871F8" w:rsidRDefault="00E871F8" w:rsidP="00E871F8">
      <w:pPr>
        <w:ind w:left="720"/>
        <w:rPr>
          <w:rFonts w:ascii="Arial" w:hAnsi="Arial" w:cs="Arial"/>
        </w:rPr>
      </w:pPr>
    </w:p>
    <w:p w14:paraId="69BFE6EA" w14:textId="5C5A8E18" w:rsidR="00A04FE4" w:rsidRDefault="00A04FE4" w:rsidP="000A031B">
      <w:pPr>
        <w:numPr>
          <w:ilvl w:val="0"/>
          <w:numId w:val="2"/>
        </w:numPr>
        <w:rPr>
          <w:rFonts w:ascii="Arial" w:hAnsi="Arial" w:cs="Arial"/>
        </w:rPr>
      </w:pPr>
      <w:r w:rsidRPr="003A5753">
        <w:rPr>
          <w:rFonts w:ascii="Arial" w:hAnsi="Arial" w:cs="Arial"/>
          <w:bCs/>
          <w:u w:val="single"/>
        </w:rPr>
        <w:t>Carpeting</w:t>
      </w:r>
      <w:r>
        <w:rPr>
          <w:rFonts w:ascii="Arial" w:hAnsi="Arial" w:cs="Arial"/>
          <w:u w:val="single"/>
        </w:rPr>
        <w:t>:</w:t>
      </w:r>
      <w:r w:rsidR="004278A9">
        <w:rPr>
          <w:rFonts w:ascii="Arial" w:hAnsi="Arial" w:cs="Arial"/>
        </w:rPr>
        <w:t xml:space="preserve"> </w:t>
      </w:r>
      <w:r w:rsidR="00024238">
        <w:rPr>
          <w:rFonts w:ascii="Arial" w:hAnsi="Arial" w:cs="Arial"/>
        </w:rPr>
        <w:t>All carpet selections, designs, and colors</w:t>
      </w:r>
      <w:r w:rsidR="004278A9" w:rsidRPr="004278A9">
        <w:rPr>
          <w:rFonts w:ascii="Arial" w:hAnsi="Arial" w:cs="Arial"/>
        </w:rPr>
        <w:t xml:space="preserve"> are to be submitted to the </w:t>
      </w:r>
      <w:r w:rsidR="00231634">
        <w:rPr>
          <w:rFonts w:ascii="Arial" w:hAnsi="Arial" w:cs="Arial"/>
        </w:rPr>
        <w:t>Owner</w:t>
      </w:r>
      <w:r w:rsidR="004278A9" w:rsidRPr="004278A9">
        <w:rPr>
          <w:rFonts w:ascii="Arial" w:hAnsi="Arial" w:cs="Arial"/>
        </w:rPr>
        <w:t xml:space="preserve"> for review and approval prior to finalizing bid specifications and construction documents.</w:t>
      </w:r>
      <w:r w:rsidR="004278A9">
        <w:rPr>
          <w:rFonts w:ascii="Arial" w:hAnsi="Arial" w:cs="Arial"/>
          <w:sz w:val="20"/>
          <w:szCs w:val="20"/>
        </w:rPr>
        <w:t xml:space="preserve"> </w:t>
      </w:r>
      <w:r w:rsidR="004278A9">
        <w:rPr>
          <w:rFonts w:ascii="Arial" w:hAnsi="Arial" w:cs="Arial"/>
        </w:rPr>
        <w:t xml:space="preserve">Color selections should avoid solid patterns and dark colors. </w:t>
      </w:r>
      <w:r>
        <w:rPr>
          <w:rFonts w:ascii="Arial" w:hAnsi="Arial" w:cs="Arial"/>
        </w:rPr>
        <w:t xml:space="preserve">Any carpet selected must be </w:t>
      </w:r>
      <w:r w:rsidR="003A5753">
        <w:rPr>
          <w:rFonts w:ascii="Arial" w:hAnsi="Arial" w:cs="Arial"/>
        </w:rPr>
        <w:t>equal to Mannington Commercial</w:t>
      </w:r>
      <w:r w:rsidR="00266471">
        <w:rPr>
          <w:rFonts w:ascii="Arial" w:hAnsi="Arial" w:cs="Arial"/>
        </w:rPr>
        <w:t xml:space="preserve"> as the basis of design</w:t>
      </w:r>
      <w:r w:rsidRPr="00C62438">
        <w:rPr>
          <w:rFonts w:ascii="Arial" w:hAnsi="Arial" w:cs="Arial"/>
        </w:rPr>
        <w:t xml:space="preserve">. </w:t>
      </w:r>
      <w:r w:rsidRPr="003A5753">
        <w:rPr>
          <w:rFonts w:ascii="Arial" w:hAnsi="Arial" w:cs="Arial"/>
          <w:bCs/>
        </w:rPr>
        <w:t xml:space="preserve">If a substitute is </w:t>
      </w:r>
      <w:r w:rsidR="0003068F" w:rsidRPr="003A5753">
        <w:rPr>
          <w:rFonts w:ascii="Arial" w:hAnsi="Arial" w:cs="Arial"/>
          <w:bCs/>
        </w:rPr>
        <w:t>desired,</w:t>
      </w:r>
      <w:r w:rsidRPr="003A5753">
        <w:rPr>
          <w:rFonts w:ascii="Arial" w:hAnsi="Arial" w:cs="Arial"/>
          <w:bCs/>
        </w:rPr>
        <w:t xml:space="preserve"> then approval </w:t>
      </w:r>
      <w:r w:rsidRPr="003A5753">
        <w:rPr>
          <w:rFonts w:ascii="Arial" w:hAnsi="Arial" w:cs="Arial"/>
          <w:bCs/>
        </w:rPr>
        <w:lastRenderedPageBreak/>
        <w:t>must be obtained in writing from</w:t>
      </w:r>
      <w:r w:rsidR="00231634" w:rsidRPr="003A5753">
        <w:rPr>
          <w:rFonts w:ascii="Arial" w:hAnsi="Arial" w:cs="Arial"/>
          <w:bCs/>
        </w:rPr>
        <w:t xml:space="preserve"> ACCS</w:t>
      </w:r>
      <w:r w:rsidRPr="003A5753">
        <w:rPr>
          <w:rFonts w:ascii="Arial" w:hAnsi="Arial" w:cs="Arial"/>
          <w:bCs/>
        </w:rPr>
        <w:t>.</w:t>
      </w:r>
      <w:r w:rsidRPr="003A5753">
        <w:rPr>
          <w:rFonts w:ascii="Arial" w:hAnsi="Arial" w:cs="Arial"/>
        </w:rPr>
        <w:t xml:space="preserve"> </w:t>
      </w:r>
      <w:r>
        <w:rPr>
          <w:rFonts w:ascii="Arial" w:hAnsi="Arial" w:cs="Arial"/>
        </w:rPr>
        <w:t xml:space="preserve">The </w:t>
      </w:r>
      <w:r w:rsidR="00231634">
        <w:rPr>
          <w:rFonts w:ascii="Arial" w:hAnsi="Arial" w:cs="Arial"/>
        </w:rPr>
        <w:t xml:space="preserve">College </w:t>
      </w:r>
      <w:r>
        <w:rPr>
          <w:rFonts w:ascii="Arial" w:hAnsi="Arial" w:cs="Arial"/>
        </w:rPr>
        <w:t>will establish the budget and purchase the carpet for any given project.</w:t>
      </w:r>
      <w:r w:rsidR="004278A9">
        <w:rPr>
          <w:rFonts w:ascii="Arial" w:hAnsi="Arial" w:cs="Arial"/>
        </w:rPr>
        <w:t xml:space="preserve"> </w:t>
      </w:r>
      <w:r w:rsidR="00F11593" w:rsidRPr="004278A9">
        <w:rPr>
          <w:rFonts w:ascii="Arial" w:hAnsi="Arial" w:cs="Arial"/>
        </w:rPr>
        <w:t>The owner</w:t>
      </w:r>
      <w:r w:rsidR="004278A9" w:rsidRPr="004278A9">
        <w:rPr>
          <w:rFonts w:ascii="Arial" w:hAnsi="Arial" w:cs="Arial"/>
        </w:rPr>
        <w:t xml:space="preserve"> shall provide </w:t>
      </w:r>
      <w:r w:rsidR="00287072" w:rsidRPr="004278A9">
        <w:rPr>
          <w:rFonts w:ascii="Arial" w:hAnsi="Arial" w:cs="Arial"/>
        </w:rPr>
        <w:t>a carpet</w:t>
      </w:r>
      <w:r w:rsidR="004278A9" w:rsidRPr="004278A9">
        <w:rPr>
          <w:rFonts w:ascii="Arial" w:hAnsi="Arial" w:cs="Arial"/>
        </w:rPr>
        <w:t xml:space="preserve"> for installation. Contractor is responsible for Owner provided carpet</w:t>
      </w:r>
      <w:r w:rsidR="004278A9">
        <w:rPr>
          <w:rFonts w:ascii="Arial" w:hAnsi="Arial" w:cs="Arial"/>
        </w:rPr>
        <w:t>.</w:t>
      </w:r>
      <w:r>
        <w:rPr>
          <w:rFonts w:ascii="Arial" w:hAnsi="Arial" w:cs="Arial"/>
        </w:rPr>
        <w:t xml:space="preserve"> A qualified contractor will install the carpet.</w:t>
      </w:r>
      <w:r w:rsidR="004278A9">
        <w:rPr>
          <w:rFonts w:ascii="Arial" w:hAnsi="Arial" w:cs="Arial"/>
        </w:rPr>
        <w:t xml:space="preserve"> Any carpet that is unused shall be returned to the </w:t>
      </w:r>
      <w:r w:rsidR="00231634">
        <w:rPr>
          <w:rFonts w:ascii="Arial" w:hAnsi="Arial" w:cs="Arial"/>
        </w:rPr>
        <w:t>College</w:t>
      </w:r>
      <w:r w:rsidR="004278A9">
        <w:rPr>
          <w:rFonts w:ascii="Arial" w:hAnsi="Arial" w:cs="Arial"/>
        </w:rPr>
        <w:t>.</w:t>
      </w:r>
    </w:p>
    <w:p w14:paraId="020A98EC" w14:textId="77777777" w:rsidR="0055796D" w:rsidRDefault="0055796D" w:rsidP="0055796D">
      <w:pPr>
        <w:pStyle w:val="ListParagraph"/>
        <w:rPr>
          <w:rFonts w:ascii="Arial" w:hAnsi="Arial" w:cs="Arial"/>
        </w:rPr>
      </w:pPr>
    </w:p>
    <w:p w14:paraId="6B993726" w14:textId="5C4BA2B9" w:rsidR="00B90089" w:rsidRDefault="0055796D" w:rsidP="000A031B">
      <w:pPr>
        <w:numPr>
          <w:ilvl w:val="0"/>
          <w:numId w:val="2"/>
        </w:numPr>
        <w:rPr>
          <w:rFonts w:ascii="Arial" w:hAnsi="Arial" w:cs="Arial"/>
        </w:rPr>
      </w:pPr>
      <w:r w:rsidRPr="00B53C21">
        <w:rPr>
          <w:rFonts w:ascii="Arial" w:hAnsi="Arial" w:cs="Arial"/>
        </w:rPr>
        <w:t xml:space="preserve">All carpet </w:t>
      </w:r>
      <w:r w:rsidR="00901FA4" w:rsidRPr="00B53C21">
        <w:rPr>
          <w:rFonts w:ascii="Arial" w:hAnsi="Arial" w:cs="Arial"/>
        </w:rPr>
        <w:t>tiles</w:t>
      </w:r>
      <w:r w:rsidRPr="00B53C21">
        <w:rPr>
          <w:rFonts w:ascii="Arial" w:hAnsi="Arial" w:cs="Arial"/>
        </w:rPr>
        <w:t xml:space="preserve"> </w:t>
      </w:r>
      <w:r w:rsidR="00901FA4" w:rsidRPr="00B53C21">
        <w:rPr>
          <w:rFonts w:ascii="Arial" w:hAnsi="Arial" w:cs="Arial"/>
        </w:rPr>
        <w:t>are</w:t>
      </w:r>
      <w:r w:rsidRPr="00B53C21">
        <w:rPr>
          <w:rFonts w:ascii="Arial" w:hAnsi="Arial" w:cs="Arial"/>
        </w:rPr>
        <w:t xml:space="preserve"> to be oriented and centered within the space, with equal sized tiles, or portion of tiles on either edge of the space. The final layout must be approved by the </w:t>
      </w:r>
      <w:r w:rsidR="00231634">
        <w:rPr>
          <w:rFonts w:ascii="Arial" w:hAnsi="Arial" w:cs="Arial"/>
        </w:rPr>
        <w:t>Owner’s Designated Representative</w:t>
      </w:r>
      <w:r w:rsidRPr="00B53C21">
        <w:rPr>
          <w:rFonts w:ascii="Arial" w:hAnsi="Arial" w:cs="Arial"/>
        </w:rPr>
        <w:t xml:space="preserve"> prior to installation. All exceptions to centering carpet tile must be discussed with the physical plant project </w:t>
      </w:r>
      <w:r w:rsidR="00F02DDF" w:rsidRPr="00B53C21">
        <w:rPr>
          <w:rFonts w:ascii="Arial" w:hAnsi="Arial" w:cs="Arial"/>
        </w:rPr>
        <w:t>manager</w:t>
      </w:r>
      <w:r w:rsidRPr="00B53C21">
        <w:rPr>
          <w:rFonts w:ascii="Arial" w:hAnsi="Arial" w:cs="Arial"/>
        </w:rPr>
        <w:t xml:space="preserve"> and director and obtain written permission to deviate in any way. The contractor shall be resp</w:t>
      </w:r>
      <w:r w:rsidR="00901FA4" w:rsidRPr="00B53C21">
        <w:rPr>
          <w:rFonts w:ascii="Arial" w:hAnsi="Arial" w:cs="Arial"/>
        </w:rPr>
        <w:t xml:space="preserve">onsible for </w:t>
      </w:r>
      <w:r w:rsidR="008D5958" w:rsidRPr="00B53C21">
        <w:rPr>
          <w:rFonts w:ascii="Arial" w:hAnsi="Arial" w:cs="Arial"/>
        </w:rPr>
        <w:t>all</w:t>
      </w:r>
      <w:r w:rsidR="00901FA4" w:rsidRPr="00B53C21">
        <w:rPr>
          <w:rFonts w:ascii="Arial" w:hAnsi="Arial" w:cs="Arial"/>
        </w:rPr>
        <w:t xml:space="preserve"> </w:t>
      </w:r>
      <w:r w:rsidR="00F11593" w:rsidRPr="00B53C21">
        <w:rPr>
          <w:rFonts w:ascii="Arial" w:hAnsi="Arial" w:cs="Arial"/>
        </w:rPr>
        <w:t>costs</w:t>
      </w:r>
      <w:r w:rsidR="00901FA4" w:rsidRPr="00B53C21">
        <w:rPr>
          <w:rFonts w:ascii="Arial" w:hAnsi="Arial" w:cs="Arial"/>
        </w:rPr>
        <w:t xml:space="preserve"> associated with fixing carpet tile to align with this standard if deviated from. This includes,</w:t>
      </w:r>
      <w:r w:rsidR="00F02DDF" w:rsidRPr="00B53C21">
        <w:rPr>
          <w:rFonts w:ascii="Arial" w:hAnsi="Arial" w:cs="Arial"/>
        </w:rPr>
        <w:t xml:space="preserve"> but is not limited to, labor and materials, including </w:t>
      </w:r>
      <w:r w:rsidR="00901FA4" w:rsidRPr="00B53C21">
        <w:rPr>
          <w:rFonts w:ascii="Arial" w:hAnsi="Arial" w:cs="Arial"/>
        </w:rPr>
        <w:t>carpet tile.</w:t>
      </w:r>
    </w:p>
    <w:p w14:paraId="6FE5AD75" w14:textId="77777777" w:rsidR="00B90089" w:rsidRDefault="00B90089" w:rsidP="00B90089">
      <w:pPr>
        <w:pStyle w:val="ListParagraph"/>
        <w:rPr>
          <w:rFonts w:ascii="Arial" w:hAnsi="Arial" w:cs="Arial"/>
        </w:rPr>
      </w:pPr>
    </w:p>
    <w:p w14:paraId="593C4DA0" w14:textId="192A2112" w:rsidR="0055796D" w:rsidRPr="00B53C21" w:rsidRDefault="00B90089" w:rsidP="000A031B">
      <w:pPr>
        <w:numPr>
          <w:ilvl w:val="0"/>
          <w:numId w:val="2"/>
        </w:numPr>
        <w:rPr>
          <w:rFonts w:ascii="Arial" w:hAnsi="Arial" w:cs="Arial"/>
        </w:rPr>
      </w:pPr>
      <w:r w:rsidRPr="00B90089">
        <w:rPr>
          <w:rFonts w:ascii="Arial" w:hAnsi="Arial" w:cs="Arial"/>
          <w:u w:val="single"/>
        </w:rPr>
        <w:t>Luxury Vinyl Tile (LVT)</w:t>
      </w:r>
      <w:r>
        <w:rPr>
          <w:rFonts w:ascii="Arial" w:hAnsi="Arial" w:cs="Arial"/>
        </w:rPr>
        <w:t>: All LVT s</w:t>
      </w:r>
      <w:r w:rsidR="00266471">
        <w:rPr>
          <w:rFonts w:ascii="Arial" w:hAnsi="Arial" w:cs="Arial"/>
        </w:rPr>
        <w:t>e</w:t>
      </w:r>
      <w:r>
        <w:rPr>
          <w:rFonts w:ascii="Arial" w:hAnsi="Arial" w:cs="Arial"/>
        </w:rPr>
        <w:t xml:space="preserve">lections, designs and colors are to be submitted to the Owner for review </w:t>
      </w:r>
      <w:r w:rsidR="008D5958">
        <w:rPr>
          <w:rFonts w:ascii="Arial" w:hAnsi="Arial" w:cs="Arial"/>
        </w:rPr>
        <w:t>and</w:t>
      </w:r>
      <w:r>
        <w:rPr>
          <w:rFonts w:ascii="Arial" w:hAnsi="Arial" w:cs="Arial"/>
        </w:rPr>
        <w:t xml:space="preserve"> approval prior to finalizing bid specifications and construction documents. Any LVT selected must be equal to Mannington Commercial</w:t>
      </w:r>
      <w:r w:rsidR="00266471">
        <w:rPr>
          <w:rFonts w:ascii="Arial" w:hAnsi="Arial" w:cs="Arial"/>
        </w:rPr>
        <w:t xml:space="preserve"> as basis of design</w:t>
      </w:r>
      <w:r w:rsidR="00EC4C69">
        <w:rPr>
          <w:rFonts w:ascii="Arial" w:hAnsi="Arial" w:cs="Arial"/>
        </w:rPr>
        <w:t>.</w:t>
      </w:r>
      <w:r w:rsidR="00266471">
        <w:rPr>
          <w:rFonts w:ascii="Arial" w:hAnsi="Arial" w:cs="Arial"/>
        </w:rPr>
        <w:t xml:space="preserve"> No wax shall be applied to LVT.</w:t>
      </w:r>
    </w:p>
    <w:p w14:paraId="797AD128" w14:textId="77777777" w:rsidR="00E871F8" w:rsidRDefault="00E871F8" w:rsidP="00E871F8">
      <w:pPr>
        <w:ind w:left="720"/>
        <w:rPr>
          <w:rFonts w:ascii="Arial" w:hAnsi="Arial" w:cs="Arial"/>
        </w:rPr>
      </w:pPr>
    </w:p>
    <w:p w14:paraId="77B6EA28" w14:textId="77777777" w:rsidR="00BF2078" w:rsidRDefault="00BF2078" w:rsidP="000A031B">
      <w:pPr>
        <w:numPr>
          <w:ilvl w:val="0"/>
          <w:numId w:val="2"/>
        </w:numPr>
        <w:rPr>
          <w:rFonts w:ascii="Arial" w:hAnsi="Arial" w:cs="Arial"/>
        </w:rPr>
      </w:pPr>
      <w:r>
        <w:rPr>
          <w:rFonts w:ascii="Arial" w:hAnsi="Arial" w:cs="Arial"/>
          <w:u w:val="single"/>
        </w:rPr>
        <w:t>Tile:</w:t>
      </w:r>
      <w:r>
        <w:rPr>
          <w:rFonts w:ascii="Arial" w:hAnsi="Arial" w:cs="Arial"/>
        </w:rPr>
        <w:t xml:space="preserve"> </w:t>
      </w:r>
      <w:r w:rsidR="00E871F8">
        <w:rPr>
          <w:rFonts w:ascii="Arial" w:hAnsi="Arial" w:cs="Arial"/>
        </w:rPr>
        <w:t xml:space="preserve">All tile and grout selections must be submitted to the </w:t>
      </w:r>
      <w:r w:rsidR="00231634">
        <w:rPr>
          <w:rFonts w:ascii="Arial" w:hAnsi="Arial" w:cs="Arial"/>
        </w:rPr>
        <w:t>Owner’s Designated Representative</w:t>
      </w:r>
      <w:r w:rsidR="00E871F8">
        <w:rPr>
          <w:rFonts w:ascii="Arial" w:hAnsi="Arial" w:cs="Arial"/>
        </w:rPr>
        <w:t xml:space="preserve"> for review and approval </w:t>
      </w:r>
    </w:p>
    <w:p w14:paraId="3F41FFD6" w14:textId="77777777" w:rsidR="00E871F8" w:rsidRDefault="00E871F8" w:rsidP="00E871F8">
      <w:pPr>
        <w:pStyle w:val="ListParagraph"/>
        <w:rPr>
          <w:rFonts w:ascii="Arial" w:hAnsi="Arial" w:cs="Arial"/>
        </w:rPr>
      </w:pPr>
    </w:p>
    <w:p w14:paraId="62007F98" w14:textId="77777777" w:rsidR="00E871F8" w:rsidRDefault="00E871F8" w:rsidP="000A031B">
      <w:pPr>
        <w:numPr>
          <w:ilvl w:val="1"/>
          <w:numId w:val="2"/>
        </w:numPr>
        <w:rPr>
          <w:rFonts w:ascii="Arial" w:hAnsi="Arial" w:cs="Arial"/>
        </w:rPr>
      </w:pPr>
      <w:r>
        <w:rPr>
          <w:rFonts w:ascii="Arial" w:hAnsi="Arial" w:cs="Arial"/>
        </w:rPr>
        <w:t xml:space="preserve">All </w:t>
      </w:r>
      <w:r w:rsidR="00F11593">
        <w:rPr>
          <w:rFonts w:ascii="Arial" w:hAnsi="Arial" w:cs="Arial"/>
        </w:rPr>
        <w:t>tiles</w:t>
      </w:r>
      <w:r>
        <w:rPr>
          <w:rFonts w:ascii="Arial" w:hAnsi="Arial" w:cs="Arial"/>
        </w:rPr>
        <w:t xml:space="preserve"> must be sealed within 48 hours of grout installation.</w:t>
      </w:r>
    </w:p>
    <w:p w14:paraId="482BD5AA" w14:textId="77777777" w:rsidR="00814D84" w:rsidRDefault="00814D84" w:rsidP="000A031B">
      <w:pPr>
        <w:numPr>
          <w:ilvl w:val="1"/>
          <w:numId w:val="2"/>
        </w:numPr>
        <w:rPr>
          <w:rFonts w:ascii="Arial" w:hAnsi="Arial" w:cs="Arial"/>
        </w:rPr>
      </w:pPr>
      <w:r>
        <w:rPr>
          <w:rFonts w:ascii="Arial" w:hAnsi="Arial" w:cs="Arial"/>
        </w:rPr>
        <w:t>Grout Spacing will not be greater than 3/16”</w:t>
      </w:r>
    </w:p>
    <w:p w14:paraId="54B0C6BB" w14:textId="77777777" w:rsidR="00814D84" w:rsidRDefault="00814D84" w:rsidP="00814D84">
      <w:pPr>
        <w:ind w:left="1440"/>
        <w:rPr>
          <w:rFonts w:ascii="Arial" w:hAnsi="Arial" w:cs="Arial"/>
        </w:rPr>
      </w:pPr>
    </w:p>
    <w:p w14:paraId="1CC4C3F6" w14:textId="77777777" w:rsidR="00B305F8" w:rsidRDefault="00B305F8" w:rsidP="00E871F8">
      <w:pPr>
        <w:rPr>
          <w:rFonts w:ascii="Arial" w:hAnsi="Arial" w:cs="Arial"/>
        </w:rPr>
      </w:pPr>
    </w:p>
    <w:p w14:paraId="439E678B" w14:textId="77777777" w:rsidR="00BF2078" w:rsidRPr="007F288A" w:rsidRDefault="00BF2078" w:rsidP="000A031B">
      <w:pPr>
        <w:numPr>
          <w:ilvl w:val="0"/>
          <w:numId w:val="2"/>
        </w:numPr>
        <w:rPr>
          <w:rFonts w:ascii="Arial" w:hAnsi="Arial" w:cs="Arial"/>
          <w:u w:val="single"/>
        </w:rPr>
      </w:pPr>
      <w:r w:rsidRPr="00BF2078">
        <w:rPr>
          <w:rFonts w:ascii="Arial" w:hAnsi="Arial" w:cs="Arial"/>
          <w:u w:val="single"/>
        </w:rPr>
        <w:t>Terrazzo:</w:t>
      </w:r>
      <w:r>
        <w:rPr>
          <w:rFonts w:ascii="Arial" w:hAnsi="Arial" w:cs="Arial"/>
        </w:rPr>
        <w:t xml:space="preserve"> </w:t>
      </w:r>
    </w:p>
    <w:p w14:paraId="2EF71BA9" w14:textId="77777777" w:rsidR="007F288A" w:rsidRPr="007F288A" w:rsidRDefault="007F288A" w:rsidP="007F288A">
      <w:pPr>
        <w:ind w:left="720"/>
        <w:rPr>
          <w:rFonts w:ascii="Arial" w:hAnsi="Arial" w:cs="Arial"/>
          <w:u w:val="single"/>
        </w:rPr>
      </w:pPr>
    </w:p>
    <w:p w14:paraId="58ECE5E7" w14:textId="7FBBCFE3" w:rsidR="007F288A" w:rsidRPr="00BF2078" w:rsidRDefault="007F288A" w:rsidP="000A031B">
      <w:pPr>
        <w:numPr>
          <w:ilvl w:val="0"/>
          <w:numId w:val="2"/>
        </w:numPr>
        <w:rPr>
          <w:rFonts w:ascii="Arial" w:hAnsi="Arial" w:cs="Arial"/>
          <w:u w:val="single"/>
        </w:rPr>
      </w:pPr>
      <w:r>
        <w:rPr>
          <w:rFonts w:ascii="Arial" w:hAnsi="Arial" w:cs="Arial"/>
          <w:u w:val="single"/>
        </w:rPr>
        <w:t>Workforce Areas:</w:t>
      </w:r>
      <w:r>
        <w:rPr>
          <w:rFonts w:ascii="Arial" w:hAnsi="Arial" w:cs="Arial"/>
        </w:rPr>
        <w:t xml:space="preserve"> Floor finishes in areas like welding, machine tool, automotive, etc.</w:t>
      </w:r>
      <w:r w:rsidR="00E425A0">
        <w:rPr>
          <w:rFonts w:ascii="Arial" w:hAnsi="Arial" w:cs="Arial"/>
        </w:rPr>
        <w:t xml:space="preserve"> Pressure wash and clean of</w:t>
      </w:r>
      <w:r w:rsidR="00AC4420">
        <w:rPr>
          <w:rFonts w:ascii="Arial" w:hAnsi="Arial" w:cs="Arial"/>
        </w:rPr>
        <w:t>f</w:t>
      </w:r>
      <w:r w:rsidR="00E425A0">
        <w:rPr>
          <w:rFonts w:ascii="Arial" w:hAnsi="Arial" w:cs="Arial"/>
        </w:rPr>
        <w:t xml:space="preserve"> floor surface. Apply a concrete densifier. Apply a finish coating of clear sealer.</w:t>
      </w:r>
    </w:p>
    <w:p w14:paraId="133CC203" w14:textId="77777777" w:rsidR="00BF2078" w:rsidRDefault="00BF2078" w:rsidP="00BF2078">
      <w:pPr>
        <w:ind w:left="360"/>
        <w:rPr>
          <w:rFonts w:ascii="Arial" w:hAnsi="Arial" w:cs="Arial"/>
        </w:rPr>
      </w:pPr>
    </w:p>
    <w:p w14:paraId="1CEBA091" w14:textId="77777777" w:rsidR="00BF2078" w:rsidRDefault="00BF2078" w:rsidP="000A031B">
      <w:pPr>
        <w:numPr>
          <w:ilvl w:val="0"/>
          <w:numId w:val="2"/>
        </w:numPr>
        <w:rPr>
          <w:rFonts w:ascii="Arial" w:hAnsi="Arial" w:cs="Arial"/>
        </w:rPr>
      </w:pPr>
      <w:r w:rsidRPr="007A4CF6">
        <w:rPr>
          <w:rFonts w:ascii="Arial" w:hAnsi="Arial" w:cs="Arial"/>
          <w:u w:val="single"/>
        </w:rPr>
        <w:t>Installation:</w:t>
      </w:r>
      <w:r w:rsidRPr="007A4CF6">
        <w:rPr>
          <w:rFonts w:ascii="Arial" w:hAnsi="Arial" w:cs="Arial"/>
        </w:rPr>
        <w:t xml:space="preserve"> Installation of flooring and wall tile is to be centered on the wall and any joints greater the standard spacing grout size is not acceptable. </w:t>
      </w:r>
      <w:r w:rsidR="00E871F8">
        <w:rPr>
          <w:rFonts w:ascii="Arial" w:hAnsi="Arial" w:cs="Arial"/>
        </w:rPr>
        <w:t>All corners of tile must be flush and even for final approval. If not accepted it is</w:t>
      </w:r>
      <w:r w:rsidR="00F11593">
        <w:rPr>
          <w:rFonts w:ascii="Arial" w:hAnsi="Arial" w:cs="Arial"/>
        </w:rPr>
        <w:t xml:space="preserve"> the</w:t>
      </w:r>
      <w:r w:rsidR="00E871F8">
        <w:rPr>
          <w:rFonts w:ascii="Arial" w:hAnsi="Arial" w:cs="Arial"/>
        </w:rPr>
        <w:t xml:space="preserve"> </w:t>
      </w:r>
      <w:r w:rsidR="0003068F">
        <w:rPr>
          <w:rFonts w:ascii="Arial" w:hAnsi="Arial" w:cs="Arial"/>
        </w:rPr>
        <w:t>contractor’s</w:t>
      </w:r>
      <w:r w:rsidR="00E871F8">
        <w:rPr>
          <w:rFonts w:ascii="Arial" w:hAnsi="Arial" w:cs="Arial"/>
        </w:rPr>
        <w:t xml:space="preserve"> responsibility to make necessary changes. No additional funds will be granted for changes.</w:t>
      </w:r>
    </w:p>
    <w:p w14:paraId="5A4AB560" w14:textId="77777777" w:rsidR="00BA6F92" w:rsidRDefault="00BA6F92" w:rsidP="00BA6F92">
      <w:pPr>
        <w:pStyle w:val="ListParagraph"/>
        <w:rPr>
          <w:rFonts w:ascii="Arial" w:hAnsi="Arial" w:cs="Arial"/>
        </w:rPr>
      </w:pPr>
    </w:p>
    <w:p w14:paraId="197FE396" w14:textId="569FE308" w:rsidR="00BA6F92" w:rsidRPr="007A4CF6" w:rsidRDefault="00BA6F92" w:rsidP="000A031B">
      <w:pPr>
        <w:numPr>
          <w:ilvl w:val="0"/>
          <w:numId w:val="2"/>
        </w:numPr>
        <w:rPr>
          <w:rFonts w:ascii="Arial" w:hAnsi="Arial" w:cs="Arial"/>
        </w:rPr>
      </w:pPr>
      <w:r w:rsidRPr="00A7117F">
        <w:rPr>
          <w:rFonts w:ascii="Arial" w:hAnsi="Arial" w:cs="Arial"/>
          <w:u w:val="single"/>
        </w:rPr>
        <w:lastRenderedPageBreak/>
        <w:t>Cove Base</w:t>
      </w:r>
      <w:r>
        <w:rPr>
          <w:rFonts w:ascii="Arial" w:hAnsi="Arial" w:cs="Arial"/>
        </w:rPr>
        <w:t xml:space="preserve">: </w:t>
      </w:r>
      <w:r w:rsidR="00775073">
        <w:rPr>
          <w:rFonts w:ascii="Arial" w:hAnsi="Arial" w:cs="Arial"/>
        </w:rPr>
        <w:t>When using</w:t>
      </w:r>
      <w:r w:rsidR="00A7117F">
        <w:rPr>
          <w:rFonts w:ascii="Arial" w:hAnsi="Arial" w:cs="Arial"/>
        </w:rPr>
        <w:t xml:space="preserve"> vinyl or rubber cove base, factory corners are to be installed.</w:t>
      </w:r>
    </w:p>
    <w:p w14:paraId="167BAC5A" w14:textId="77777777" w:rsidR="00B074B4" w:rsidRDefault="00B074B4">
      <w:pPr>
        <w:rPr>
          <w:rFonts w:ascii="Arial" w:hAnsi="Arial" w:cs="Arial"/>
        </w:rPr>
      </w:pPr>
    </w:p>
    <w:p w14:paraId="218FABB9" w14:textId="77777777" w:rsidR="00CC2E0F" w:rsidRPr="000148F9" w:rsidRDefault="00A36A3C">
      <w:pPr>
        <w:rPr>
          <w:rFonts w:ascii="Arial" w:hAnsi="Arial" w:cs="Arial"/>
          <w:color w:val="800000"/>
        </w:rPr>
      </w:pPr>
      <w:r w:rsidRPr="000148F9">
        <w:rPr>
          <w:rFonts w:ascii="Arial" w:hAnsi="Arial" w:cs="Arial"/>
          <w:color w:val="800000"/>
        </w:rPr>
        <w:t>C3030</w:t>
      </w:r>
      <w:r w:rsidRPr="000148F9">
        <w:rPr>
          <w:rFonts w:ascii="Arial" w:hAnsi="Arial" w:cs="Arial"/>
          <w:color w:val="800000"/>
        </w:rPr>
        <w:tab/>
        <w:t xml:space="preserve">: </w:t>
      </w:r>
      <w:r w:rsidR="00CC2E0F" w:rsidRPr="000148F9">
        <w:rPr>
          <w:rFonts w:ascii="Arial" w:hAnsi="Arial" w:cs="Arial"/>
          <w:color w:val="800000"/>
        </w:rPr>
        <w:t>Ceiling Finishes</w:t>
      </w:r>
    </w:p>
    <w:p w14:paraId="1FBBA66F" w14:textId="77777777" w:rsidR="00725268" w:rsidRDefault="00725268">
      <w:pPr>
        <w:rPr>
          <w:rFonts w:ascii="Arial" w:hAnsi="Arial" w:cs="Arial"/>
        </w:rPr>
      </w:pPr>
    </w:p>
    <w:p w14:paraId="7CECBC13" w14:textId="77777777" w:rsidR="00983754" w:rsidRDefault="00B074B4" w:rsidP="00983754">
      <w:pPr>
        <w:numPr>
          <w:ilvl w:val="0"/>
          <w:numId w:val="2"/>
        </w:numPr>
        <w:rPr>
          <w:rFonts w:ascii="Arial" w:hAnsi="Arial" w:cs="Arial"/>
        </w:rPr>
      </w:pPr>
      <w:r>
        <w:rPr>
          <w:rFonts w:ascii="Arial" w:hAnsi="Arial" w:cs="Arial"/>
          <w:u w:val="single"/>
        </w:rPr>
        <w:t>Ceiling Height:</w:t>
      </w:r>
      <w:r>
        <w:rPr>
          <w:rFonts w:ascii="Arial" w:hAnsi="Arial" w:cs="Arial"/>
        </w:rPr>
        <w:t xml:space="preserve"> </w:t>
      </w:r>
      <w:r w:rsidRPr="002F0E87">
        <w:rPr>
          <w:rFonts w:ascii="Arial" w:hAnsi="Arial" w:cs="Arial"/>
        </w:rPr>
        <w:t>The architect will propose a ceiling height consistent with the function and size of the room and the structural system of the building. Indications on individual room program pages are only preliminary and changes may be necessary.</w:t>
      </w:r>
    </w:p>
    <w:p w14:paraId="5F03E7C1" w14:textId="77777777" w:rsidR="00427CC9" w:rsidRDefault="00427CC9" w:rsidP="00427CC9">
      <w:pPr>
        <w:ind w:left="720"/>
        <w:rPr>
          <w:rFonts w:ascii="Arial" w:hAnsi="Arial" w:cs="Arial"/>
        </w:rPr>
      </w:pPr>
    </w:p>
    <w:p w14:paraId="68A0868E" w14:textId="63232156" w:rsidR="004F5789" w:rsidRPr="002F0E87" w:rsidRDefault="00983754" w:rsidP="000A031B">
      <w:pPr>
        <w:numPr>
          <w:ilvl w:val="0"/>
          <w:numId w:val="2"/>
        </w:numPr>
        <w:rPr>
          <w:rFonts w:ascii="Arial" w:hAnsi="Arial" w:cs="Arial"/>
        </w:rPr>
      </w:pPr>
      <w:r>
        <w:rPr>
          <w:rFonts w:ascii="Arial" w:hAnsi="Arial" w:cs="Arial"/>
          <w:u w:val="single"/>
        </w:rPr>
        <w:t>C</w:t>
      </w:r>
      <w:r w:rsidR="00DB5687">
        <w:rPr>
          <w:rFonts w:ascii="Arial" w:hAnsi="Arial" w:cs="Arial"/>
          <w:u w:val="single"/>
        </w:rPr>
        <w:t>eiling Tile:</w:t>
      </w:r>
      <w:r w:rsidR="00DB5687">
        <w:rPr>
          <w:rFonts w:ascii="Arial" w:hAnsi="Arial" w:cs="Arial"/>
        </w:rPr>
        <w:t xml:space="preserve"> Armstrong 1732 Fine Fissured Angled Tegular HumiGard Plus acoustical ceiling tile</w:t>
      </w:r>
      <w:r>
        <w:rPr>
          <w:rFonts w:ascii="Arial" w:hAnsi="Arial" w:cs="Arial"/>
        </w:rPr>
        <w:t xml:space="preserve"> or equal to</w:t>
      </w:r>
      <w:r w:rsidR="00DB5687">
        <w:rPr>
          <w:rFonts w:ascii="Arial" w:hAnsi="Arial" w:cs="Arial"/>
        </w:rPr>
        <w:t xml:space="preserve"> shall be used for executive spaces or for areas that require higher finishes. Armstrong 770 Cortega Square Lay-In tiles shall be used for other spaces. A similar quality of appropriate tile can be used in kitchens, bathrooms, or other similar spaces. </w:t>
      </w:r>
    </w:p>
    <w:p w14:paraId="7156D80A" w14:textId="77777777" w:rsidR="00B074B4" w:rsidRDefault="00B074B4">
      <w:pPr>
        <w:rPr>
          <w:rFonts w:ascii="Arial" w:hAnsi="Arial" w:cs="Arial"/>
        </w:rPr>
      </w:pPr>
    </w:p>
    <w:p w14:paraId="2BAAEB66" w14:textId="77777777" w:rsidR="00B074B4" w:rsidRDefault="00B074B4">
      <w:pPr>
        <w:rPr>
          <w:rFonts w:ascii="Arial" w:hAnsi="Arial" w:cs="Arial"/>
        </w:rPr>
      </w:pPr>
    </w:p>
    <w:p w14:paraId="571573F5" w14:textId="77777777" w:rsidR="00B074B4" w:rsidRDefault="00B074B4">
      <w:pPr>
        <w:rPr>
          <w:rFonts w:ascii="Arial" w:hAnsi="Arial" w:cs="Arial"/>
        </w:rPr>
      </w:pPr>
    </w:p>
    <w:p w14:paraId="6D0E57EA" w14:textId="77777777" w:rsidR="00725268" w:rsidRPr="000148F9" w:rsidRDefault="00A36A3C" w:rsidP="000148F9">
      <w:pPr>
        <w:pBdr>
          <w:bottom w:val="single" w:sz="4" w:space="1" w:color="auto"/>
        </w:pBdr>
        <w:rPr>
          <w:rFonts w:ascii="Arial" w:hAnsi="Arial" w:cs="Arial"/>
          <w:b/>
          <w:sz w:val="32"/>
          <w:szCs w:val="32"/>
        </w:rPr>
      </w:pPr>
      <w:r w:rsidRPr="000148F9">
        <w:rPr>
          <w:rFonts w:ascii="Arial" w:hAnsi="Arial" w:cs="Arial"/>
          <w:b/>
          <w:sz w:val="32"/>
          <w:szCs w:val="32"/>
        </w:rPr>
        <w:t xml:space="preserve">D: </w:t>
      </w:r>
      <w:r w:rsidR="00725268" w:rsidRPr="000148F9">
        <w:rPr>
          <w:rFonts w:ascii="Arial" w:hAnsi="Arial" w:cs="Arial"/>
          <w:b/>
          <w:sz w:val="32"/>
          <w:szCs w:val="32"/>
        </w:rPr>
        <w:t>Services</w:t>
      </w:r>
    </w:p>
    <w:p w14:paraId="5A4FAB03" w14:textId="77777777" w:rsidR="00A36A3C" w:rsidRDefault="00725268">
      <w:pPr>
        <w:rPr>
          <w:rFonts w:ascii="Arial" w:hAnsi="Arial" w:cs="Arial"/>
        </w:rPr>
      </w:pPr>
      <w:r>
        <w:rPr>
          <w:rFonts w:ascii="Arial" w:hAnsi="Arial" w:cs="Arial"/>
        </w:rPr>
        <w:tab/>
      </w:r>
    </w:p>
    <w:p w14:paraId="3D60676F" w14:textId="77777777" w:rsidR="00A36A3C" w:rsidRDefault="00A36A3C">
      <w:pPr>
        <w:rPr>
          <w:rFonts w:ascii="Arial" w:hAnsi="Arial" w:cs="Arial"/>
          <w:b/>
        </w:rPr>
      </w:pPr>
      <w:r w:rsidRPr="000666AF">
        <w:rPr>
          <w:rFonts w:ascii="Arial" w:hAnsi="Arial" w:cs="Arial"/>
          <w:b/>
        </w:rPr>
        <w:t xml:space="preserve">D10: </w:t>
      </w:r>
      <w:r w:rsidR="00725268" w:rsidRPr="000666AF">
        <w:rPr>
          <w:rFonts w:ascii="Arial" w:hAnsi="Arial" w:cs="Arial"/>
          <w:b/>
        </w:rPr>
        <w:t>Conveying</w:t>
      </w:r>
    </w:p>
    <w:p w14:paraId="366CE2E5" w14:textId="77777777" w:rsidR="006F159D" w:rsidRPr="000666AF" w:rsidRDefault="006F159D">
      <w:pPr>
        <w:rPr>
          <w:rFonts w:ascii="Arial" w:hAnsi="Arial" w:cs="Arial"/>
          <w:b/>
        </w:rPr>
      </w:pPr>
    </w:p>
    <w:p w14:paraId="0A492F4E" w14:textId="77777777" w:rsidR="00CC2E0F" w:rsidRPr="000666AF" w:rsidRDefault="00A36A3C">
      <w:pPr>
        <w:rPr>
          <w:rFonts w:ascii="Arial" w:hAnsi="Arial" w:cs="Arial"/>
          <w:color w:val="800000"/>
        </w:rPr>
      </w:pPr>
      <w:r w:rsidRPr="000666AF">
        <w:rPr>
          <w:rFonts w:ascii="Arial" w:hAnsi="Arial" w:cs="Arial"/>
          <w:color w:val="800000"/>
        </w:rPr>
        <w:t>D1010</w:t>
      </w:r>
      <w:r w:rsidRPr="000666AF">
        <w:rPr>
          <w:rFonts w:ascii="Arial" w:hAnsi="Arial" w:cs="Arial"/>
          <w:color w:val="800000"/>
        </w:rPr>
        <w:tab/>
        <w:t xml:space="preserve">: </w:t>
      </w:r>
      <w:r w:rsidR="00CC2E0F" w:rsidRPr="000666AF">
        <w:rPr>
          <w:rFonts w:ascii="Arial" w:hAnsi="Arial" w:cs="Arial"/>
          <w:color w:val="800000"/>
        </w:rPr>
        <w:t>Elevators &amp; Lifts</w:t>
      </w:r>
    </w:p>
    <w:p w14:paraId="34A87B15" w14:textId="77777777" w:rsidR="00B074B4" w:rsidRDefault="00B074B4">
      <w:pPr>
        <w:rPr>
          <w:rFonts w:ascii="Arial" w:hAnsi="Arial" w:cs="Arial"/>
        </w:rPr>
      </w:pPr>
    </w:p>
    <w:p w14:paraId="3E86B3DD" w14:textId="77777777" w:rsidR="00B074B4" w:rsidRDefault="00B074B4" w:rsidP="000A031B">
      <w:pPr>
        <w:numPr>
          <w:ilvl w:val="0"/>
          <w:numId w:val="2"/>
        </w:numPr>
        <w:rPr>
          <w:rFonts w:ascii="Arial" w:hAnsi="Arial" w:cs="Arial"/>
        </w:rPr>
      </w:pPr>
      <w:r>
        <w:rPr>
          <w:rFonts w:ascii="Arial" w:hAnsi="Arial" w:cs="Arial"/>
          <w:u w:val="single"/>
        </w:rPr>
        <w:t>Elevators:</w:t>
      </w:r>
      <w:r>
        <w:rPr>
          <w:rFonts w:ascii="Arial" w:hAnsi="Arial" w:cs="Arial"/>
        </w:rPr>
        <w:t xml:space="preserve"> </w:t>
      </w:r>
      <w:r w:rsidRPr="002F0E87">
        <w:rPr>
          <w:rFonts w:ascii="Arial" w:hAnsi="Arial" w:cs="Arial"/>
        </w:rPr>
        <w:t xml:space="preserve">Elevators will be specified in accordance with </w:t>
      </w:r>
      <w:r w:rsidR="001F5DB5">
        <w:rPr>
          <w:rFonts w:ascii="Arial" w:hAnsi="Arial" w:cs="Arial"/>
          <w:i/>
        </w:rPr>
        <w:t>ACCS</w:t>
      </w:r>
      <w:r w:rsidRPr="002F0E87">
        <w:rPr>
          <w:rFonts w:ascii="Arial" w:hAnsi="Arial" w:cs="Arial"/>
          <w:i/>
        </w:rPr>
        <w:t xml:space="preserve"> Instructions to Architects and Engineers. </w:t>
      </w:r>
      <w:r w:rsidRPr="002F0E87">
        <w:rPr>
          <w:rFonts w:ascii="Arial" w:hAnsi="Arial" w:cs="Arial"/>
        </w:rPr>
        <w:t>In general, elevators will be Hydraulic</w:t>
      </w:r>
      <w:r w:rsidR="007A4CF6">
        <w:rPr>
          <w:rFonts w:ascii="Arial" w:hAnsi="Arial" w:cs="Arial"/>
        </w:rPr>
        <w:t xml:space="preserve">, unless construction warrants </w:t>
      </w:r>
      <w:r w:rsidR="00985DF8">
        <w:rPr>
          <w:rFonts w:ascii="Arial" w:hAnsi="Arial" w:cs="Arial"/>
        </w:rPr>
        <w:t>an</w:t>
      </w:r>
      <w:r w:rsidR="007A4CF6">
        <w:rPr>
          <w:rFonts w:ascii="Arial" w:hAnsi="Arial" w:cs="Arial"/>
        </w:rPr>
        <w:t xml:space="preserve"> </w:t>
      </w:r>
      <w:r w:rsidR="009C0D7A">
        <w:rPr>
          <w:rFonts w:ascii="Arial" w:hAnsi="Arial" w:cs="Arial"/>
        </w:rPr>
        <w:t>electric</w:t>
      </w:r>
      <w:r w:rsidR="007A4CF6">
        <w:rPr>
          <w:rFonts w:ascii="Arial" w:hAnsi="Arial" w:cs="Arial"/>
        </w:rPr>
        <w:t xml:space="preserve"> style elevator</w:t>
      </w:r>
      <w:r w:rsidRPr="002F0E87">
        <w:rPr>
          <w:rFonts w:ascii="Arial" w:hAnsi="Arial" w:cs="Arial"/>
        </w:rPr>
        <w:t>. Elevator specifications must be approved by an elevator consultant of the owner’s choosing.</w:t>
      </w:r>
    </w:p>
    <w:p w14:paraId="50AEF9F4" w14:textId="77777777" w:rsidR="007A4CF6" w:rsidRDefault="007A4CF6" w:rsidP="000A031B">
      <w:pPr>
        <w:numPr>
          <w:ilvl w:val="1"/>
          <w:numId w:val="2"/>
        </w:numPr>
        <w:rPr>
          <w:rFonts w:ascii="Arial" w:hAnsi="Arial" w:cs="Arial"/>
        </w:rPr>
      </w:pPr>
      <w:r>
        <w:rPr>
          <w:rFonts w:ascii="Arial" w:hAnsi="Arial" w:cs="Arial"/>
          <w:u w:val="single"/>
        </w:rPr>
        <w:t>Elevator Controls:</w:t>
      </w:r>
      <w:r>
        <w:rPr>
          <w:rFonts w:ascii="Arial" w:hAnsi="Arial" w:cs="Arial"/>
        </w:rPr>
        <w:t xml:space="preserve"> </w:t>
      </w:r>
      <w:r w:rsidR="00231634">
        <w:rPr>
          <w:rFonts w:ascii="Arial" w:hAnsi="Arial" w:cs="Arial"/>
        </w:rPr>
        <w:t xml:space="preserve"> ACCS</w:t>
      </w:r>
      <w:r>
        <w:rPr>
          <w:rFonts w:ascii="Arial" w:hAnsi="Arial" w:cs="Arial"/>
        </w:rPr>
        <w:t xml:space="preserve"> re</w:t>
      </w:r>
      <w:r w:rsidR="00610F7F">
        <w:rPr>
          <w:rFonts w:ascii="Arial" w:hAnsi="Arial" w:cs="Arial"/>
        </w:rPr>
        <w:t>quires that any elevator(s) installed as new construction,</w:t>
      </w:r>
      <w:r>
        <w:rPr>
          <w:rFonts w:ascii="Arial" w:hAnsi="Arial" w:cs="Arial"/>
        </w:rPr>
        <w:t xml:space="preserve"> </w:t>
      </w:r>
      <w:r w:rsidR="00610F7F">
        <w:rPr>
          <w:rFonts w:ascii="Arial" w:hAnsi="Arial" w:cs="Arial"/>
        </w:rPr>
        <w:t>retrofitted,</w:t>
      </w:r>
      <w:r>
        <w:rPr>
          <w:rFonts w:ascii="Arial" w:hAnsi="Arial" w:cs="Arial"/>
        </w:rPr>
        <w:t xml:space="preserve"> </w:t>
      </w:r>
      <w:r w:rsidR="00610F7F">
        <w:rPr>
          <w:rFonts w:ascii="Arial" w:hAnsi="Arial" w:cs="Arial"/>
        </w:rPr>
        <w:t xml:space="preserve">or updated during renovations shall </w:t>
      </w:r>
      <w:r>
        <w:rPr>
          <w:rFonts w:ascii="Arial" w:hAnsi="Arial" w:cs="Arial"/>
        </w:rPr>
        <w:t>use one of the following</w:t>
      </w:r>
      <w:r w:rsidR="00610F7F">
        <w:rPr>
          <w:rFonts w:ascii="Arial" w:hAnsi="Arial" w:cs="Arial"/>
        </w:rPr>
        <w:t xml:space="preserve"> elevator</w:t>
      </w:r>
      <w:r>
        <w:rPr>
          <w:rFonts w:ascii="Arial" w:hAnsi="Arial" w:cs="Arial"/>
        </w:rPr>
        <w:t xml:space="preserve"> controls. </w:t>
      </w:r>
    </w:p>
    <w:p w14:paraId="63B7E938" w14:textId="77777777" w:rsidR="007A4CF6" w:rsidRPr="007A4CF6" w:rsidRDefault="007A4CF6" w:rsidP="000A031B">
      <w:pPr>
        <w:numPr>
          <w:ilvl w:val="2"/>
          <w:numId w:val="2"/>
        </w:numPr>
        <w:rPr>
          <w:rFonts w:ascii="Arial" w:hAnsi="Arial" w:cs="Arial"/>
        </w:rPr>
      </w:pPr>
      <w:r w:rsidRPr="007A4CF6">
        <w:rPr>
          <w:rFonts w:ascii="Arial" w:hAnsi="Arial" w:cs="Arial"/>
        </w:rPr>
        <w:t>Elevator Controls</w:t>
      </w:r>
    </w:p>
    <w:p w14:paraId="217AF28C" w14:textId="77777777" w:rsidR="007A4CF6" w:rsidRPr="007A4CF6" w:rsidRDefault="007A4CF6" w:rsidP="000A031B">
      <w:pPr>
        <w:numPr>
          <w:ilvl w:val="2"/>
          <w:numId w:val="2"/>
        </w:numPr>
        <w:rPr>
          <w:rFonts w:ascii="Arial" w:hAnsi="Arial" w:cs="Arial"/>
        </w:rPr>
      </w:pPr>
      <w:r w:rsidRPr="007A4CF6">
        <w:rPr>
          <w:rFonts w:ascii="Arial" w:hAnsi="Arial" w:cs="Arial"/>
        </w:rPr>
        <w:t>Motion Control Engineering</w:t>
      </w:r>
    </w:p>
    <w:p w14:paraId="04B7993D" w14:textId="77777777" w:rsidR="007A4CF6" w:rsidRDefault="007A4CF6" w:rsidP="000A031B">
      <w:pPr>
        <w:numPr>
          <w:ilvl w:val="2"/>
          <w:numId w:val="2"/>
        </w:numPr>
        <w:rPr>
          <w:rFonts w:ascii="Arial" w:hAnsi="Arial" w:cs="Arial"/>
        </w:rPr>
      </w:pPr>
      <w:r w:rsidRPr="007A4CF6">
        <w:rPr>
          <w:rFonts w:ascii="Arial" w:hAnsi="Arial" w:cs="Arial"/>
        </w:rPr>
        <w:t>Virginia Controls</w:t>
      </w:r>
    </w:p>
    <w:p w14:paraId="127E6B5D" w14:textId="2E6C9C66" w:rsidR="007A4CF6" w:rsidRPr="00DF56A0" w:rsidRDefault="007A4CF6" w:rsidP="000A031B">
      <w:pPr>
        <w:numPr>
          <w:ilvl w:val="1"/>
          <w:numId w:val="2"/>
        </w:numPr>
        <w:rPr>
          <w:rFonts w:ascii="Arial" w:hAnsi="Arial" w:cs="Arial"/>
        </w:rPr>
      </w:pPr>
      <w:r w:rsidRPr="00DF56A0">
        <w:rPr>
          <w:rFonts w:ascii="Arial" w:hAnsi="Arial" w:cs="Arial"/>
        </w:rPr>
        <w:t>No other con</w:t>
      </w:r>
      <w:r w:rsidR="00610F7F" w:rsidRPr="00DF56A0">
        <w:rPr>
          <w:rFonts w:ascii="Arial" w:hAnsi="Arial" w:cs="Arial"/>
        </w:rPr>
        <w:t xml:space="preserve">trol system will be accepted by </w:t>
      </w:r>
      <w:r w:rsidR="001F5DB5">
        <w:rPr>
          <w:rFonts w:ascii="Arial" w:hAnsi="Arial" w:cs="Arial"/>
        </w:rPr>
        <w:t>ACCS</w:t>
      </w:r>
      <w:r w:rsidR="008D5958" w:rsidRPr="00DF56A0">
        <w:rPr>
          <w:rFonts w:ascii="Arial" w:hAnsi="Arial" w:cs="Arial"/>
        </w:rPr>
        <w:t xml:space="preserve">. </w:t>
      </w:r>
      <w:r w:rsidRPr="00DF56A0">
        <w:rPr>
          <w:rFonts w:ascii="Arial" w:hAnsi="Arial" w:cs="Arial"/>
        </w:rPr>
        <w:t>If a system is found to not comply with the following the contractor will be required to remove and replace the control system.</w:t>
      </w:r>
    </w:p>
    <w:p w14:paraId="16E99D17" w14:textId="77777777" w:rsidR="00562668" w:rsidRPr="00DF56A0" w:rsidRDefault="00562668" w:rsidP="00562668">
      <w:pPr>
        <w:rPr>
          <w:rFonts w:ascii="Arial" w:hAnsi="Arial" w:cs="Arial"/>
        </w:rPr>
      </w:pPr>
    </w:p>
    <w:p w14:paraId="1B3C27B7" w14:textId="77777777" w:rsidR="00562668" w:rsidRPr="00DF56A0" w:rsidRDefault="00562668" w:rsidP="00562668">
      <w:pPr>
        <w:ind w:left="720"/>
        <w:rPr>
          <w:rFonts w:ascii="Arial" w:hAnsi="Arial" w:cs="Arial"/>
        </w:rPr>
      </w:pPr>
      <w:r w:rsidRPr="00DF56A0">
        <w:rPr>
          <w:rFonts w:ascii="Arial" w:hAnsi="Arial" w:cs="Arial"/>
        </w:rPr>
        <w:t>ALL parts must be readily available from a distributor in North America.</w:t>
      </w:r>
    </w:p>
    <w:p w14:paraId="6DCC5F56" w14:textId="77777777" w:rsidR="00B074B4" w:rsidRPr="00DF56A0" w:rsidRDefault="00B074B4">
      <w:pPr>
        <w:rPr>
          <w:rFonts w:ascii="Arial" w:hAnsi="Arial" w:cs="Arial"/>
        </w:rPr>
      </w:pPr>
    </w:p>
    <w:p w14:paraId="54724780" w14:textId="77777777" w:rsidR="00CC2E0F" w:rsidRPr="00DF56A0" w:rsidRDefault="00A36A3C">
      <w:pPr>
        <w:rPr>
          <w:rFonts w:ascii="Arial" w:hAnsi="Arial" w:cs="Arial"/>
          <w:color w:val="800000"/>
        </w:rPr>
      </w:pPr>
      <w:r w:rsidRPr="00DF56A0">
        <w:rPr>
          <w:rFonts w:ascii="Arial" w:hAnsi="Arial" w:cs="Arial"/>
          <w:color w:val="800000"/>
        </w:rPr>
        <w:lastRenderedPageBreak/>
        <w:t>D1020</w:t>
      </w:r>
      <w:r w:rsidRPr="00DF56A0">
        <w:rPr>
          <w:rFonts w:ascii="Arial" w:hAnsi="Arial" w:cs="Arial"/>
          <w:color w:val="800000"/>
        </w:rPr>
        <w:tab/>
        <w:t xml:space="preserve">: </w:t>
      </w:r>
      <w:r w:rsidR="00CC2E0F" w:rsidRPr="00DF56A0">
        <w:rPr>
          <w:rFonts w:ascii="Arial" w:hAnsi="Arial" w:cs="Arial"/>
          <w:color w:val="800000"/>
        </w:rPr>
        <w:t>Escalators &amp; Moving Walks</w:t>
      </w:r>
    </w:p>
    <w:p w14:paraId="3F2DCAA6" w14:textId="77777777" w:rsidR="00CC2E0F" w:rsidRPr="00DF56A0" w:rsidRDefault="00A36A3C">
      <w:pPr>
        <w:rPr>
          <w:rFonts w:ascii="Arial" w:hAnsi="Arial" w:cs="Arial"/>
          <w:color w:val="800000"/>
        </w:rPr>
      </w:pPr>
      <w:r w:rsidRPr="00DF56A0">
        <w:rPr>
          <w:rFonts w:ascii="Arial" w:hAnsi="Arial" w:cs="Arial"/>
          <w:color w:val="800000"/>
        </w:rPr>
        <w:t>D1090</w:t>
      </w:r>
      <w:r w:rsidRPr="00DF56A0">
        <w:rPr>
          <w:rFonts w:ascii="Arial" w:hAnsi="Arial" w:cs="Arial"/>
          <w:color w:val="800000"/>
        </w:rPr>
        <w:tab/>
        <w:t xml:space="preserve">: </w:t>
      </w:r>
      <w:r w:rsidR="00CC2E0F" w:rsidRPr="00DF56A0">
        <w:rPr>
          <w:rFonts w:ascii="Arial" w:hAnsi="Arial" w:cs="Arial"/>
          <w:color w:val="800000"/>
        </w:rPr>
        <w:t>Other Conveying Systems</w:t>
      </w:r>
    </w:p>
    <w:p w14:paraId="5AC41147" w14:textId="77777777" w:rsidR="00A36A3C" w:rsidRPr="00DF56A0" w:rsidRDefault="00725268">
      <w:pPr>
        <w:rPr>
          <w:rFonts w:ascii="Arial" w:hAnsi="Arial" w:cs="Arial"/>
        </w:rPr>
      </w:pPr>
      <w:r w:rsidRPr="00DF56A0">
        <w:rPr>
          <w:rFonts w:ascii="Arial" w:hAnsi="Arial" w:cs="Arial"/>
        </w:rPr>
        <w:tab/>
      </w:r>
    </w:p>
    <w:p w14:paraId="2ED7BBDE" w14:textId="77777777" w:rsidR="00A36A3C" w:rsidRDefault="00A36A3C">
      <w:pPr>
        <w:rPr>
          <w:rFonts w:ascii="Arial" w:hAnsi="Arial" w:cs="Arial"/>
          <w:b/>
        </w:rPr>
      </w:pPr>
      <w:r w:rsidRPr="00DF56A0">
        <w:rPr>
          <w:rFonts w:ascii="Arial" w:hAnsi="Arial" w:cs="Arial"/>
          <w:b/>
        </w:rPr>
        <w:t xml:space="preserve">D20: </w:t>
      </w:r>
      <w:r w:rsidR="00725268" w:rsidRPr="00DF56A0">
        <w:rPr>
          <w:rFonts w:ascii="Arial" w:hAnsi="Arial" w:cs="Arial"/>
          <w:b/>
        </w:rPr>
        <w:t>Plumbing</w:t>
      </w:r>
    </w:p>
    <w:p w14:paraId="254EFCC8" w14:textId="77777777" w:rsidR="006F159D" w:rsidRPr="00DF56A0" w:rsidRDefault="006F159D">
      <w:pPr>
        <w:rPr>
          <w:rFonts w:ascii="Arial" w:hAnsi="Arial" w:cs="Arial"/>
          <w:b/>
        </w:rPr>
      </w:pPr>
    </w:p>
    <w:p w14:paraId="624442EB" w14:textId="77777777" w:rsidR="00CC2E0F" w:rsidRPr="00DF56A0" w:rsidRDefault="00A36A3C">
      <w:pPr>
        <w:rPr>
          <w:rFonts w:ascii="Arial" w:hAnsi="Arial" w:cs="Arial"/>
          <w:color w:val="800000"/>
        </w:rPr>
      </w:pPr>
      <w:r w:rsidRPr="00DF56A0">
        <w:rPr>
          <w:rFonts w:ascii="Arial" w:hAnsi="Arial" w:cs="Arial"/>
          <w:color w:val="800000"/>
        </w:rPr>
        <w:t>D2010</w:t>
      </w:r>
      <w:r w:rsidRPr="00DF56A0">
        <w:rPr>
          <w:rFonts w:ascii="Arial" w:hAnsi="Arial" w:cs="Arial"/>
          <w:color w:val="800000"/>
        </w:rPr>
        <w:tab/>
        <w:t xml:space="preserve">: </w:t>
      </w:r>
      <w:r w:rsidR="00CC2E0F" w:rsidRPr="00DF56A0">
        <w:rPr>
          <w:rFonts w:ascii="Arial" w:hAnsi="Arial" w:cs="Arial"/>
          <w:color w:val="800000"/>
        </w:rPr>
        <w:t>Plumbing Fixtures</w:t>
      </w:r>
    </w:p>
    <w:p w14:paraId="6FC82F66" w14:textId="77777777" w:rsidR="00B074B4" w:rsidRPr="00DF56A0" w:rsidRDefault="00B074B4">
      <w:pPr>
        <w:rPr>
          <w:rFonts w:ascii="Arial" w:hAnsi="Arial" w:cs="Arial"/>
        </w:rPr>
      </w:pPr>
    </w:p>
    <w:p w14:paraId="6DCF49D2" w14:textId="5E49B4BF" w:rsidR="00D30ACB" w:rsidRPr="00DF56A0" w:rsidRDefault="00B074B4" w:rsidP="000A031B">
      <w:pPr>
        <w:numPr>
          <w:ilvl w:val="0"/>
          <w:numId w:val="2"/>
        </w:numPr>
        <w:rPr>
          <w:rFonts w:ascii="Arial" w:hAnsi="Arial" w:cs="Arial"/>
        </w:rPr>
      </w:pPr>
      <w:r w:rsidRPr="00DF56A0">
        <w:rPr>
          <w:rFonts w:ascii="Arial" w:hAnsi="Arial" w:cs="Arial"/>
          <w:u w:val="single"/>
        </w:rPr>
        <w:t>Drinking Fountains:</w:t>
      </w:r>
      <w:r w:rsidRPr="00DF56A0">
        <w:rPr>
          <w:rFonts w:ascii="Arial" w:hAnsi="Arial" w:cs="Arial"/>
        </w:rPr>
        <w:tab/>
        <w:t>Refrigerated drinking fountains will be conveniently located for adults, including the physically disabled in accordance with ADA guidelines.</w:t>
      </w:r>
      <w:r w:rsidR="00A3045C">
        <w:rPr>
          <w:rFonts w:ascii="Arial" w:hAnsi="Arial" w:cs="Arial"/>
        </w:rPr>
        <w:t xml:space="preserve"> </w:t>
      </w:r>
      <w:r w:rsidR="00EB05CD">
        <w:rPr>
          <w:rFonts w:ascii="Arial" w:hAnsi="Arial" w:cs="Arial"/>
        </w:rPr>
        <w:t>Recommended</w:t>
      </w:r>
      <w:r w:rsidR="008E3A0C">
        <w:rPr>
          <w:rFonts w:ascii="Arial" w:hAnsi="Arial" w:cs="Arial"/>
        </w:rPr>
        <w:t xml:space="preserve"> fixture is the Elkay LZSTL8WSLP or equal. (</w:t>
      </w:r>
      <w:hyperlink r:id="rId11" w:history="1">
        <w:r w:rsidR="000C5212" w:rsidRPr="00DF28FF">
          <w:rPr>
            <w:rStyle w:val="Hyperlink"/>
            <w:rFonts w:ascii="Arial" w:hAnsi="Arial" w:cs="Arial"/>
          </w:rPr>
          <w:t>https://www.elkay.com/products/details/LZSTL8WSLP</w:t>
        </w:r>
      </w:hyperlink>
      <w:r w:rsidR="000C5212">
        <w:rPr>
          <w:rFonts w:ascii="Arial" w:hAnsi="Arial" w:cs="Arial"/>
        </w:rPr>
        <w:t xml:space="preserve">) </w:t>
      </w:r>
    </w:p>
    <w:p w14:paraId="4450018A" w14:textId="77777777" w:rsidR="00D30ACB" w:rsidRPr="00DF56A0" w:rsidRDefault="00D30ACB" w:rsidP="00D30ACB">
      <w:pPr>
        <w:ind w:left="720"/>
        <w:rPr>
          <w:rFonts w:ascii="Arial" w:hAnsi="Arial" w:cs="Arial"/>
        </w:rPr>
      </w:pPr>
    </w:p>
    <w:p w14:paraId="4C57D589" w14:textId="552CAAF6" w:rsidR="00556096" w:rsidRPr="007D57D3" w:rsidRDefault="00D30ACB" w:rsidP="000A031B">
      <w:pPr>
        <w:numPr>
          <w:ilvl w:val="0"/>
          <w:numId w:val="2"/>
        </w:numPr>
        <w:rPr>
          <w:rFonts w:ascii="Arial" w:hAnsi="Arial" w:cs="Arial"/>
        </w:rPr>
      </w:pPr>
      <w:r w:rsidRPr="00DF56A0">
        <w:rPr>
          <w:rFonts w:ascii="Arial" w:hAnsi="Arial" w:cs="Arial"/>
          <w:u w:val="single"/>
        </w:rPr>
        <w:t>Automated Fixtures:</w:t>
      </w:r>
      <w:r w:rsidRPr="00DF56A0">
        <w:rPr>
          <w:rFonts w:ascii="Arial" w:hAnsi="Arial" w:cs="Arial"/>
        </w:rPr>
        <w:t xml:space="preserve">  All Automated Faucets and Flushing Products </w:t>
      </w:r>
      <w:r w:rsidRPr="00DF56A0">
        <w:rPr>
          <w:rFonts w:ascii="Arial" w:hAnsi="Arial" w:cs="Arial"/>
          <w:b/>
          <w:u w:val="single"/>
        </w:rPr>
        <w:t>MUST</w:t>
      </w:r>
      <w:r w:rsidRPr="00DF56A0">
        <w:rPr>
          <w:rFonts w:ascii="Arial" w:hAnsi="Arial" w:cs="Arial"/>
        </w:rPr>
        <w:t xml:space="preserve"> carry a </w:t>
      </w:r>
      <w:r w:rsidR="0003068F" w:rsidRPr="00DF56A0">
        <w:rPr>
          <w:rFonts w:ascii="Arial" w:hAnsi="Arial" w:cs="Arial"/>
        </w:rPr>
        <w:t>minimum</w:t>
      </w:r>
      <w:r w:rsidRPr="00DF56A0">
        <w:rPr>
          <w:rFonts w:ascii="Arial" w:hAnsi="Arial" w:cs="Arial"/>
        </w:rPr>
        <w:t xml:space="preserve"> </w:t>
      </w:r>
      <w:r w:rsidR="0003068F" w:rsidRPr="00DF56A0">
        <w:rPr>
          <w:rFonts w:ascii="Arial" w:hAnsi="Arial" w:cs="Arial"/>
        </w:rPr>
        <w:t>5-year</w:t>
      </w:r>
      <w:r w:rsidRPr="00DF56A0">
        <w:rPr>
          <w:rFonts w:ascii="Arial" w:hAnsi="Arial" w:cs="Arial"/>
        </w:rPr>
        <w:t xml:space="preserve"> warranty.</w:t>
      </w:r>
      <w:r w:rsidR="00AE384E">
        <w:rPr>
          <w:rFonts w:ascii="Arial" w:hAnsi="Arial" w:cs="Arial"/>
        </w:rPr>
        <w:t xml:space="preserve"> All automated fixtures are required to be hard-wired (no batteries)</w:t>
      </w:r>
      <w:r w:rsidR="00CF388A">
        <w:rPr>
          <w:rFonts w:ascii="Arial" w:hAnsi="Arial" w:cs="Arial"/>
        </w:rPr>
        <w:t>. Manual fixtures are acceptable per College request.</w:t>
      </w:r>
    </w:p>
    <w:p w14:paraId="4BF9B107" w14:textId="77777777" w:rsidR="006274FB" w:rsidRDefault="006274FB" w:rsidP="00672AA4">
      <w:pPr>
        <w:pStyle w:val="ListParagraph"/>
        <w:rPr>
          <w:rFonts w:ascii="Arial" w:hAnsi="Arial" w:cs="Arial"/>
        </w:rPr>
      </w:pPr>
    </w:p>
    <w:p w14:paraId="60A7D0C5" w14:textId="0108FB7C" w:rsidR="00556096" w:rsidRDefault="00556096" w:rsidP="000A031B">
      <w:pPr>
        <w:numPr>
          <w:ilvl w:val="1"/>
          <w:numId w:val="2"/>
        </w:numPr>
        <w:rPr>
          <w:rFonts w:ascii="Arial" w:hAnsi="Arial" w:cs="Arial"/>
        </w:rPr>
      </w:pPr>
      <w:r w:rsidRPr="00DF56A0">
        <w:rPr>
          <w:rFonts w:ascii="Arial" w:hAnsi="Arial" w:cs="Arial"/>
        </w:rPr>
        <w:t>Zurn</w:t>
      </w:r>
      <w:r w:rsidR="008C6CEE">
        <w:rPr>
          <w:rFonts w:ascii="Arial" w:hAnsi="Arial" w:cs="Arial"/>
        </w:rPr>
        <w:t>, American Standard, and Toto</w:t>
      </w:r>
      <w:r w:rsidRPr="00DF56A0">
        <w:rPr>
          <w:rFonts w:ascii="Arial" w:hAnsi="Arial" w:cs="Arial"/>
        </w:rPr>
        <w:t xml:space="preserve"> </w:t>
      </w:r>
      <w:r w:rsidR="008C6CEE">
        <w:rPr>
          <w:rFonts w:ascii="Arial" w:hAnsi="Arial" w:cs="Arial"/>
        </w:rPr>
        <w:t>are</w:t>
      </w:r>
      <w:r w:rsidR="00287072" w:rsidRPr="00DF56A0">
        <w:rPr>
          <w:rFonts w:ascii="Arial" w:hAnsi="Arial" w:cs="Arial"/>
        </w:rPr>
        <w:t xml:space="preserve"> preferred</w:t>
      </w:r>
      <w:r w:rsidRPr="00DF56A0">
        <w:rPr>
          <w:rFonts w:ascii="Arial" w:hAnsi="Arial" w:cs="Arial"/>
        </w:rPr>
        <w:t xml:space="preserve"> </w:t>
      </w:r>
      <w:r w:rsidR="00F11593" w:rsidRPr="00DF56A0">
        <w:rPr>
          <w:rFonts w:ascii="Arial" w:hAnsi="Arial" w:cs="Arial"/>
        </w:rPr>
        <w:t>manufacture</w:t>
      </w:r>
      <w:r w:rsidR="00F11593">
        <w:rPr>
          <w:rFonts w:ascii="Arial" w:hAnsi="Arial" w:cs="Arial"/>
        </w:rPr>
        <w:t>r</w:t>
      </w:r>
      <w:r w:rsidR="008C6CEE">
        <w:rPr>
          <w:rFonts w:ascii="Arial" w:hAnsi="Arial" w:cs="Arial"/>
        </w:rPr>
        <w:t>s</w:t>
      </w:r>
      <w:r w:rsidR="00F11593">
        <w:rPr>
          <w:rFonts w:ascii="Arial" w:hAnsi="Arial" w:cs="Arial"/>
        </w:rPr>
        <w:t>.</w:t>
      </w:r>
    </w:p>
    <w:p w14:paraId="2100F3E7" w14:textId="77777777" w:rsidR="007D57D3" w:rsidRDefault="007D57D3" w:rsidP="007D57D3">
      <w:pPr>
        <w:ind w:left="1440"/>
        <w:rPr>
          <w:rFonts w:ascii="Arial" w:hAnsi="Arial" w:cs="Arial"/>
        </w:rPr>
      </w:pPr>
    </w:p>
    <w:p w14:paraId="3C99B2B2" w14:textId="77777777" w:rsidR="007D57D3" w:rsidRPr="007D57D3" w:rsidRDefault="007D57D3" w:rsidP="000A031B">
      <w:pPr>
        <w:numPr>
          <w:ilvl w:val="0"/>
          <w:numId w:val="2"/>
        </w:numPr>
        <w:rPr>
          <w:rFonts w:ascii="Arial" w:hAnsi="Arial" w:cs="Arial"/>
        </w:rPr>
      </w:pPr>
      <w:r>
        <w:rPr>
          <w:rFonts w:ascii="Arial" w:hAnsi="Arial" w:cs="Arial"/>
          <w:u w:val="single"/>
        </w:rPr>
        <w:t>Shower Lifts:</w:t>
      </w:r>
    </w:p>
    <w:p w14:paraId="6F691EF8" w14:textId="77777777" w:rsidR="007D57D3" w:rsidRDefault="007D57D3" w:rsidP="007D57D3">
      <w:pPr>
        <w:ind w:left="720"/>
        <w:rPr>
          <w:rFonts w:ascii="Arial" w:hAnsi="Arial" w:cs="Arial"/>
        </w:rPr>
      </w:pPr>
      <w:r>
        <w:rPr>
          <w:rFonts w:ascii="Arial" w:hAnsi="Arial" w:cs="Arial"/>
        </w:rPr>
        <w:t xml:space="preserve">All residential lift shower solutions require </w:t>
      </w:r>
      <w:r w:rsidR="009515A0">
        <w:rPr>
          <w:rFonts w:ascii="Arial" w:hAnsi="Arial" w:cs="Arial"/>
        </w:rPr>
        <w:t xml:space="preserve">Owner </w:t>
      </w:r>
      <w:r w:rsidR="00F11593">
        <w:rPr>
          <w:rFonts w:ascii="Arial" w:hAnsi="Arial" w:cs="Arial"/>
        </w:rPr>
        <w:t>approval.</w:t>
      </w:r>
      <w:r>
        <w:rPr>
          <w:rFonts w:ascii="Arial" w:hAnsi="Arial" w:cs="Arial"/>
        </w:rPr>
        <w:t xml:space="preserve"> </w:t>
      </w:r>
    </w:p>
    <w:p w14:paraId="2ED5F4CC" w14:textId="77777777" w:rsidR="00C37299" w:rsidRDefault="00C37299" w:rsidP="007D57D3">
      <w:pPr>
        <w:ind w:left="720"/>
        <w:rPr>
          <w:rFonts w:ascii="Arial" w:hAnsi="Arial" w:cs="Arial"/>
        </w:rPr>
      </w:pPr>
    </w:p>
    <w:p w14:paraId="32E22D42" w14:textId="77777777" w:rsidR="00E56985" w:rsidRDefault="00C37299" w:rsidP="000A031B">
      <w:pPr>
        <w:numPr>
          <w:ilvl w:val="0"/>
          <w:numId w:val="2"/>
        </w:numPr>
        <w:rPr>
          <w:rFonts w:ascii="Arial" w:hAnsi="Arial" w:cs="Arial"/>
        </w:rPr>
      </w:pPr>
      <w:r>
        <w:rPr>
          <w:rFonts w:ascii="Arial" w:hAnsi="Arial" w:cs="Arial"/>
          <w:u w:val="single"/>
        </w:rPr>
        <w:t>Heating</w:t>
      </w:r>
      <w:r w:rsidRPr="00C37299">
        <w:rPr>
          <w:rFonts w:ascii="Arial" w:hAnsi="Arial" w:cs="Arial"/>
        </w:rPr>
        <w:t xml:space="preserve">: </w:t>
      </w:r>
      <w:r>
        <w:rPr>
          <w:rFonts w:ascii="Arial" w:hAnsi="Arial" w:cs="Arial"/>
        </w:rPr>
        <w:t>All Exterior water coolers and fountains are required to have heaters for freezing temperatures. The contractor is responsible for ensuring that heaters are turned on and activated before the project is closed out. Heaters must be thermostatically controlled or have automatic response to freezing temperatures.</w:t>
      </w:r>
    </w:p>
    <w:p w14:paraId="049E6222" w14:textId="77777777" w:rsidR="00427CC9" w:rsidRDefault="00427CC9" w:rsidP="00427CC9">
      <w:pPr>
        <w:ind w:left="720"/>
        <w:rPr>
          <w:rFonts w:ascii="Arial" w:hAnsi="Arial" w:cs="Arial"/>
        </w:rPr>
      </w:pPr>
    </w:p>
    <w:p w14:paraId="611D14BE" w14:textId="6078B052" w:rsidR="00C37299" w:rsidRPr="007D57D3" w:rsidRDefault="00957CAC" w:rsidP="00672AA4">
      <w:pPr>
        <w:numPr>
          <w:ilvl w:val="1"/>
          <w:numId w:val="2"/>
        </w:numPr>
        <w:rPr>
          <w:rFonts w:ascii="Arial" w:hAnsi="Arial" w:cs="Arial"/>
        </w:rPr>
      </w:pPr>
      <w:r>
        <w:rPr>
          <w:rFonts w:ascii="Arial" w:hAnsi="Arial" w:cs="Arial"/>
          <w:u w:val="single"/>
        </w:rPr>
        <w:t xml:space="preserve">Exposed or </w:t>
      </w:r>
      <w:r w:rsidR="004E38E4">
        <w:rPr>
          <w:rFonts w:ascii="Arial" w:hAnsi="Arial" w:cs="Arial"/>
          <w:u w:val="single"/>
        </w:rPr>
        <w:t>non-</w:t>
      </w:r>
      <w:r w:rsidR="004E38E4">
        <w:rPr>
          <w:rFonts w:ascii="Arial" w:hAnsi="Arial" w:cs="Arial"/>
        </w:rPr>
        <w:t>climate-controlled</w:t>
      </w:r>
      <w:r>
        <w:rPr>
          <w:rFonts w:ascii="Arial" w:hAnsi="Arial" w:cs="Arial"/>
        </w:rPr>
        <w:t xml:space="preserve"> piping for exterior fixtures shall have </w:t>
      </w:r>
      <w:r w:rsidR="004E38E4">
        <w:rPr>
          <w:rFonts w:ascii="Arial" w:hAnsi="Arial" w:cs="Arial"/>
        </w:rPr>
        <w:t xml:space="preserve">heat tape applied. Isolation of these fixtures from </w:t>
      </w:r>
      <w:r w:rsidR="008D5958">
        <w:rPr>
          <w:rFonts w:ascii="Arial" w:hAnsi="Arial" w:cs="Arial"/>
        </w:rPr>
        <w:t>the main</w:t>
      </w:r>
      <w:r w:rsidR="004E38E4">
        <w:rPr>
          <w:rFonts w:ascii="Arial" w:hAnsi="Arial" w:cs="Arial"/>
        </w:rPr>
        <w:t xml:space="preserve"> water supply is preferred through use of shut off valves and drains to these exterior fixtures.</w:t>
      </w:r>
      <w:r w:rsidR="00C37299">
        <w:rPr>
          <w:rFonts w:ascii="Arial" w:hAnsi="Arial" w:cs="Arial"/>
        </w:rPr>
        <w:t xml:space="preserve"> </w:t>
      </w:r>
    </w:p>
    <w:p w14:paraId="33B1A6AC" w14:textId="77777777" w:rsidR="007D57D3" w:rsidRPr="00DF56A0" w:rsidRDefault="007D57D3" w:rsidP="007D57D3">
      <w:pPr>
        <w:ind w:left="2880"/>
        <w:rPr>
          <w:rFonts w:ascii="Arial" w:hAnsi="Arial" w:cs="Arial"/>
        </w:rPr>
      </w:pPr>
    </w:p>
    <w:p w14:paraId="4153F2AB" w14:textId="77777777" w:rsidR="00B074B4" w:rsidRPr="00DF56A0" w:rsidRDefault="00B074B4">
      <w:pPr>
        <w:rPr>
          <w:rFonts w:ascii="Arial" w:hAnsi="Arial" w:cs="Arial"/>
        </w:rPr>
      </w:pPr>
    </w:p>
    <w:p w14:paraId="4C917053" w14:textId="77777777" w:rsidR="00CC2E0F" w:rsidRPr="00DF56A0" w:rsidRDefault="00A36A3C">
      <w:pPr>
        <w:rPr>
          <w:rFonts w:ascii="Arial" w:hAnsi="Arial" w:cs="Arial"/>
          <w:color w:val="800000"/>
        </w:rPr>
      </w:pPr>
      <w:r w:rsidRPr="00DF56A0">
        <w:rPr>
          <w:rFonts w:ascii="Arial" w:hAnsi="Arial" w:cs="Arial"/>
          <w:color w:val="800000"/>
        </w:rPr>
        <w:t>D2020</w:t>
      </w:r>
      <w:r w:rsidRPr="00DF56A0">
        <w:rPr>
          <w:rFonts w:ascii="Arial" w:hAnsi="Arial" w:cs="Arial"/>
          <w:color w:val="800000"/>
        </w:rPr>
        <w:tab/>
        <w:t xml:space="preserve">: </w:t>
      </w:r>
      <w:r w:rsidR="00CC2E0F" w:rsidRPr="00DF56A0">
        <w:rPr>
          <w:rFonts w:ascii="Arial" w:hAnsi="Arial" w:cs="Arial"/>
          <w:color w:val="800000"/>
        </w:rPr>
        <w:t>Domestic Water Distribution</w:t>
      </w:r>
    </w:p>
    <w:p w14:paraId="028EF0B4" w14:textId="77777777" w:rsidR="007B0AA6" w:rsidRPr="00DF56A0" w:rsidRDefault="007B0AA6">
      <w:pPr>
        <w:rPr>
          <w:rFonts w:ascii="Arial" w:hAnsi="Arial" w:cs="Arial"/>
        </w:rPr>
      </w:pPr>
    </w:p>
    <w:p w14:paraId="40B4E6FB" w14:textId="77777777" w:rsidR="007B0AA6" w:rsidRPr="00DF56A0" w:rsidRDefault="007B0AA6" w:rsidP="000A031B">
      <w:pPr>
        <w:numPr>
          <w:ilvl w:val="0"/>
          <w:numId w:val="21"/>
        </w:numPr>
        <w:rPr>
          <w:rFonts w:ascii="Arial" w:hAnsi="Arial" w:cs="Arial"/>
        </w:rPr>
      </w:pPr>
      <w:r w:rsidRPr="00DF56A0">
        <w:rPr>
          <w:rFonts w:ascii="Arial" w:hAnsi="Arial" w:cs="Arial"/>
        </w:rPr>
        <w:t xml:space="preserve">Water Pressure: Design Professional must verify that required water pressure and volume is available for project </w:t>
      </w:r>
      <w:r w:rsidR="0024618D" w:rsidRPr="00DF56A0">
        <w:rPr>
          <w:rFonts w:ascii="Arial" w:hAnsi="Arial" w:cs="Arial"/>
        </w:rPr>
        <w:t>before</w:t>
      </w:r>
      <w:r w:rsidRPr="00DF56A0">
        <w:rPr>
          <w:rFonts w:ascii="Arial" w:hAnsi="Arial" w:cs="Arial"/>
        </w:rPr>
        <w:t xml:space="preserve"> project start.</w:t>
      </w:r>
    </w:p>
    <w:p w14:paraId="770E10DC" w14:textId="77777777" w:rsidR="007B0AA6" w:rsidRPr="00DF56A0" w:rsidRDefault="007B0AA6" w:rsidP="007B0AA6">
      <w:pPr>
        <w:ind w:left="720"/>
        <w:rPr>
          <w:rFonts w:ascii="Arial" w:hAnsi="Arial" w:cs="Arial"/>
        </w:rPr>
      </w:pPr>
    </w:p>
    <w:p w14:paraId="71A9CB6B" w14:textId="77777777" w:rsidR="00CC2E0F" w:rsidRPr="00DF56A0" w:rsidRDefault="00A36A3C">
      <w:pPr>
        <w:rPr>
          <w:rFonts w:ascii="Arial" w:hAnsi="Arial" w:cs="Arial"/>
          <w:color w:val="800000"/>
        </w:rPr>
      </w:pPr>
      <w:r w:rsidRPr="00DF56A0">
        <w:rPr>
          <w:rFonts w:ascii="Arial" w:hAnsi="Arial" w:cs="Arial"/>
          <w:color w:val="800000"/>
        </w:rPr>
        <w:t>D2030</w:t>
      </w:r>
      <w:r w:rsidRPr="00DF56A0">
        <w:rPr>
          <w:rFonts w:ascii="Arial" w:hAnsi="Arial" w:cs="Arial"/>
          <w:color w:val="800000"/>
        </w:rPr>
        <w:tab/>
        <w:t xml:space="preserve">: </w:t>
      </w:r>
      <w:r w:rsidR="00CC2E0F" w:rsidRPr="00DF56A0">
        <w:rPr>
          <w:rFonts w:ascii="Arial" w:hAnsi="Arial" w:cs="Arial"/>
          <w:color w:val="800000"/>
        </w:rPr>
        <w:t>Sanitary Waste</w:t>
      </w:r>
    </w:p>
    <w:p w14:paraId="19EDBFAF" w14:textId="77777777" w:rsidR="00CC2E0F" w:rsidRPr="00DF56A0" w:rsidRDefault="00A36A3C">
      <w:pPr>
        <w:rPr>
          <w:rFonts w:ascii="Arial" w:hAnsi="Arial" w:cs="Arial"/>
          <w:color w:val="800000"/>
        </w:rPr>
      </w:pPr>
      <w:r w:rsidRPr="00DF56A0">
        <w:rPr>
          <w:rFonts w:ascii="Arial" w:hAnsi="Arial" w:cs="Arial"/>
          <w:color w:val="800000"/>
        </w:rPr>
        <w:t>D2040</w:t>
      </w:r>
      <w:r w:rsidRPr="00DF56A0">
        <w:rPr>
          <w:rFonts w:ascii="Arial" w:hAnsi="Arial" w:cs="Arial"/>
          <w:color w:val="800000"/>
        </w:rPr>
        <w:tab/>
        <w:t xml:space="preserve">: </w:t>
      </w:r>
      <w:r w:rsidR="00CC2E0F" w:rsidRPr="00DF56A0">
        <w:rPr>
          <w:rFonts w:ascii="Arial" w:hAnsi="Arial" w:cs="Arial"/>
          <w:color w:val="800000"/>
        </w:rPr>
        <w:t>Rain Water Drainage</w:t>
      </w:r>
    </w:p>
    <w:p w14:paraId="50DF6122" w14:textId="77777777" w:rsidR="00CC2E0F" w:rsidRPr="00DF56A0" w:rsidRDefault="00A36A3C">
      <w:pPr>
        <w:rPr>
          <w:rFonts w:ascii="Arial" w:hAnsi="Arial" w:cs="Arial"/>
          <w:color w:val="800000"/>
        </w:rPr>
      </w:pPr>
      <w:r w:rsidRPr="00DF56A0">
        <w:rPr>
          <w:rFonts w:ascii="Arial" w:hAnsi="Arial" w:cs="Arial"/>
          <w:color w:val="800000"/>
        </w:rPr>
        <w:lastRenderedPageBreak/>
        <w:t>D2090</w:t>
      </w:r>
      <w:r w:rsidRPr="00DF56A0">
        <w:rPr>
          <w:rFonts w:ascii="Arial" w:hAnsi="Arial" w:cs="Arial"/>
          <w:color w:val="800000"/>
        </w:rPr>
        <w:tab/>
        <w:t xml:space="preserve">: </w:t>
      </w:r>
      <w:r w:rsidR="00CC2E0F" w:rsidRPr="00DF56A0">
        <w:rPr>
          <w:rFonts w:ascii="Arial" w:hAnsi="Arial" w:cs="Arial"/>
          <w:color w:val="800000"/>
        </w:rPr>
        <w:t>Other Plumbing Systems</w:t>
      </w:r>
    </w:p>
    <w:p w14:paraId="249E36E9" w14:textId="77777777" w:rsidR="00556096" w:rsidRPr="00DF56A0" w:rsidRDefault="00556096">
      <w:pPr>
        <w:rPr>
          <w:rFonts w:ascii="Arial" w:hAnsi="Arial" w:cs="Arial"/>
          <w:color w:val="800000"/>
        </w:rPr>
      </w:pPr>
    </w:p>
    <w:p w14:paraId="64AD4F26" w14:textId="77777777" w:rsidR="00556096" w:rsidRPr="00DF56A0" w:rsidRDefault="00556096" w:rsidP="000A031B">
      <w:pPr>
        <w:numPr>
          <w:ilvl w:val="0"/>
          <w:numId w:val="21"/>
        </w:numPr>
        <w:rPr>
          <w:rFonts w:ascii="Arial" w:hAnsi="Arial" w:cs="Arial"/>
        </w:rPr>
      </w:pPr>
      <w:r w:rsidRPr="00DF56A0">
        <w:rPr>
          <w:rFonts w:ascii="Arial" w:hAnsi="Arial" w:cs="Arial"/>
        </w:rPr>
        <w:t>Plumbing Clean-Outs:</w:t>
      </w:r>
    </w:p>
    <w:p w14:paraId="67C26215" w14:textId="77777777" w:rsidR="00556096" w:rsidRPr="00DF56A0" w:rsidRDefault="00556096" w:rsidP="000A031B">
      <w:pPr>
        <w:numPr>
          <w:ilvl w:val="1"/>
          <w:numId w:val="21"/>
        </w:numPr>
        <w:rPr>
          <w:rFonts w:ascii="Arial" w:hAnsi="Arial" w:cs="Arial"/>
        </w:rPr>
      </w:pPr>
      <w:r w:rsidRPr="00DF56A0">
        <w:rPr>
          <w:rFonts w:ascii="Arial" w:hAnsi="Arial" w:cs="Arial"/>
        </w:rPr>
        <w:t xml:space="preserve">All clean-outs shall be visible and accessible without </w:t>
      </w:r>
      <w:r w:rsidR="00F11593" w:rsidRPr="00DF56A0">
        <w:rPr>
          <w:rFonts w:ascii="Arial" w:hAnsi="Arial" w:cs="Arial"/>
        </w:rPr>
        <w:t>obstructions.</w:t>
      </w:r>
    </w:p>
    <w:p w14:paraId="2739B472" w14:textId="77777777" w:rsidR="00556096" w:rsidRDefault="00760A46" w:rsidP="000A031B">
      <w:pPr>
        <w:numPr>
          <w:ilvl w:val="1"/>
          <w:numId w:val="21"/>
        </w:numPr>
        <w:rPr>
          <w:rFonts w:ascii="Arial" w:hAnsi="Arial" w:cs="Arial"/>
        </w:rPr>
      </w:pPr>
      <w:r w:rsidRPr="00DF56A0">
        <w:rPr>
          <w:rFonts w:ascii="Arial" w:hAnsi="Arial" w:cs="Arial"/>
        </w:rPr>
        <w:t xml:space="preserve">All clean-outs shall be identified on as-built </w:t>
      </w:r>
      <w:r w:rsidR="00F11593" w:rsidRPr="00DF56A0">
        <w:rPr>
          <w:rFonts w:ascii="Arial" w:hAnsi="Arial" w:cs="Arial"/>
        </w:rPr>
        <w:t>drawings.</w:t>
      </w:r>
    </w:p>
    <w:p w14:paraId="4F88F61D" w14:textId="77777777" w:rsidR="0014220A" w:rsidRDefault="00873CBA" w:rsidP="00213EEF">
      <w:pPr>
        <w:numPr>
          <w:ilvl w:val="0"/>
          <w:numId w:val="21"/>
        </w:numPr>
        <w:rPr>
          <w:rFonts w:ascii="Arial" w:hAnsi="Arial" w:cs="Arial"/>
        </w:rPr>
      </w:pPr>
      <w:r>
        <w:rPr>
          <w:rFonts w:ascii="Arial" w:hAnsi="Arial" w:cs="Arial"/>
        </w:rPr>
        <w:t>Floor Drains</w:t>
      </w:r>
      <w:r w:rsidR="00E21FC6">
        <w:rPr>
          <w:rFonts w:ascii="Arial" w:hAnsi="Arial" w:cs="Arial"/>
        </w:rPr>
        <w:t>:</w:t>
      </w:r>
    </w:p>
    <w:p w14:paraId="25E7374F" w14:textId="2B574F46" w:rsidR="00213EEF" w:rsidRDefault="00E21FC6" w:rsidP="0014220A">
      <w:pPr>
        <w:numPr>
          <w:ilvl w:val="1"/>
          <w:numId w:val="21"/>
        </w:numPr>
        <w:rPr>
          <w:rFonts w:ascii="Arial" w:hAnsi="Arial" w:cs="Arial"/>
        </w:rPr>
      </w:pPr>
      <w:r>
        <w:rPr>
          <w:rFonts w:ascii="Arial" w:hAnsi="Arial" w:cs="Arial"/>
        </w:rPr>
        <w:t xml:space="preserve">All floor drains </w:t>
      </w:r>
      <w:r w:rsidR="00A34436">
        <w:rPr>
          <w:rFonts w:ascii="Arial" w:hAnsi="Arial" w:cs="Arial"/>
        </w:rPr>
        <w:t xml:space="preserve">shall be required to have a method of trap </w:t>
      </w:r>
      <w:r w:rsidR="00873CBA">
        <w:rPr>
          <w:rFonts w:ascii="Arial" w:hAnsi="Arial" w:cs="Arial"/>
        </w:rPr>
        <w:t>seal or primer</w:t>
      </w:r>
      <w:r w:rsidR="008B7B9A">
        <w:rPr>
          <w:rFonts w:ascii="Arial" w:hAnsi="Arial" w:cs="Arial"/>
        </w:rPr>
        <w:t>.</w:t>
      </w:r>
    </w:p>
    <w:p w14:paraId="564EB7E8" w14:textId="10E427C0" w:rsidR="0014220A" w:rsidRDefault="0014220A" w:rsidP="0014220A">
      <w:pPr>
        <w:numPr>
          <w:ilvl w:val="1"/>
          <w:numId w:val="21"/>
        </w:numPr>
        <w:rPr>
          <w:rFonts w:ascii="Arial" w:hAnsi="Arial" w:cs="Arial"/>
        </w:rPr>
      </w:pPr>
      <w:r>
        <w:rPr>
          <w:rFonts w:ascii="Arial" w:hAnsi="Arial" w:cs="Arial"/>
        </w:rPr>
        <w:t>Mechanical room/utility spaces with floor drains are required to slope to drain.</w:t>
      </w:r>
      <w:r w:rsidR="00E7750E">
        <w:rPr>
          <w:rFonts w:ascii="Arial" w:hAnsi="Arial" w:cs="Arial"/>
        </w:rPr>
        <w:t xml:space="preserve"> Restrooms</w:t>
      </w:r>
      <w:r w:rsidR="0031388C">
        <w:rPr>
          <w:rFonts w:ascii="Arial" w:hAnsi="Arial" w:cs="Arial"/>
        </w:rPr>
        <w:t xml:space="preserve">, </w:t>
      </w:r>
      <w:r w:rsidR="00E7750E">
        <w:rPr>
          <w:rFonts w:ascii="Arial" w:hAnsi="Arial" w:cs="Arial"/>
        </w:rPr>
        <w:t xml:space="preserve">labs, </w:t>
      </w:r>
      <w:r w:rsidR="0031388C">
        <w:rPr>
          <w:rFonts w:ascii="Arial" w:hAnsi="Arial" w:cs="Arial"/>
        </w:rPr>
        <w:t>and other areas prone to spills</w:t>
      </w:r>
      <w:r w:rsidR="00E7750E">
        <w:rPr>
          <w:rFonts w:ascii="Arial" w:hAnsi="Arial" w:cs="Arial"/>
        </w:rPr>
        <w:t xml:space="preserve"> are not required to slope to drain.</w:t>
      </w:r>
    </w:p>
    <w:p w14:paraId="2367CFE0" w14:textId="4D6B34E3" w:rsidR="00B220A6" w:rsidRPr="00DF56A0" w:rsidRDefault="00B4509D" w:rsidP="0014220A">
      <w:pPr>
        <w:numPr>
          <w:ilvl w:val="1"/>
          <w:numId w:val="21"/>
        </w:numPr>
        <w:rPr>
          <w:rFonts w:ascii="Arial" w:hAnsi="Arial" w:cs="Arial"/>
        </w:rPr>
      </w:pPr>
      <w:r>
        <w:rPr>
          <w:rFonts w:ascii="Arial" w:hAnsi="Arial" w:cs="Arial"/>
        </w:rPr>
        <w:t>Floor drains are required where ice makers are installed.</w:t>
      </w:r>
    </w:p>
    <w:p w14:paraId="6BCC33B5" w14:textId="77777777" w:rsidR="00A36A3C" w:rsidRPr="00DF56A0" w:rsidRDefault="00725268">
      <w:pPr>
        <w:rPr>
          <w:rFonts w:ascii="Arial" w:hAnsi="Arial" w:cs="Arial"/>
        </w:rPr>
      </w:pPr>
      <w:r w:rsidRPr="00DF56A0">
        <w:rPr>
          <w:rFonts w:ascii="Arial" w:hAnsi="Arial" w:cs="Arial"/>
        </w:rPr>
        <w:tab/>
      </w:r>
    </w:p>
    <w:p w14:paraId="13E88CBC" w14:textId="77777777" w:rsidR="00725268" w:rsidRPr="00DF56A0" w:rsidRDefault="00A36A3C">
      <w:pPr>
        <w:rPr>
          <w:rFonts w:ascii="Arial" w:hAnsi="Arial" w:cs="Arial"/>
          <w:b/>
        </w:rPr>
      </w:pPr>
      <w:r w:rsidRPr="00DF56A0">
        <w:rPr>
          <w:rFonts w:ascii="Arial" w:hAnsi="Arial" w:cs="Arial"/>
          <w:b/>
        </w:rPr>
        <w:t xml:space="preserve">D30: </w:t>
      </w:r>
      <w:r w:rsidR="00725268" w:rsidRPr="00DF56A0">
        <w:rPr>
          <w:rFonts w:ascii="Arial" w:hAnsi="Arial" w:cs="Arial"/>
          <w:b/>
        </w:rPr>
        <w:t>HVAC</w:t>
      </w:r>
    </w:p>
    <w:p w14:paraId="5B6BC403" w14:textId="77777777" w:rsidR="00913793" w:rsidRPr="00DF56A0" w:rsidRDefault="00913793">
      <w:pPr>
        <w:rPr>
          <w:rFonts w:ascii="Arial" w:hAnsi="Arial" w:cs="Arial"/>
        </w:rPr>
      </w:pPr>
    </w:p>
    <w:p w14:paraId="504B9E60" w14:textId="77777777" w:rsidR="00B90089" w:rsidRDefault="00913793" w:rsidP="000A031B">
      <w:pPr>
        <w:numPr>
          <w:ilvl w:val="0"/>
          <w:numId w:val="2"/>
        </w:numPr>
        <w:rPr>
          <w:rFonts w:ascii="Arial" w:hAnsi="Arial" w:cs="Arial"/>
        </w:rPr>
      </w:pPr>
      <w:r w:rsidRPr="00DF56A0">
        <w:rPr>
          <w:rFonts w:ascii="Arial" w:hAnsi="Arial" w:cs="Arial"/>
          <w:u w:val="single"/>
        </w:rPr>
        <w:t>General Mechanical:</w:t>
      </w:r>
      <w:r w:rsidRPr="00DF56A0">
        <w:rPr>
          <w:rFonts w:ascii="Arial" w:hAnsi="Arial" w:cs="Arial"/>
        </w:rPr>
        <w:t xml:space="preserve"> During the design phase, the architect and engineers will meet with the </w:t>
      </w:r>
      <w:r w:rsidR="001F5DB5">
        <w:rPr>
          <w:rFonts w:ascii="Arial" w:hAnsi="Arial" w:cs="Arial"/>
        </w:rPr>
        <w:t>ACCS</w:t>
      </w:r>
      <w:r w:rsidRPr="00DF56A0">
        <w:rPr>
          <w:rFonts w:ascii="Arial" w:hAnsi="Arial" w:cs="Arial"/>
        </w:rPr>
        <w:t xml:space="preserve"> to jointly determine the best mechanical systems. Air conditioning and heating will be required in all facilities unless otherwise noted. </w:t>
      </w:r>
      <w:r w:rsidR="001F5DB5">
        <w:rPr>
          <w:rFonts w:ascii="Arial" w:hAnsi="Arial" w:cs="Arial"/>
        </w:rPr>
        <w:t>ACCS</w:t>
      </w:r>
      <w:r w:rsidRPr="00DF56A0">
        <w:rPr>
          <w:rFonts w:ascii="Arial" w:hAnsi="Arial" w:cs="Arial"/>
        </w:rPr>
        <w:t xml:space="preserve"> requests that </w:t>
      </w:r>
      <w:r w:rsidR="00F11593" w:rsidRPr="00DF56A0">
        <w:rPr>
          <w:rFonts w:ascii="Arial" w:hAnsi="Arial" w:cs="Arial"/>
        </w:rPr>
        <w:t>architects</w:t>
      </w:r>
      <w:r w:rsidRPr="00DF56A0">
        <w:rPr>
          <w:rFonts w:ascii="Arial" w:hAnsi="Arial" w:cs="Arial"/>
        </w:rPr>
        <w:t xml:space="preserve"> and engineers recommend energy efficient systems</w:t>
      </w:r>
      <w:r w:rsidR="00B90089">
        <w:rPr>
          <w:rFonts w:ascii="Arial" w:hAnsi="Arial" w:cs="Arial"/>
        </w:rPr>
        <w:t xml:space="preserve">. </w:t>
      </w:r>
    </w:p>
    <w:p w14:paraId="0007A950" w14:textId="77777777" w:rsidR="00AC4420" w:rsidRDefault="00AC4420" w:rsidP="00DB42D7">
      <w:pPr>
        <w:ind w:left="720"/>
        <w:rPr>
          <w:rFonts w:ascii="Arial" w:hAnsi="Arial" w:cs="Arial"/>
        </w:rPr>
      </w:pPr>
    </w:p>
    <w:p w14:paraId="40F70CC6" w14:textId="37613186" w:rsidR="003D6A78" w:rsidRDefault="003D6A78" w:rsidP="000A031B">
      <w:pPr>
        <w:numPr>
          <w:ilvl w:val="0"/>
          <w:numId w:val="2"/>
        </w:numPr>
        <w:rPr>
          <w:rFonts w:ascii="Arial" w:hAnsi="Arial" w:cs="Arial"/>
        </w:rPr>
      </w:pPr>
      <w:r>
        <w:rPr>
          <w:rFonts w:ascii="Arial" w:hAnsi="Arial" w:cs="Arial"/>
        </w:rPr>
        <w:t xml:space="preserve">Access to </w:t>
      </w:r>
      <w:r w:rsidR="009F78DF">
        <w:rPr>
          <w:rFonts w:ascii="Arial" w:hAnsi="Arial" w:cs="Arial"/>
        </w:rPr>
        <w:t xml:space="preserve">interior </w:t>
      </w:r>
      <w:r>
        <w:rPr>
          <w:rFonts w:ascii="Arial" w:hAnsi="Arial" w:cs="Arial"/>
        </w:rPr>
        <w:t xml:space="preserve">mechanical equipment for service and preventive maintenance does not require the use of a </w:t>
      </w:r>
      <w:r w:rsidR="006274FB">
        <w:rPr>
          <w:rFonts w:ascii="Arial" w:hAnsi="Arial" w:cs="Arial"/>
        </w:rPr>
        <w:t xml:space="preserve">portable </w:t>
      </w:r>
      <w:r w:rsidR="00F541C4">
        <w:rPr>
          <w:rFonts w:ascii="Arial" w:hAnsi="Arial" w:cs="Arial"/>
        </w:rPr>
        <w:t xml:space="preserve">or fixed </w:t>
      </w:r>
      <w:r>
        <w:rPr>
          <w:rFonts w:ascii="Arial" w:hAnsi="Arial" w:cs="Arial"/>
        </w:rPr>
        <w:t xml:space="preserve">ladder. </w:t>
      </w:r>
      <w:r w:rsidR="008D5958">
        <w:rPr>
          <w:rFonts w:ascii="Arial" w:hAnsi="Arial" w:cs="Arial"/>
        </w:rPr>
        <w:t>The only</w:t>
      </w:r>
      <w:r>
        <w:rPr>
          <w:rFonts w:ascii="Arial" w:hAnsi="Arial" w:cs="Arial"/>
        </w:rPr>
        <w:t xml:space="preserve"> exception would be a VAV box.</w:t>
      </w:r>
      <w:r w:rsidR="006274FB">
        <w:rPr>
          <w:rFonts w:ascii="Arial" w:hAnsi="Arial" w:cs="Arial"/>
        </w:rPr>
        <w:t xml:space="preserve"> Fixed ship ladders are acceptable</w:t>
      </w:r>
      <w:r w:rsidR="005E7F30">
        <w:rPr>
          <w:rFonts w:ascii="Arial" w:hAnsi="Arial" w:cs="Arial"/>
        </w:rPr>
        <w:t>.</w:t>
      </w:r>
    </w:p>
    <w:p w14:paraId="60B1CFEF" w14:textId="77777777" w:rsidR="00B90089" w:rsidRDefault="00B90089" w:rsidP="00B90089">
      <w:pPr>
        <w:ind w:left="720"/>
        <w:rPr>
          <w:rFonts w:ascii="Arial" w:hAnsi="Arial" w:cs="Arial"/>
        </w:rPr>
      </w:pPr>
    </w:p>
    <w:p w14:paraId="208300A8" w14:textId="5F220544" w:rsidR="00B90089" w:rsidRDefault="00B90089" w:rsidP="000A031B">
      <w:pPr>
        <w:numPr>
          <w:ilvl w:val="0"/>
          <w:numId w:val="2"/>
        </w:numPr>
        <w:rPr>
          <w:rFonts w:ascii="Arial" w:hAnsi="Arial" w:cs="Arial"/>
        </w:rPr>
      </w:pPr>
      <w:r w:rsidRPr="00B90089">
        <w:rPr>
          <w:rFonts w:ascii="Arial" w:hAnsi="Arial" w:cs="Arial"/>
          <w:u w:val="single"/>
        </w:rPr>
        <w:t>Variable Refrigerant Flow (VRF)</w:t>
      </w:r>
      <w:r>
        <w:rPr>
          <w:rFonts w:ascii="Arial" w:hAnsi="Arial" w:cs="Arial"/>
          <w:u w:val="single"/>
        </w:rPr>
        <w:t>:</w:t>
      </w:r>
      <w:r>
        <w:rPr>
          <w:rFonts w:ascii="Arial" w:hAnsi="Arial" w:cs="Arial"/>
        </w:rPr>
        <w:t xml:space="preserve"> VRF systems are not authorized in ACCS buildings</w:t>
      </w:r>
      <w:r w:rsidR="00044B4B">
        <w:rPr>
          <w:rFonts w:ascii="Arial" w:hAnsi="Arial" w:cs="Arial"/>
        </w:rPr>
        <w:t xml:space="preserve"> without Owner approval</w:t>
      </w:r>
      <w:r>
        <w:rPr>
          <w:rFonts w:ascii="Arial" w:hAnsi="Arial" w:cs="Arial"/>
        </w:rPr>
        <w:t>.</w:t>
      </w:r>
    </w:p>
    <w:p w14:paraId="5CBCF808" w14:textId="77777777" w:rsidR="00DF56A0" w:rsidRDefault="00913793" w:rsidP="00B90089">
      <w:pPr>
        <w:ind w:left="720"/>
        <w:rPr>
          <w:rFonts w:ascii="Arial" w:hAnsi="Arial" w:cs="Arial"/>
        </w:rPr>
      </w:pPr>
      <w:r w:rsidRPr="00DF56A0">
        <w:rPr>
          <w:rFonts w:ascii="Arial" w:hAnsi="Arial" w:cs="Arial"/>
        </w:rPr>
        <w:t xml:space="preserve"> </w:t>
      </w:r>
    </w:p>
    <w:p w14:paraId="5884444A" w14:textId="77777777" w:rsidR="00DF56A0" w:rsidRDefault="00DF56A0" w:rsidP="000A031B">
      <w:pPr>
        <w:numPr>
          <w:ilvl w:val="0"/>
          <w:numId w:val="2"/>
        </w:numPr>
        <w:rPr>
          <w:rFonts w:ascii="Arial" w:hAnsi="Arial" w:cs="Arial"/>
        </w:rPr>
      </w:pPr>
      <w:r w:rsidRPr="00B53C21">
        <w:rPr>
          <w:rFonts w:ascii="Arial" w:hAnsi="Arial" w:cs="Arial"/>
        </w:rPr>
        <w:t xml:space="preserve">As part of the design phase architects are required to present a preliminary review of the mechanical yard for review by </w:t>
      </w:r>
      <w:r w:rsidR="009515A0">
        <w:rPr>
          <w:rFonts w:ascii="Arial" w:hAnsi="Arial" w:cs="Arial"/>
        </w:rPr>
        <w:t>ACCS</w:t>
      </w:r>
      <w:r w:rsidR="00AC4420">
        <w:rPr>
          <w:rFonts w:ascii="Arial" w:hAnsi="Arial" w:cs="Arial"/>
        </w:rPr>
        <w:t>.</w:t>
      </w:r>
    </w:p>
    <w:p w14:paraId="653CAE9C" w14:textId="77777777" w:rsidR="00B90089" w:rsidRDefault="00B90089" w:rsidP="00B90089">
      <w:pPr>
        <w:ind w:left="720"/>
        <w:rPr>
          <w:rFonts w:ascii="Arial" w:hAnsi="Arial" w:cs="Arial"/>
        </w:rPr>
      </w:pPr>
    </w:p>
    <w:p w14:paraId="64038DCE" w14:textId="77777777" w:rsidR="00027377" w:rsidRPr="00C50E85" w:rsidRDefault="00082D97" w:rsidP="000A031B">
      <w:pPr>
        <w:numPr>
          <w:ilvl w:val="0"/>
          <w:numId w:val="2"/>
        </w:numPr>
        <w:rPr>
          <w:rFonts w:ascii="Arial" w:hAnsi="Arial" w:cs="Arial"/>
        </w:rPr>
      </w:pPr>
      <w:r w:rsidRPr="00C50E85">
        <w:rPr>
          <w:rFonts w:ascii="Arial" w:hAnsi="Arial" w:cs="Arial"/>
        </w:rPr>
        <w:t>In addition to the standards established by the Alabama B</w:t>
      </w:r>
      <w:r w:rsidR="00D36981" w:rsidRPr="00C50E85">
        <w:rPr>
          <w:rFonts w:ascii="Arial" w:hAnsi="Arial" w:cs="Arial"/>
        </w:rPr>
        <w:t xml:space="preserve">uilding Commission, and the </w:t>
      </w:r>
      <w:r w:rsidR="009515A0" w:rsidRPr="00C50E85">
        <w:rPr>
          <w:rFonts w:ascii="Arial" w:hAnsi="Arial" w:cs="Arial"/>
        </w:rPr>
        <w:t>20</w:t>
      </w:r>
      <w:r w:rsidR="009515A0">
        <w:rPr>
          <w:rFonts w:ascii="Arial" w:hAnsi="Arial" w:cs="Arial"/>
        </w:rPr>
        <w:t>21</w:t>
      </w:r>
      <w:r w:rsidR="009515A0" w:rsidRPr="00C50E85">
        <w:rPr>
          <w:rFonts w:ascii="Arial" w:hAnsi="Arial" w:cs="Arial"/>
        </w:rPr>
        <w:t xml:space="preserve"> </w:t>
      </w:r>
      <w:r w:rsidRPr="00C50E85">
        <w:rPr>
          <w:rFonts w:ascii="Arial" w:hAnsi="Arial" w:cs="Arial"/>
        </w:rPr>
        <w:t>International Mechanical Code, t</w:t>
      </w:r>
      <w:r w:rsidR="00027377" w:rsidRPr="00C50E85">
        <w:rPr>
          <w:rFonts w:ascii="Arial" w:hAnsi="Arial" w:cs="Arial"/>
        </w:rPr>
        <w:t xml:space="preserve">he HVAC systems will be designed in a way that </w:t>
      </w:r>
      <w:r w:rsidR="009D3896" w:rsidRPr="00C50E85">
        <w:rPr>
          <w:rFonts w:ascii="Arial" w:hAnsi="Arial" w:cs="Arial"/>
        </w:rPr>
        <w:t xml:space="preserve">will </w:t>
      </w:r>
      <w:r w:rsidR="00027377" w:rsidRPr="00C50E85">
        <w:rPr>
          <w:rFonts w:ascii="Arial" w:hAnsi="Arial" w:cs="Arial"/>
        </w:rPr>
        <w:t xml:space="preserve">meet the realities and the needs of the </w:t>
      </w:r>
      <w:r w:rsidR="008E3268" w:rsidRPr="00C50E85">
        <w:rPr>
          <w:rFonts w:ascii="Arial" w:hAnsi="Arial" w:cs="Arial"/>
        </w:rPr>
        <w:t xml:space="preserve">local </w:t>
      </w:r>
      <w:r w:rsidR="00027377" w:rsidRPr="00C50E85">
        <w:rPr>
          <w:rFonts w:ascii="Arial" w:hAnsi="Arial" w:cs="Arial"/>
        </w:rPr>
        <w:t>weather conditions</w:t>
      </w:r>
      <w:r w:rsidR="008E3268" w:rsidRPr="00C50E85">
        <w:rPr>
          <w:rFonts w:ascii="Arial" w:hAnsi="Arial" w:cs="Arial"/>
        </w:rPr>
        <w:t xml:space="preserve"> to keep the area comfortable for all who use </w:t>
      </w:r>
      <w:r w:rsidR="00F11593" w:rsidRPr="00C50E85">
        <w:rPr>
          <w:rFonts w:ascii="Arial" w:hAnsi="Arial" w:cs="Arial"/>
        </w:rPr>
        <w:t>it.</w:t>
      </w:r>
    </w:p>
    <w:p w14:paraId="776410B1" w14:textId="77777777" w:rsidR="00733C81" w:rsidRPr="00DF56A0" w:rsidRDefault="00733C81" w:rsidP="00733C81">
      <w:pPr>
        <w:ind w:left="720"/>
        <w:rPr>
          <w:rFonts w:ascii="Arial" w:hAnsi="Arial" w:cs="Arial"/>
        </w:rPr>
      </w:pPr>
    </w:p>
    <w:p w14:paraId="54E155FA" w14:textId="77777777" w:rsidR="00733C81" w:rsidRPr="00DF56A0" w:rsidRDefault="00733C81" w:rsidP="00427CC9">
      <w:pPr>
        <w:numPr>
          <w:ilvl w:val="0"/>
          <w:numId w:val="2"/>
        </w:numPr>
        <w:rPr>
          <w:rFonts w:ascii="Arial" w:hAnsi="Arial" w:cs="Arial"/>
          <w:b/>
          <w:i/>
          <w:u w:val="single"/>
        </w:rPr>
      </w:pPr>
      <w:r w:rsidRPr="00DF56A0">
        <w:rPr>
          <w:rFonts w:ascii="Arial" w:hAnsi="Arial" w:cs="Arial"/>
          <w:b/>
          <w:i/>
          <w:u w:val="single"/>
        </w:rPr>
        <w:t>Minimum Load and Economizer Operations:</w:t>
      </w:r>
    </w:p>
    <w:p w14:paraId="63AC4570" w14:textId="77777777" w:rsidR="000568B8" w:rsidRPr="00D213F9" w:rsidRDefault="000568B8" w:rsidP="00427CC9">
      <w:pPr>
        <w:ind w:left="720"/>
        <w:rPr>
          <w:rFonts w:ascii="Arial" w:hAnsi="Arial" w:cs="Arial"/>
        </w:rPr>
      </w:pPr>
      <w:r w:rsidRPr="00DF56A0">
        <w:rPr>
          <w:rFonts w:ascii="Arial" w:hAnsi="Arial" w:cs="Arial"/>
        </w:rPr>
        <w:t>HVAC mechanical components and systems must be capable of operating under minimum load conditions where only certain area</w:t>
      </w:r>
      <w:r w:rsidR="00733C81" w:rsidRPr="00DF56A0">
        <w:rPr>
          <w:rFonts w:ascii="Arial" w:hAnsi="Arial" w:cs="Arial"/>
        </w:rPr>
        <w:t>(</w:t>
      </w:r>
      <w:r w:rsidRPr="00DF56A0">
        <w:rPr>
          <w:rFonts w:ascii="Arial" w:hAnsi="Arial" w:cs="Arial"/>
        </w:rPr>
        <w:t>s</w:t>
      </w:r>
      <w:r w:rsidR="00733C81" w:rsidRPr="00DF56A0">
        <w:rPr>
          <w:rFonts w:ascii="Arial" w:hAnsi="Arial" w:cs="Arial"/>
        </w:rPr>
        <w:t>)</w:t>
      </w:r>
      <w:r w:rsidRPr="00DF56A0">
        <w:rPr>
          <w:rFonts w:ascii="Arial" w:hAnsi="Arial" w:cs="Arial"/>
        </w:rPr>
        <w:t xml:space="preserve"> of a structure may need space conditioned during occupied or unoccupied status. </w:t>
      </w:r>
      <w:r w:rsidR="00F11593" w:rsidRPr="00DF56A0">
        <w:rPr>
          <w:rFonts w:ascii="Arial" w:hAnsi="Arial" w:cs="Arial"/>
        </w:rPr>
        <w:t xml:space="preserve">An </w:t>
      </w:r>
      <w:r w:rsidR="00F11593" w:rsidRPr="00DF56A0">
        <w:rPr>
          <w:rFonts w:ascii="Arial" w:hAnsi="Arial" w:cs="Arial"/>
        </w:rPr>
        <w:lastRenderedPageBreak/>
        <w:t>Economizer</w:t>
      </w:r>
      <w:r w:rsidRPr="00DF56A0">
        <w:rPr>
          <w:rFonts w:ascii="Arial" w:hAnsi="Arial" w:cs="Arial"/>
        </w:rPr>
        <w:t xml:space="preserve"> option (if applicable) shall be incorporated for cooling during low ambient temperature and low humidity conditions.</w:t>
      </w:r>
    </w:p>
    <w:p w14:paraId="62F0CFEC" w14:textId="77777777" w:rsidR="00733C81" w:rsidRPr="00D213F9" w:rsidRDefault="00733C81" w:rsidP="00733C81">
      <w:pPr>
        <w:ind w:left="1440"/>
        <w:rPr>
          <w:rFonts w:ascii="Arial" w:hAnsi="Arial" w:cs="Arial"/>
        </w:rPr>
      </w:pPr>
    </w:p>
    <w:p w14:paraId="4B6582B3" w14:textId="77777777" w:rsidR="00733C81" w:rsidRPr="00D213F9" w:rsidRDefault="00733C81" w:rsidP="00733C81">
      <w:pPr>
        <w:ind w:left="1440"/>
        <w:rPr>
          <w:rFonts w:ascii="Arial" w:hAnsi="Arial" w:cs="Arial"/>
        </w:rPr>
      </w:pPr>
    </w:p>
    <w:p w14:paraId="1053F16F" w14:textId="77777777" w:rsidR="00733C81" w:rsidRPr="00D213F9" w:rsidRDefault="00733C81" w:rsidP="000A031B">
      <w:pPr>
        <w:numPr>
          <w:ilvl w:val="0"/>
          <w:numId w:val="2"/>
        </w:numPr>
        <w:rPr>
          <w:rFonts w:ascii="Arial" w:hAnsi="Arial" w:cs="Arial"/>
        </w:rPr>
      </w:pPr>
      <w:r w:rsidRPr="00D213F9">
        <w:rPr>
          <w:rFonts w:ascii="Arial" w:hAnsi="Arial" w:cs="Arial"/>
          <w:b/>
          <w:i/>
          <w:u w:val="single"/>
        </w:rPr>
        <w:t>Minimum Load and Economizer Verification Criteria</w:t>
      </w:r>
      <w:r w:rsidRPr="00D213F9">
        <w:rPr>
          <w:rFonts w:ascii="Arial" w:hAnsi="Arial" w:cs="Arial"/>
        </w:rPr>
        <w:t>:</w:t>
      </w:r>
    </w:p>
    <w:p w14:paraId="7064F89C" w14:textId="77777777" w:rsidR="00044DA7" w:rsidRDefault="00733C81" w:rsidP="00427CC9">
      <w:pPr>
        <w:ind w:left="720"/>
        <w:rPr>
          <w:rFonts w:ascii="Arial" w:hAnsi="Arial" w:cs="Arial"/>
        </w:rPr>
      </w:pPr>
      <w:r w:rsidRPr="00D213F9">
        <w:rPr>
          <w:rFonts w:ascii="Arial" w:hAnsi="Arial" w:cs="Arial"/>
          <w:b/>
          <w:i/>
          <w:u w:val="single"/>
        </w:rPr>
        <w:t xml:space="preserve">Controls contractor shall verify the following with </w:t>
      </w:r>
      <w:r w:rsidR="001F5DB5">
        <w:rPr>
          <w:rFonts w:ascii="Arial" w:hAnsi="Arial" w:cs="Arial"/>
          <w:b/>
          <w:i/>
          <w:u w:val="single"/>
        </w:rPr>
        <w:t>ACCS</w:t>
      </w:r>
      <w:r w:rsidRPr="00D213F9">
        <w:rPr>
          <w:rFonts w:ascii="Arial" w:hAnsi="Arial" w:cs="Arial"/>
        </w:rPr>
        <w:t>:</w:t>
      </w:r>
    </w:p>
    <w:p w14:paraId="2C7D63BB" w14:textId="77777777" w:rsidR="00044DA7" w:rsidRDefault="00044DA7" w:rsidP="00427CC9">
      <w:pPr>
        <w:ind w:left="720"/>
        <w:rPr>
          <w:rFonts w:ascii="Arial" w:hAnsi="Arial" w:cs="Arial"/>
        </w:rPr>
      </w:pPr>
    </w:p>
    <w:p w14:paraId="4A209E96" w14:textId="77777777" w:rsidR="00044DA7" w:rsidRPr="00044DA7" w:rsidRDefault="00044DA7" w:rsidP="00044DA7">
      <w:pPr>
        <w:pStyle w:val="ListParagraph"/>
        <w:numPr>
          <w:ilvl w:val="1"/>
          <w:numId w:val="2"/>
        </w:numPr>
      </w:pPr>
      <w:r w:rsidRPr="00044DA7">
        <w:rPr>
          <w:rFonts w:ascii="Arial" w:hAnsi="Arial" w:cs="Arial"/>
          <w:b/>
          <w:bCs/>
        </w:rPr>
        <w:t>(A)</w:t>
      </w:r>
      <w:r>
        <w:rPr>
          <w:rFonts w:ascii="Arial" w:hAnsi="Arial" w:cs="Arial"/>
        </w:rPr>
        <w:t xml:space="preserve"> </w:t>
      </w:r>
      <w:r w:rsidR="007F52E0" w:rsidRPr="00044DA7">
        <w:rPr>
          <w:rFonts w:ascii="Arial" w:hAnsi="Arial" w:cs="Arial"/>
        </w:rPr>
        <w:t xml:space="preserve">The </w:t>
      </w:r>
      <w:r w:rsidR="000F7C11" w:rsidRPr="00044DA7">
        <w:rPr>
          <w:rFonts w:ascii="Arial" w:hAnsi="Arial" w:cs="Arial"/>
        </w:rPr>
        <w:t>designed system will operate effectively under minimal load conditions by initiating a call for cooling and heating</w:t>
      </w:r>
      <w:r w:rsidR="00733C81" w:rsidRPr="00044DA7">
        <w:rPr>
          <w:rFonts w:ascii="Arial" w:hAnsi="Arial" w:cs="Arial"/>
        </w:rPr>
        <w:t xml:space="preserve"> </w:t>
      </w:r>
      <w:r w:rsidR="000F7C11" w:rsidRPr="00044DA7">
        <w:rPr>
          <w:rFonts w:ascii="Arial" w:hAnsi="Arial" w:cs="Arial"/>
        </w:rPr>
        <w:t xml:space="preserve">for two (2) areas/rooms ONLY (no other devices calling for operation) within a structure and verify that the designed cooling and heating methods and associated components will operate properly </w:t>
      </w:r>
      <w:r w:rsidR="007F52E0" w:rsidRPr="00044DA7">
        <w:rPr>
          <w:rFonts w:ascii="Arial" w:hAnsi="Arial" w:cs="Arial"/>
        </w:rPr>
        <w:t xml:space="preserve">for a period of 8 hours </w:t>
      </w:r>
      <w:r w:rsidR="000F7C11" w:rsidRPr="00044DA7">
        <w:rPr>
          <w:rFonts w:ascii="Arial" w:hAnsi="Arial" w:cs="Arial"/>
        </w:rPr>
        <w:t>without failure, lockout, tripped</w:t>
      </w:r>
      <w:r w:rsidR="00480146" w:rsidRPr="00044DA7">
        <w:rPr>
          <w:rFonts w:ascii="Arial" w:hAnsi="Arial" w:cs="Arial"/>
        </w:rPr>
        <w:t xml:space="preserve"> condition</w:t>
      </w:r>
      <w:r w:rsidR="000F7C11" w:rsidRPr="00044DA7">
        <w:rPr>
          <w:rFonts w:ascii="Arial" w:hAnsi="Arial" w:cs="Arial"/>
        </w:rPr>
        <w:t>, or alarms of the BAS or equipment.</w:t>
      </w:r>
    </w:p>
    <w:p w14:paraId="36305AAD" w14:textId="01C49230" w:rsidR="00733C81" w:rsidRPr="00044DA7" w:rsidRDefault="00BA13F3" w:rsidP="00044DA7">
      <w:pPr>
        <w:pStyle w:val="ListParagraph"/>
        <w:numPr>
          <w:ilvl w:val="1"/>
          <w:numId w:val="2"/>
        </w:numPr>
      </w:pPr>
      <w:r>
        <w:rPr>
          <w:rFonts w:ascii="Arial" w:hAnsi="Arial" w:cs="Arial"/>
          <w:b/>
          <w:bCs/>
        </w:rPr>
        <w:t xml:space="preserve">(B) </w:t>
      </w:r>
      <w:r w:rsidR="00F11593" w:rsidRPr="00044DA7">
        <w:rPr>
          <w:rFonts w:ascii="Arial" w:hAnsi="Arial" w:cs="Arial"/>
        </w:rPr>
        <w:t>The economizer</w:t>
      </w:r>
      <w:r w:rsidR="00480146" w:rsidRPr="00044DA7">
        <w:rPr>
          <w:rFonts w:ascii="Arial" w:hAnsi="Arial" w:cs="Arial"/>
        </w:rPr>
        <w:t xml:space="preserve"> feature, if applicable, will operate properly when outdoor temperature and humidity level will allow for adequate</w:t>
      </w:r>
      <w:r w:rsidR="00733C81" w:rsidRPr="00D213F9">
        <w:t xml:space="preserve"> </w:t>
      </w:r>
      <w:r w:rsidR="00480146" w:rsidRPr="00044DA7">
        <w:rPr>
          <w:rFonts w:ascii="Arial" w:hAnsi="Arial" w:cs="Arial"/>
        </w:rPr>
        <w:t>space conditioning in lieu of other power consuming cooling methods (chillers or other A/C methods).</w:t>
      </w:r>
      <w:r w:rsidR="006331E3" w:rsidRPr="00044DA7">
        <w:rPr>
          <w:rFonts w:ascii="Arial" w:hAnsi="Arial" w:cs="Arial"/>
        </w:rPr>
        <w:t xml:space="preserve"> Operation shall be tested by manipulation of system to indicate outdoor temperature</w:t>
      </w:r>
      <w:r w:rsidR="00A576B0" w:rsidRPr="00044DA7">
        <w:rPr>
          <w:rFonts w:ascii="Arial" w:hAnsi="Arial" w:cs="Arial"/>
        </w:rPr>
        <w:t xml:space="preserve"> of 50 degrees or less</w:t>
      </w:r>
      <w:r w:rsidR="006331E3" w:rsidRPr="00044DA7">
        <w:rPr>
          <w:rFonts w:ascii="Arial" w:hAnsi="Arial" w:cs="Arial"/>
        </w:rPr>
        <w:t xml:space="preserve"> and</w:t>
      </w:r>
      <w:r w:rsidR="00A576B0" w:rsidRPr="00044DA7">
        <w:rPr>
          <w:rFonts w:ascii="Arial" w:hAnsi="Arial" w:cs="Arial"/>
        </w:rPr>
        <w:t xml:space="preserve"> relative</w:t>
      </w:r>
      <w:r w:rsidR="006331E3" w:rsidRPr="00044DA7">
        <w:rPr>
          <w:rFonts w:ascii="Arial" w:hAnsi="Arial" w:cs="Arial"/>
        </w:rPr>
        <w:t xml:space="preserve"> humidity</w:t>
      </w:r>
      <w:r w:rsidR="00A576B0" w:rsidRPr="00044DA7">
        <w:rPr>
          <w:rFonts w:ascii="Arial" w:hAnsi="Arial" w:cs="Arial"/>
        </w:rPr>
        <w:t xml:space="preserve"> of 60 percent or less will turn off primary cooling methods and economizer dampers will modulate/open for cooling.</w:t>
      </w:r>
      <w:r w:rsidR="008C3179" w:rsidRPr="00044DA7">
        <w:rPr>
          <w:rFonts w:ascii="Arial" w:hAnsi="Arial" w:cs="Arial"/>
        </w:rPr>
        <w:t xml:space="preserve"> This shall be verified by field observation of cooling devices</w:t>
      </w:r>
      <w:r w:rsidR="00F71B38" w:rsidRPr="00044DA7">
        <w:rPr>
          <w:rFonts w:ascii="Arial" w:hAnsi="Arial" w:cs="Arial"/>
        </w:rPr>
        <w:t>,</w:t>
      </w:r>
      <w:r w:rsidR="008C3179" w:rsidRPr="00044DA7">
        <w:rPr>
          <w:rFonts w:ascii="Arial" w:hAnsi="Arial" w:cs="Arial"/>
        </w:rPr>
        <w:t xml:space="preserve"> viewing the dampers in the economizer</w:t>
      </w:r>
      <w:r w:rsidR="00F71B38" w:rsidRPr="00044DA7">
        <w:rPr>
          <w:rFonts w:ascii="Arial" w:hAnsi="Arial" w:cs="Arial"/>
        </w:rPr>
        <w:t>,</w:t>
      </w:r>
      <w:r w:rsidR="008C3179" w:rsidRPr="00044DA7">
        <w:rPr>
          <w:rFonts w:ascii="Arial" w:hAnsi="Arial" w:cs="Arial"/>
        </w:rPr>
        <w:t xml:space="preserve"> and viewing the BAS graphics.</w:t>
      </w:r>
      <w:r w:rsidR="006331E3" w:rsidRPr="00044DA7">
        <w:rPr>
          <w:rFonts w:ascii="Arial" w:hAnsi="Arial" w:cs="Arial"/>
        </w:rPr>
        <w:t xml:space="preserve"> </w:t>
      </w:r>
    </w:p>
    <w:p w14:paraId="78137AC8" w14:textId="77777777" w:rsidR="00122A8E" w:rsidRPr="00D213F9" w:rsidRDefault="00122A8E" w:rsidP="00122A8E">
      <w:pPr>
        <w:rPr>
          <w:rFonts w:ascii="Arial" w:hAnsi="Arial" w:cs="Arial"/>
        </w:rPr>
      </w:pPr>
    </w:p>
    <w:p w14:paraId="1E5A45FE" w14:textId="77777777" w:rsidR="00122A8E" w:rsidRPr="00D213F9" w:rsidRDefault="00122A8E" w:rsidP="000A031B">
      <w:pPr>
        <w:numPr>
          <w:ilvl w:val="0"/>
          <w:numId w:val="2"/>
        </w:numPr>
        <w:rPr>
          <w:rFonts w:ascii="Arial" w:hAnsi="Arial" w:cs="Arial"/>
        </w:rPr>
      </w:pPr>
      <w:r w:rsidRPr="00D213F9">
        <w:rPr>
          <w:rFonts w:ascii="Arial" w:hAnsi="Arial" w:cs="Arial"/>
          <w:u w:val="single"/>
        </w:rPr>
        <w:t>Approved Equals:</w:t>
      </w:r>
      <w:r w:rsidRPr="00D213F9">
        <w:rPr>
          <w:rFonts w:ascii="Arial" w:hAnsi="Arial" w:cs="Arial"/>
        </w:rPr>
        <w:t xml:space="preserve"> </w:t>
      </w:r>
      <w:r w:rsidR="001F5DB5">
        <w:rPr>
          <w:rFonts w:ascii="Arial" w:hAnsi="Arial" w:cs="Arial"/>
        </w:rPr>
        <w:t>ACCS</w:t>
      </w:r>
      <w:r w:rsidRPr="00D213F9">
        <w:rPr>
          <w:rFonts w:ascii="Arial" w:hAnsi="Arial" w:cs="Arial"/>
        </w:rPr>
        <w:t xml:space="preserve"> does not accept York manufactured products or parts as an approved equal. Under no circumstances will York be specified as an approved equal, and a York product will not be considered as an acceptable substitute at any time.</w:t>
      </w:r>
    </w:p>
    <w:p w14:paraId="083BD427" w14:textId="77777777" w:rsidR="00AA035B" w:rsidRPr="00D213F9" w:rsidRDefault="00AA035B" w:rsidP="00AA035B">
      <w:pPr>
        <w:rPr>
          <w:rFonts w:ascii="Arial" w:hAnsi="Arial" w:cs="Arial"/>
        </w:rPr>
      </w:pPr>
    </w:p>
    <w:p w14:paraId="7A469C74" w14:textId="7D8C0634" w:rsidR="00AA035B" w:rsidRPr="00D213F9" w:rsidRDefault="00AA035B" w:rsidP="000A031B">
      <w:pPr>
        <w:numPr>
          <w:ilvl w:val="0"/>
          <w:numId w:val="2"/>
        </w:numPr>
        <w:rPr>
          <w:rFonts w:ascii="Arial" w:hAnsi="Arial" w:cs="Arial"/>
        </w:rPr>
      </w:pPr>
      <w:r w:rsidRPr="00D213F9">
        <w:rPr>
          <w:rFonts w:ascii="Arial" w:hAnsi="Arial" w:cs="Arial"/>
          <w:u w:val="single"/>
        </w:rPr>
        <w:t>Drain Pans:</w:t>
      </w:r>
      <w:r w:rsidR="00C62438">
        <w:rPr>
          <w:rFonts w:ascii="Arial" w:hAnsi="Arial" w:cs="Arial"/>
        </w:rPr>
        <w:t xml:space="preserve"> </w:t>
      </w:r>
      <w:r w:rsidRPr="00D213F9">
        <w:rPr>
          <w:rFonts w:ascii="Arial" w:hAnsi="Arial" w:cs="Arial"/>
        </w:rPr>
        <w:t>All equipment requiring a drain pan will require a secondary drain pan and be accessible for easy cleaning and maintenance.</w:t>
      </w:r>
      <w:r w:rsidR="00E56C4B">
        <w:rPr>
          <w:rFonts w:ascii="Arial" w:hAnsi="Arial" w:cs="Arial"/>
        </w:rPr>
        <w:t xml:space="preserve"> </w:t>
      </w:r>
      <w:r w:rsidR="00D2003C">
        <w:rPr>
          <w:rFonts w:ascii="Arial" w:hAnsi="Arial" w:cs="Arial"/>
        </w:rPr>
        <w:t>Equipment drains are preferred to be directed to floor drains.</w:t>
      </w:r>
    </w:p>
    <w:p w14:paraId="01ED0881" w14:textId="77777777" w:rsidR="00AA035B" w:rsidRPr="00D213F9" w:rsidRDefault="00AA035B" w:rsidP="00AA035B">
      <w:pPr>
        <w:rPr>
          <w:rFonts w:ascii="Arial" w:hAnsi="Arial" w:cs="Arial"/>
        </w:rPr>
      </w:pPr>
    </w:p>
    <w:p w14:paraId="7D6BE1CD" w14:textId="77777777" w:rsidR="00AA035B" w:rsidRPr="00D213F9" w:rsidRDefault="00AA035B" w:rsidP="000A031B">
      <w:pPr>
        <w:numPr>
          <w:ilvl w:val="0"/>
          <w:numId w:val="2"/>
        </w:numPr>
        <w:rPr>
          <w:rFonts w:ascii="Arial" w:hAnsi="Arial" w:cs="Arial"/>
        </w:rPr>
      </w:pPr>
      <w:r w:rsidRPr="00D213F9">
        <w:rPr>
          <w:rFonts w:ascii="Arial" w:hAnsi="Arial" w:cs="Arial"/>
          <w:u w:val="single"/>
        </w:rPr>
        <w:t>Exhaust Fan Motors:</w:t>
      </w:r>
      <w:r w:rsidRPr="00D213F9">
        <w:rPr>
          <w:rFonts w:ascii="Arial" w:hAnsi="Arial" w:cs="Arial"/>
        </w:rPr>
        <w:t xml:space="preserve"> All exhaust fan motors will be specified to be installed inside the attic where </w:t>
      </w:r>
      <w:r w:rsidR="00F11593" w:rsidRPr="00D213F9">
        <w:rPr>
          <w:rFonts w:ascii="Arial" w:hAnsi="Arial" w:cs="Arial"/>
        </w:rPr>
        <w:t>they</w:t>
      </w:r>
      <w:r w:rsidRPr="00D213F9">
        <w:rPr>
          <w:rFonts w:ascii="Arial" w:hAnsi="Arial" w:cs="Arial"/>
        </w:rPr>
        <w:t xml:space="preserve"> can be accessible for maintenance and replacement. This will require that the attic space and access to that </w:t>
      </w:r>
      <w:r w:rsidR="00F11593" w:rsidRPr="00D213F9">
        <w:rPr>
          <w:rFonts w:ascii="Arial" w:hAnsi="Arial" w:cs="Arial"/>
        </w:rPr>
        <w:t>space</w:t>
      </w:r>
      <w:r w:rsidRPr="00D213F9">
        <w:rPr>
          <w:rFonts w:ascii="Arial" w:hAnsi="Arial" w:cs="Arial"/>
        </w:rPr>
        <w:t xml:space="preserve"> be large enough for the complete replacement of that fan motor.</w:t>
      </w:r>
    </w:p>
    <w:p w14:paraId="2EC2645F" w14:textId="77777777" w:rsidR="00913793" w:rsidRPr="00D213F9" w:rsidRDefault="00913793">
      <w:pPr>
        <w:rPr>
          <w:rFonts w:ascii="Arial" w:hAnsi="Arial" w:cs="Arial"/>
        </w:rPr>
      </w:pPr>
    </w:p>
    <w:p w14:paraId="72915478" w14:textId="77777777" w:rsidR="00A36A3C" w:rsidRPr="00D213F9" w:rsidRDefault="00CC2E0F">
      <w:pPr>
        <w:rPr>
          <w:rFonts w:ascii="Arial" w:hAnsi="Arial" w:cs="Arial"/>
        </w:rPr>
      </w:pPr>
      <w:r w:rsidRPr="00D213F9">
        <w:rPr>
          <w:rFonts w:ascii="Arial" w:hAnsi="Arial" w:cs="Arial"/>
        </w:rPr>
        <w:tab/>
      </w:r>
      <w:r w:rsidRPr="00D213F9">
        <w:rPr>
          <w:rFonts w:ascii="Arial" w:hAnsi="Arial" w:cs="Arial"/>
        </w:rPr>
        <w:tab/>
      </w:r>
    </w:p>
    <w:p w14:paraId="4C627621" w14:textId="77777777" w:rsidR="00CC2E0F" w:rsidRPr="00D213F9" w:rsidRDefault="00A36A3C" w:rsidP="007E52A1">
      <w:pPr>
        <w:rPr>
          <w:rFonts w:ascii="Arial" w:hAnsi="Arial" w:cs="Arial"/>
          <w:color w:val="800000"/>
        </w:rPr>
      </w:pPr>
      <w:r w:rsidRPr="00D213F9">
        <w:rPr>
          <w:rFonts w:ascii="Arial" w:hAnsi="Arial" w:cs="Arial"/>
          <w:color w:val="800000"/>
        </w:rPr>
        <w:t>D3010</w:t>
      </w:r>
      <w:r w:rsidRPr="00D213F9">
        <w:rPr>
          <w:rFonts w:ascii="Arial" w:hAnsi="Arial" w:cs="Arial"/>
          <w:color w:val="800000"/>
        </w:rPr>
        <w:tab/>
        <w:t xml:space="preserve">: </w:t>
      </w:r>
      <w:r w:rsidR="00CC2E0F" w:rsidRPr="00D213F9">
        <w:rPr>
          <w:rFonts w:ascii="Arial" w:hAnsi="Arial" w:cs="Arial"/>
          <w:color w:val="800000"/>
        </w:rPr>
        <w:t>Energy Supply</w:t>
      </w:r>
    </w:p>
    <w:p w14:paraId="785AB79C" w14:textId="77777777" w:rsidR="00CC2E0F" w:rsidRPr="00D213F9" w:rsidRDefault="00A36A3C">
      <w:pPr>
        <w:rPr>
          <w:rFonts w:ascii="Arial" w:hAnsi="Arial" w:cs="Arial"/>
          <w:color w:val="800000"/>
        </w:rPr>
      </w:pPr>
      <w:r w:rsidRPr="00D213F9">
        <w:rPr>
          <w:rFonts w:ascii="Arial" w:hAnsi="Arial" w:cs="Arial"/>
          <w:color w:val="800000"/>
        </w:rPr>
        <w:lastRenderedPageBreak/>
        <w:t>D3020</w:t>
      </w:r>
      <w:r w:rsidRPr="00D213F9">
        <w:rPr>
          <w:rFonts w:ascii="Arial" w:hAnsi="Arial" w:cs="Arial"/>
          <w:color w:val="800000"/>
        </w:rPr>
        <w:tab/>
        <w:t xml:space="preserve">: </w:t>
      </w:r>
      <w:r w:rsidR="00CC2E0F" w:rsidRPr="00D213F9">
        <w:rPr>
          <w:rFonts w:ascii="Arial" w:hAnsi="Arial" w:cs="Arial"/>
          <w:color w:val="800000"/>
        </w:rPr>
        <w:t>Heat Generation Systems</w:t>
      </w:r>
    </w:p>
    <w:p w14:paraId="4B42E3E4" w14:textId="77777777" w:rsidR="00CC2E0F" w:rsidRPr="00D213F9" w:rsidRDefault="00A36A3C">
      <w:pPr>
        <w:rPr>
          <w:rFonts w:ascii="Arial" w:hAnsi="Arial" w:cs="Arial"/>
          <w:color w:val="800000"/>
        </w:rPr>
      </w:pPr>
      <w:r w:rsidRPr="00D213F9">
        <w:rPr>
          <w:rFonts w:ascii="Arial" w:hAnsi="Arial" w:cs="Arial"/>
          <w:color w:val="800000"/>
        </w:rPr>
        <w:t>D3030</w:t>
      </w:r>
      <w:r w:rsidRPr="00D213F9">
        <w:rPr>
          <w:rFonts w:ascii="Arial" w:hAnsi="Arial" w:cs="Arial"/>
          <w:color w:val="800000"/>
        </w:rPr>
        <w:tab/>
        <w:t xml:space="preserve">: </w:t>
      </w:r>
      <w:r w:rsidR="00CC2E0F" w:rsidRPr="00D213F9">
        <w:rPr>
          <w:rFonts w:ascii="Arial" w:hAnsi="Arial" w:cs="Arial"/>
          <w:color w:val="800000"/>
        </w:rPr>
        <w:t>Cooling Generations Systems</w:t>
      </w:r>
    </w:p>
    <w:p w14:paraId="602D845B" w14:textId="77777777" w:rsidR="00CC2E0F" w:rsidRPr="00D213F9" w:rsidRDefault="00A36A3C">
      <w:pPr>
        <w:rPr>
          <w:rFonts w:ascii="Arial" w:hAnsi="Arial" w:cs="Arial"/>
          <w:color w:val="800000"/>
        </w:rPr>
      </w:pPr>
      <w:r w:rsidRPr="00D213F9">
        <w:rPr>
          <w:rFonts w:ascii="Arial" w:hAnsi="Arial" w:cs="Arial"/>
          <w:color w:val="800000"/>
        </w:rPr>
        <w:t>D3040</w:t>
      </w:r>
      <w:r w:rsidRPr="00D213F9">
        <w:rPr>
          <w:rFonts w:ascii="Arial" w:hAnsi="Arial" w:cs="Arial"/>
          <w:color w:val="800000"/>
        </w:rPr>
        <w:tab/>
        <w:t xml:space="preserve">: </w:t>
      </w:r>
      <w:r w:rsidR="00CC2E0F" w:rsidRPr="00D213F9">
        <w:rPr>
          <w:rFonts w:ascii="Arial" w:hAnsi="Arial" w:cs="Arial"/>
          <w:color w:val="800000"/>
        </w:rPr>
        <w:t>Distribution Systems</w:t>
      </w:r>
    </w:p>
    <w:p w14:paraId="4D3B91CA" w14:textId="77777777" w:rsidR="00CC2E0F" w:rsidRPr="00D213F9" w:rsidRDefault="00A36A3C">
      <w:pPr>
        <w:rPr>
          <w:rFonts w:ascii="Arial" w:hAnsi="Arial" w:cs="Arial"/>
          <w:color w:val="800000"/>
        </w:rPr>
      </w:pPr>
      <w:r w:rsidRPr="00D213F9">
        <w:rPr>
          <w:rFonts w:ascii="Arial" w:hAnsi="Arial" w:cs="Arial"/>
          <w:color w:val="800000"/>
        </w:rPr>
        <w:t>D3050</w:t>
      </w:r>
      <w:r w:rsidRPr="00D213F9">
        <w:rPr>
          <w:rFonts w:ascii="Arial" w:hAnsi="Arial" w:cs="Arial"/>
          <w:color w:val="800000"/>
        </w:rPr>
        <w:tab/>
        <w:t xml:space="preserve">: </w:t>
      </w:r>
      <w:r w:rsidR="00CC2E0F" w:rsidRPr="00D213F9">
        <w:rPr>
          <w:rFonts w:ascii="Arial" w:hAnsi="Arial" w:cs="Arial"/>
          <w:color w:val="800000"/>
        </w:rPr>
        <w:t>Terminal &amp; Package Units</w:t>
      </w:r>
    </w:p>
    <w:p w14:paraId="0154E075" w14:textId="77777777" w:rsidR="00CC2E0F" w:rsidRPr="00D213F9" w:rsidRDefault="00A36A3C">
      <w:pPr>
        <w:rPr>
          <w:rFonts w:ascii="Arial" w:hAnsi="Arial" w:cs="Arial"/>
          <w:color w:val="800000"/>
        </w:rPr>
      </w:pPr>
      <w:r w:rsidRPr="00D213F9">
        <w:rPr>
          <w:rFonts w:ascii="Arial" w:hAnsi="Arial" w:cs="Arial"/>
          <w:color w:val="800000"/>
        </w:rPr>
        <w:t>D3060</w:t>
      </w:r>
      <w:r w:rsidRPr="00D213F9">
        <w:rPr>
          <w:rFonts w:ascii="Arial" w:hAnsi="Arial" w:cs="Arial"/>
          <w:color w:val="800000"/>
        </w:rPr>
        <w:tab/>
        <w:t xml:space="preserve">: </w:t>
      </w:r>
      <w:r w:rsidR="00CC2E0F" w:rsidRPr="00D213F9">
        <w:rPr>
          <w:rFonts w:ascii="Arial" w:hAnsi="Arial" w:cs="Arial"/>
          <w:color w:val="800000"/>
        </w:rPr>
        <w:t>Controls &amp; Instrumentation</w:t>
      </w:r>
    </w:p>
    <w:p w14:paraId="30339576" w14:textId="77777777" w:rsidR="00562668" w:rsidRPr="00D213F9" w:rsidRDefault="00562668">
      <w:pPr>
        <w:rPr>
          <w:rFonts w:ascii="Arial" w:hAnsi="Arial" w:cs="Arial"/>
          <w:color w:val="800000"/>
        </w:rPr>
      </w:pPr>
    </w:p>
    <w:p w14:paraId="45F9A91C" w14:textId="77777777" w:rsidR="00DB1810" w:rsidRPr="00D213F9" w:rsidRDefault="00562668" w:rsidP="000A031B">
      <w:pPr>
        <w:numPr>
          <w:ilvl w:val="0"/>
          <w:numId w:val="2"/>
        </w:numPr>
        <w:rPr>
          <w:rFonts w:ascii="Arial" w:hAnsi="Arial" w:cs="Arial"/>
        </w:rPr>
      </w:pPr>
      <w:r w:rsidRPr="00D213F9">
        <w:rPr>
          <w:rFonts w:ascii="Arial" w:hAnsi="Arial" w:cs="Arial"/>
          <w:u w:val="single"/>
        </w:rPr>
        <w:t>Controls</w:t>
      </w:r>
      <w:r w:rsidRPr="00D213F9">
        <w:rPr>
          <w:rFonts w:ascii="Arial" w:hAnsi="Arial" w:cs="Arial"/>
        </w:rPr>
        <w:t xml:space="preserve">: </w:t>
      </w:r>
    </w:p>
    <w:p w14:paraId="15D962F7" w14:textId="77777777" w:rsidR="00DB1810" w:rsidRPr="00D213F9" w:rsidRDefault="00DB1810" w:rsidP="00DB1810">
      <w:pPr>
        <w:ind w:left="720"/>
        <w:rPr>
          <w:rFonts w:ascii="Arial" w:hAnsi="Arial" w:cs="Arial"/>
        </w:rPr>
      </w:pPr>
    </w:p>
    <w:p w14:paraId="4FB659F9" w14:textId="77777777" w:rsidR="00B463DD" w:rsidRDefault="00FE2035" w:rsidP="000A031B">
      <w:pPr>
        <w:numPr>
          <w:ilvl w:val="1"/>
          <w:numId w:val="2"/>
        </w:numPr>
        <w:rPr>
          <w:rFonts w:ascii="Arial" w:hAnsi="Arial" w:cs="Arial"/>
        </w:rPr>
      </w:pPr>
      <w:r w:rsidRPr="00D213F9">
        <w:rPr>
          <w:rFonts w:ascii="Arial" w:hAnsi="Arial" w:cs="Arial"/>
        </w:rPr>
        <w:t xml:space="preserve">All HVAC systems must have DDC </w:t>
      </w:r>
      <w:r w:rsidR="00562668" w:rsidRPr="00D213F9">
        <w:rPr>
          <w:rFonts w:ascii="Arial" w:hAnsi="Arial" w:cs="Arial"/>
        </w:rPr>
        <w:t xml:space="preserve">that is compatible with </w:t>
      </w:r>
      <w:r w:rsidR="009515A0">
        <w:rPr>
          <w:rFonts w:ascii="Arial" w:hAnsi="Arial" w:cs="Arial"/>
        </w:rPr>
        <w:t>College</w:t>
      </w:r>
      <w:r w:rsidR="009515A0" w:rsidRPr="00D213F9">
        <w:rPr>
          <w:rFonts w:ascii="Arial" w:hAnsi="Arial" w:cs="Arial"/>
        </w:rPr>
        <w:t xml:space="preserve"> </w:t>
      </w:r>
      <w:r w:rsidR="00562668" w:rsidRPr="00D213F9">
        <w:rPr>
          <w:rFonts w:ascii="Arial" w:hAnsi="Arial" w:cs="Arial"/>
        </w:rPr>
        <w:t>System.</w:t>
      </w:r>
    </w:p>
    <w:p w14:paraId="21A680CC" w14:textId="77777777" w:rsidR="00B463DD" w:rsidRDefault="00B463DD" w:rsidP="00B463DD">
      <w:pPr>
        <w:ind w:left="1440"/>
        <w:rPr>
          <w:rFonts w:ascii="Arial" w:hAnsi="Arial" w:cs="Arial"/>
        </w:rPr>
      </w:pPr>
    </w:p>
    <w:p w14:paraId="0BA7D5B3" w14:textId="23402687" w:rsidR="00B463DD" w:rsidRDefault="00B463DD" w:rsidP="000A031B">
      <w:pPr>
        <w:numPr>
          <w:ilvl w:val="1"/>
          <w:numId w:val="2"/>
        </w:numPr>
        <w:rPr>
          <w:rFonts w:ascii="Arial" w:hAnsi="Arial" w:cs="Arial"/>
        </w:rPr>
      </w:pPr>
      <w:r>
        <w:rPr>
          <w:rFonts w:ascii="Arial" w:hAnsi="Arial" w:cs="Arial"/>
        </w:rPr>
        <w:t>All controls are to be tied back from the project site to the physical plant operation and all controls provide alarm outputs to a monitor.</w:t>
      </w:r>
    </w:p>
    <w:p w14:paraId="40BDE15C" w14:textId="77777777" w:rsidR="00B463DD" w:rsidRPr="00B463DD" w:rsidRDefault="00B463DD" w:rsidP="00B463DD">
      <w:pPr>
        <w:ind w:left="1440"/>
        <w:rPr>
          <w:rFonts w:ascii="Arial" w:hAnsi="Arial" w:cs="Arial"/>
        </w:rPr>
      </w:pPr>
    </w:p>
    <w:p w14:paraId="4F7B5C24" w14:textId="66A273C4" w:rsidR="00CF02FF" w:rsidRPr="00D213F9" w:rsidRDefault="00CF02FF" w:rsidP="000A031B">
      <w:pPr>
        <w:numPr>
          <w:ilvl w:val="1"/>
          <w:numId w:val="2"/>
        </w:numPr>
        <w:rPr>
          <w:rFonts w:ascii="Arial" w:hAnsi="Arial" w:cs="Arial"/>
        </w:rPr>
      </w:pPr>
      <w:r w:rsidRPr="00D213F9">
        <w:rPr>
          <w:rFonts w:ascii="Arial" w:hAnsi="Arial" w:cs="Arial"/>
        </w:rPr>
        <w:t>A global set point feature for the individual building shall be programmed</w:t>
      </w:r>
      <w:r w:rsidR="005D2D87" w:rsidRPr="00D213F9">
        <w:rPr>
          <w:rFonts w:ascii="Arial" w:hAnsi="Arial" w:cs="Arial"/>
        </w:rPr>
        <w:t xml:space="preserve">, </w:t>
      </w:r>
      <w:r w:rsidRPr="00D213F9">
        <w:rPr>
          <w:rFonts w:ascii="Arial" w:hAnsi="Arial" w:cs="Arial"/>
        </w:rPr>
        <w:t>displayed graphically</w:t>
      </w:r>
      <w:r w:rsidR="005D2D87" w:rsidRPr="00D213F9">
        <w:rPr>
          <w:rFonts w:ascii="Arial" w:hAnsi="Arial" w:cs="Arial"/>
        </w:rPr>
        <w:t>, and adjustable by the end user</w:t>
      </w:r>
      <w:r w:rsidR="00E33184" w:rsidRPr="00D213F9">
        <w:rPr>
          <w:rFonts w:ascii="Arial" w:hAnsi="Arial" w:cs="Arial"/>
        </w:rPr>
        <w:t xml:space="preserve">. </w:t>
      </w:r>
    </w:p>
    <w:p w14:paraId="4A8AA320" w14:textId="77777777" w:rsidR="00871E3C" w:rsidRPr="00D213F9" w:rsidRDefault="00871E3C" w:rsidP="00871E3C">
      <w:pPr>
        <w:ind w:left="720"/>
        <w:rPr>
          <w:rFonts w:ascii="Arial" w:hAnsi="Arial" w:cs="Arial"/>
        </w:rPr>
      </w:pPr>
    </w:p>
    <w:p w14:paraId="43A0D87E" w14:textId="77777777" w:rsidR="00DB1810" w:rsidRPr="00D213F9" w:rsidRDefault="00871E3C" w:rsidP="000A031B">
      <w:pPr>
        <w:numPr>
          <w:ilvl w:val="1"/>
          <w:numId w:val="2"/>
        </w:numPr>
        <w:rPr>
          <w:rFonts w:ascii="Arial" w:hAnsi="Arial" w:cs="Arial"/>
        </w:rPr>
      </w:pPr>
      <w:r w:rsidRPr="00D213F9">
        <w:rPr>
          <w:rFonts w:ascii="Arial" w:hAnsi="Arial" w:cs="Arial"/>
        </w:rPr>
        <w:t xml:space="preserve">BAS Graphics shall allow </w:t>
      </w:r>
      <w:r w:rsidR="009515A0">
        <w:rPr>
          <w:rFonts w:ascii="Arial" w:hAnsi="Arial" w:cs="Arial"/>
        </w:rPr>
        <w:t xml:space="preserve">the </w:t>
      </w:r>
      <w:r w:rsidRPr="00D213F9">
        <w:rPr>
          <w:rFonts w:ascii="Arial" w:hAnsi="Arial" w:cs="Arial"/>
        </w:rPr>
        <w:t xml:space="preserve">end-user the ability to adjust the unoccupied status setpoints. </w:t>
      </w:r>
      <w:r w:rsidR="00DD32B3" w:rsidRPr="00D213F9">
        <w:rPr>
          <w:rFonts w:ascii="Arial" w:hAnsi="Arial" w:cs="Arial"/>
        </w:rPr>
        <w:t>This applies to temperature and humidity values.</w:t>
      </w:r>
    </w:p>
    <w:p w14:paraId="0C9E39C3" w14:textId="77777777" w:rsidR="00DB1810" w:rsidRPr="00D213F9" w:rsidRDefault="00DB1810" w:rsidP="00DB1810">
      <w:pPr>
        <w:ind w:left="1440"/>
        <w:rPr>
          <w:rFonts w:ascii="Arial" w:hAnsi="Arial" w:cs="Arial"/>
        </w:rPr>
      </w:pPr>
    </w:p>
    <w:p w14:paraId="2D1A951B" w14:textId="77777777" w:rsidR="00C56D8C" w:rsidRPr="00D213F9" w:rsidRDefault="00DB1810" w:rsidP="000A031B">
      <w:pPr>
        <w:numPr>
          <w:ilvl w:val="1"/>
          <w:numId w:val="2"/>
        </w:numPr>
        <w:rPr>
          <w:rFonts w:ascii="Arial" w:hAnsi="Arial" w:cs="Arial"/>
        </w:rPr>
      </w:pPr>
      <w:r w:rsidRPr="00D213F9">
        <w:rPr>
          <w:rFonts w:ascii="Arial" w:hAnsi="Arial" w:cs="Arial"/>
        </w:rPr>
        <w:t>Programming will be consistent with existing programming methods and graphics currently in use with consideration to the end user and the ability to change graphical and program values from local control.</w:t>
      </w:r>
    </w:p>
    <w:p w14:paraId="6FD6E72D" w14:textId="77777777" w:rsidR="00A45948" w:rsidRPr="00D213F9" w:rsidRDefault="00A45948" w:rsidP="00A45948">
      <w:pPr>
        <w:pStyle w:val="ListParagraph"/>
        <w:rPr>
          <w:rFonts w:ascii="Arial" w:hAnsi="Arial" w:cs="Arial"/>
        </w:rPr>
      </w:pPr>
    </w:p>
    <w:p w14:paraId="226F964C" w14:textId="77777777" w:rsidR="00E01C70" w:rsidRPr="00D213F9" w:rsidRDefault="00572F11" w:rsidP="000A031B">
      <w:pPr>
        <w:numPr>
          <w:ilvl w:val="1"/>
          <w:numId w:val="2"/>
        </w:numPr>
        <w:rPr>
          <w:rFonts w:ascii="Arial" w:hAnsi="Arial" w:cs="Arial"/>
        </w:rPr>
      </w:pPr>
      <w:r w:rsidRPr="00D213F9">
        <w:rPr>
          <w:rFonts w:ascii="Arial" w:hAnsi="Arial" w:cs="Arial"/>
        </w:rPr>
        <w:t>Controls Verification shall be conducted by the Commissioning Authority (CxA), with</w:t>
      </w:r>
      <w:r w:rsidR="00A45948" w:rsidRPr="00D213F9">
        <w:rPr>
          <w:rFonts w:ascii="Arial" w:hAnsi="Arial" w:cs="Arial"/>
        </w:rPr>
        <w:t xml:space="preserve"> input from the</w:t>
      </w:r>
      <w:r w:rsidR="00647351" w:rsidRPr="00D213F9">
        <w:rPr>
          <w:rFonts w:ascii="Arial" w:hAnsi="Arial" w:cs="Arial"/>
        </w:rPr>
        <w:t xml:space="preserve"> Controls Contractor</w:t>
      </w:r>
      <w:r w:rsidRPr="00D213F9">
        <w:rPr>
          <w:rFonts w:ascii="Arial" w:hAnsi="Arial" w:cs="Arial"/>
        </w:rPr>
        <w:t xml:space="preserve"> and </w:t>
      </w:r>
      <w:r w:rsidR="009515A0">
        <w:rPr>
          <w:rFonts w:ascii="Arial" w:hAnsi="Arial" w:cs="Arial"/>
        </w:rPr>
        <w:t>College, and</w:t>
      </w:r>
      <w:r w:rsidR="009515A0" w:rsidRPr="00D213F9">
        <w:rPr>
          <w:rFonts w:ascii="Arial" w:hAnsi="Arial" w:cs="Arial"/>
        </w:rPr>
        <w:t xml:space="preserve"> </w:t>
      </w:r>
      <w:r w:rsidRPr="00D213F9">
        <w:rPr>
          <w:rFonts w:ascii="Arial" w:hAnsi="Arial" w:cs="Arial"/>
        </w:rPr>
        <w:t>shall include</w:t>
      </w:r>
      <w:r w:rsidR="008F2CBB" w:rsidRPr="00D213F9">
        <w:rPr>
          <w:rFonts w:ascii="Arial" w:hAnsi="Arial" w:cs="Arial"/>
        </w:rPr>
        <w:t xml:space="preserve"> </w:t>
      </w:r>
      <w:r w:rsidR="00647351" w:rsidRPr="00D213F9">
        <w:rPr>
          <w:rFonts w:ascii="Arial" w:hAnsi="Arial" w:cs="Arial"/>
        </w:rPr>
        <w:t>described</w:t>
      </w:r>
      <w:r w:rsidR="008F2CBB" w:rsidRPr="00D213F9">
        <w:rPr>
          <w:rFonts w:ascii="Arial" w:hAnsi="Arial" w:cs="Arial"/>
        </w:rPr>
        <w:t xml:space="preserve"> instructions of Section D30</w:t>
      </w:r>
      <w:r w:rsidR="00647351" w:rsidRPr="00D213F9">
        <w:rPr>
          <w:rFonts w:ascii="Arial" w:hAnsi="Arial" w:cs="Arial"/>
        </w:rPr>
        <w:t xml:space="preserve"> </w:t>
      </w:r>
      <w:r w:rsidR="00B34FB7" w:rsidRPr="00D213F9">
        <w:rPr>
          <w:rFonts w:ascii="Arial" w:hAnsi="Arial" w:cs="Arial"/>
        </w:rPr>
        <w:t>of</w:t>
      </w:r>
      <w:r w:rsidR="00647351" w:rsidRPr="00D213F9">
        <w:rPr>
          <w:rFonts w:ascii="Arial" w:hAnsi="Arial" w:cs="Arial"/>
        </w:rPr>
        <w:t xml:space="preserve"> this document inclusive of,</w:t>
      </w:r>
      <w:r w:rsidRPr="00D213F9">
        <w:rPr>
          <w:rFonts w:ascii="Arial" w:hAnsi="Arial" w:cs="Arial"/>
        </w:rPr>
        <w:t xml:space="preserve"> but not limited to, thermostat and override operation, occupied</w:t>
      </w:r>
      <w:r w:rsidR="00647351" w:rsidRPr="00D213F9">
        <w:rPr>
          <w:rFonts w:ascii="Arial" w:hAnsi="Arial" w:cs="Arial"/>
        </w:rPr>
        <w:t xml:space="preserve"> status functions</w:t>
      </w:r>
      <w:r w:rsidRPr="00D213F9">
        <w:rPr>
          <w:rFonts w:ascii="Arial" w:hAnsi="Arial" w:cs="Arial"/>
        </w:rPr>
        <w:t>, unoccupied</w:t>
      </w:r>
      <w:r w:rsidR="00647351" w:rsidRPr="00D213F9">
        <w:rPr>
          <w:rFonts w:ascii="Arial" w:hAnsi="Arial" w:cs="Arial"/>
        </w:rPr>
        <w:t xml:space="preserve"> status functions</w:t>
      </w:r>
      <w:r w:rsidRPr="00D213F9">
        <w:rPr>
          <w:rFonts w:ascii="Arial" w:hAnsi="Arial" w:cs="Arial"/>
        </w:rPr>
        <w:t xml:space="preserve">, </w:t>
      </w:r>
      <w:r w:rsidR="008F2CBB" w:rsidRPr="00D213F9">
        <w:rPr>
          <w:rFonts w:ascii="Arial" w:hAnsi="Arial" w:cs="Arial"/>
        </w:rPr>
        <w:t>CO2 operations</w:t>
      </w:r>
      <w:r w:rsidR="00647351" w:rsidRPr="00D213F9">
        <w:rPr>
          <w:rFonts w:ascii="Arial" w:hAnsi="Arial" w:cs="Arial"/>
        </w:rPr>
        <w:t xml:space="preserve">, and low load operating conditions. Verification </w:t>
      </w:r>
      <w:r w:rsidR="00E01C70" w:rsidRPr="00D213F9">
        <w:rPr>
          <w:rFonts w:ascii="Arial" w:hAnsi="Arial" w:cs="Arial"/>
        </w:rPr>
        <w:t xml:space="preserve">shall be conducted by the CxA </w:t>
      </w:r>
      <w:r w:rsidR="00647351" w:rsidRPr="00D213F9">
        <w:rPr>
          <w:rFonts w:ascii="Arial" w:hAnsi="Arial" w:cs="Arial"/>
        </w:rPr>
        <w:t>that all dampers, valves, etc. open, close, or modulate as specified and that all fans, pumps, etc. energize or de-energize as specified</w:t>
      </w:r>
      <w:r w:rsidR="00E01C70" w:rsidRPr="00D213F9">
        <w:rPr>
          <w:rFonts w:ascii="Arial" w:hAnsi="Arial" w:cs="Arial"/>
        </w:rPr>
        <w:t>.</w:t>
      </w:r>
    </w:p>
    <w:p w14:paraId="2DE59948" w14:textId="77777777" w:rsidR="00E01C70" w:rsidRPr="00D213F9" w:rsidRDefault="00E01C70" w:rsidP="00E01C70">
      <w:pPr>
        <w:pStyle w:val="ListParagraph"/>
        <w:rPr>
          <w:rFonts w:ascii="Arial" w:hAnsi="Arial" w:cs="Arial"/>
        </w:rPr>
      </w:pPr>
    </w:p>
    <w:p w14:paraId="5C36376C" w14:textId="77777777" w:rsidR="00871E3C" w:rsidRDefault="005844E5" w:rsidP="005A3ADF">
      <w:pPr>
        <w:ind w:left="1440"/>
        <w:rPr>
          <w:rFonts w:ascii="Arial" w:hAnsi="Arial" w:cs="Arial"/>
        </w:rPr>
      </w:pPr>
      <w:r w:rsidRPr="00D213F9">
        <w:rPr>
          <w:rFonts w:ascii="Arial" w:hAnsi="Arial" w:cs="Arial"/>
        </w:rPr>
        <w:t xml:space="preserve">The CxA shall submit the Commissioning Report with all the final test results to the Engineer for final approval. </w:t>
      </w:r>
    </w:p>
    <w:p w14:paraId="26F90307" w14:textId="77777777" w:rsidR="00443A03" w:rsidRDefault="00443A03" w:rsidP="005A3ADF">
      <w:pPr>
        <w:ind w:left="1440"/>
        <w:rPr>
          <w:rFonts w:ascii="Arial" w:hAnsi="Arial" w:cs="Arial"/>
        </w:rPr>
      </w:pPr>
    </w:p>
    <w:p w14:paraId="39F5E063" w14:textId="77777777" w:rsidR="00443A03" w:rsidRDefault="00A572CF" w:rsidP="000A031B">
      <w:pPr>
        <w:pStyle w:val="PlainText"/>
        <w:numPr>
          <w:ilvl w:val="0"/>
          <w:numId w:val="20"/>
        </w:numPr>
        <w:rPr>
          <w:rFonts w:ascii="Arial" w:hAnsi="Arial" w:cs="Arial"/>
          <w:sz w:val="24"/>
          <w:szCs w:val="24"/>
        </w:rPr>
      </w:pPr>
      <w:r w:rsidRPr="00D21805">
        <w:rPr>
          <w:rFonts w:ascii="Arial" w:hAnsi="Arial" w:cs="Arial"/>
          <w:sz w:val="24"/>
          <w:szCs w:val="24"/>
        </w:rPr>
        <w:lastRenderedPageBreak/>
        <w:t>Calendar</w:t>
      </w:r>
      <w:r w:rsidR="00443A03" w:rsidRPr="00D21805">
        <w:rPr>
          <w:rFonts w:ascii="Arial" w:hAnsi="Arial" w:cs="Arial"/>
          <w:sz w:val="24"/>
          <w:szCs w:val="24"/>
        </w:rPr>
        <w:t xml:space="preserve">/holiday scheduler feature will be programmed so it will ONLY affect the building selected from the menu bar. </w:t>
      </w:r>
      <w:r w:rsidR="00B90089" w:rsidRPr="00D21805">
        <w:rPr>
          <w:rFonts w:ascii="Arial" w:hAnsi="Arial" w:cs="Arial"/>
          <w:sz w:val="24"/>
          <w:szCs w:val="24"/>
        </w:rPr>
        <w:t>The calendar</w:t>
      </w:r>
      <w:r w:rsidR="00443A03" w:rsidRPr="00D21805">
        <w:rPr>
          <w:rFonts w:ascii="Arial" w:hAnsi="Arial" w:cs="Arial"/>
          <w:sz w:val="24"/>
          <w:szCs w:val="24"/>
        </w:rPr>
        <w:t xml:space="preserve"> scheduling feature WILL NOT be programmed so it affects the entire campus as this does not allow for any flexibility of scheduling building shutdowns during holidays.</w:t>
      </w:r>
    </w:p>
    <w:p w14:paraId="28ADFC53" w14:textId="77777777" w:rsidR="00B90089" w:rsidRDefault="00B90089" w:rsidP="00B90089">
      <w:pPr>
        <w:pStyle w:val="PlainText"/>
        <w:ind w:left="1440"/>
        <w:rPr>
          <w:rFonts w:ascii="Arial" w:hAnsi="Arial" w:cs="Arial"/>
          <w:sz w:val="24"/>
          <w:szCs w:val="24"/>
        </w:rPr>
      </w:pPr>
    </w:p>
    <w:p w14:paraId="35B5C522" w14:textId="77777777" w:rsidR="00B279A5" w:rsidRDefault="00B279A5" w:rsidP="000A031B">
      <w:pPr>
        <w:pStyle w:val="PlainText"/>
        <w:numPr>
          <w:ilvl w:val="0"/>
          <w:numId w:val="20"/>
        </w:numPr>
        <w:rPr>
          <w:rFonts w:ascii="Arial" w:hAnsi="Arial" w:cs="Arial"/>
          <w:sz w:val="24"/>
          <w:szCs w:val="24"/>
        </w:rPr>
      </w:pPr>
      <w:r>
        <w:rPr>
          <w:rFonts w:ascii="Arial" w:hAnsi="Arial" w:cs="Arial"/>
          <w:sz w:val="24"/>
          <w:szCs w:val="24"/>
        </w:rPr>
        <w:t xml:space="preserve">The General Contractor is expected to document weekly coordination meetings with all </w:t>
      </w:r>
      <w:r w:rsidR="00F11593">
        <w:rPr>
          <w:rFonts w:ascii="Arial" w:hAnsi="Arial" w:cs="Arial"/>
          <w:sz w:val="24"/>
          <w:szCs w:val="24"/>
        </w:rPr>
        <w:t>subcontractors</w:t>
      </w:r>
      <w:r w:rsidR="009515A0">
        <w:rPr>
          <w:rFonts w:ascii="Arial" w:hAnsi="Arial" w:cs="Arial"/>
          <w:sz w:val="24"/>
          <w:szCs w:val="24"/>
        </w:rPr>
        <w:t>.</w:t>
      </w:r>
    </w:p>
    <w:p w14:paraId="1958800C" w14:textId="77777777" w:rsidR="00B90089" w:rsidRDefault="00B90089" w:rsidP="00B90089">
      <w:pPr>
        <w:pStyle w:val="ListParagraph"/>
        <w:rPr>
          <w:rFonts w:ascii="Arial" w:hAnsi="Arial" w:cs="Arial"/>
        </w:rPr>
      </w:pPr>
    </w:p>
    <w:p w14:paraId="733505E7" w14:textId="77777777" w:rsidR="00B279A5" w:rsidRDefault="00B279A5" w:rsidP="000A031B">
      <w:pPr>
        <w:pStyle w:val="PlainText"/>
        <w:numPr>
          <w:ilvl w:val="0"/>
          <w:numId w:val="20"/>
        </w:numPr>
        <w:rPr>
          <w:rFonts w:ascii="Arial" w:hAnsi="Arial" w:cs="Arial"/>
          <w:sz w:val="24"/>
          <w:szCs w:val="24"/>
        </w:rPr>
      </w:pPr>
      <w:r>
        <w:rPr>
          <w:rFonts w:ascii="Arial" w:hAnsi="Arial" w:cs="Arial"/>
          <w:sz w:val="24"/>
          <w:szCs w:val="24"/>
        </w:rPr>
        <w:t xml:space="preserve">The architect of record for the project will be the point of contact for coordinating site visits between the General Contractor and the Commissioning </w:t>
      </w:r>
      <w:r w:rsidR="0003068F">
        <w:rPr>
          <w:rFonts w:ascii="Arial" w:hAnsi="Arial" w:cs="Arial"/>
          <w:sz w:val="24"/>
          <w:szCs w:val="24"/>
        </w:rPr>
        <w:t>Agent and</w:t>
      </w:r>
      <w:r>
        <w:rPr>
          <w:rFonts w:ascii="Arial" w:hAnsi="Arial" w:cs="Arial"/>
          <w:sz w:val="24"/>
          <w:szCs w:val="24"/>
        </w:rPr>
        <w:t xml:space="preserve"> is required to document all meetings. </w:t>
      </w:r>
    </w:p>
    <w:p w14:paraId="54305BF0" w14:textId="77777777" w:rsidR="00B90089" w:rsidRDefault="00B90089" w:rsidP="00B90089">
      <w:pPr>
        <w:pStyle w:val="PlainText"/>
        <w:rPr>
          <w:rFonts w:ascii="Arial" w:hAnsi="Arial" w:cs="Arial"/>
          <w:sz w:val="24"/>
          <w:szCs w:val="24"/>
        </w:rPr>
      </w:pPr>
    </w:p>
    <w:p w14:paraId="5E43EB1D" w14:textId="77777777" w:rsidR="00B279A5" w:rsidRPr="00D21805" w:rsidRDefault="00B279A5" w:rsidP="000A031B">
      <w:pPr>
        <w:pStyle w:val="PlainText"/>
        <w:numPr>
          <w:ilvl w:val="0"/>
          <w:numId w:val="20"/>
        </w:numPr>
        <w:rPr>
          <w:rFonts w:ascii="Arial" w:hAnsi="Arial" w:cs="Arial"/>
          <w:sz w:val="24"/>
          <w:szCs w:val="24"/>
        </w:rPr>
      </w:pPr>
      <w:r>
        <w:rPr>
          <w:rFonts w:ascii="Arial" w:hAnsi="Arial" w:cs="Arial"/>
          <w:sz w:val="24"/>
          <w:szCs w:val="24"/>
        </w:rPr>
        <w:t xml:space="preserve">All projects will be bid with instructions to bidders to include an alternate bid for commissioning the facility. A representative from the subcontracting company is required to be present as needed during the commissioning process. </w:t>
      </w:r>
    </w:p>
    <w:p w14:paraId="6E9FAB12" w14:textId="77777777" w:rsidR="00D8430E" w:rsidRPr="00D21805" w:rsidRDefault="00D8430E" w:rsidP="00D8430E">
      <w:pPr>
        <w:ind w:left="720"/>
        <w:rPr>
          <w:rFonts w:ascii="Arial" w:hAnsi="Arial" w:cs="Arial"/>
        </w:rPr>
      </w:pPr>
    </w:p>
    <w:p w14:paraId="7E72D52F" w14:textId="77777777" w:rsidR="005A3ADF" w:rsidRDefault="00D8430E" w:rsidP="00672AA4">
      <w:pPr>
        <w:numPr>
          <w:ilvl w:val="0"/>
          <w:numId w:val="2"/>
        </w:numPr>
        <w:rPr>
          <w:rFonts w:ascii="Arial" w:hAnsi="Arial" w:cs="Arial"/>
        </w:rPr>
      </w:pPr>
      <w:r w:rsidRPr="00D21805">
        <w:rPr>
          <w:rFonts w:ascii="Arial" w:hAnsi="Arial" w:cs="Arial"/>
          <w:b/>
          <w:i/>
          <w:u w:val="single"/>
        </w:rPr>
        <w:t>Thermostats</w:t>
      </w:r>
      <w:r w:rsidRPr="00D21805">
        <w:rPr>
          <w:rFonts w:ascii="Arial" w:hAnsi="Arial" w:cs="Arial"/>
        </w:rPr>
        <w:t xml:space="preserve">: </w:t>
      </w:r>
      <w:r w:rsidR="00CA3FC7" w:rsidRPr="00D21805">
        <w:rPr>
          <w:rFonts w:ascii="Arial" w:hAnsi="Arial" w:cs="Arial"/>
        </w:rPr>
        <w:t xml:space="preserve"> Shall include a simple </w:t>
      </w:r>
      <w:r w:rsidR="00F42D2F" w:rsidRPr="00D21805">
        <w:rPr>
          <w:rFonts w:ascii="Arial" w:hAnsi="Arial" w:cs="Arial"/>
        </w:rPr>
        <w:t>occupancy override</w:t>
      </w:r>
      <w:r w:rsidR="00CA3FC7" w:rsidRPr="00D21805">
        <w:rPr>
          <w:rFonts w:ascii="Arial" w:hAnsi="Arial" w:cs="Arial"/>
        </w:rPr>
        <w:t xml:space="preserve"> pushbutton for local control during unoccupied status. This will allow the </w:t>
      </w:r>
      <w:r w:rsidR="00B90089" w:rsidRPr="00D21805">
        <w:rPr>
          <w:rFonts w:ascii="Arial" w:hAnsi="Arial" w:cs="Arial"/>
        </w:rPr>
        <w:t>condition</w:t>
      </w:r>
      <w:r w:rsidR="00190E0B">
        <w:rPr>
          <w:rFonts w:ascii="Arial" w:hAnsi="Arial" w:cs="Arial"/>
        </w:rPr>
        <w:t>ed</w:t>
      </w:r>
      <w:r w:rsidR="00CA3FC7" w:rsidRPr="00D21805">
        <w:rPr>
          <w:rFonts w:ascii="Arial" w:hAnsi="Arial" w:cs="Arial"/>
        </w:rPr>
        <w:t xml:space="preserve"> space system to operate temporarily and shall be programmed for 2 hours of operation.</w:t>
      </w:r>
      <w:r w:rsidR="005A3ADF" w:rsidRPr="00D21805">
        <w:rPr>
          <w:rFonts w:ascii="Arial" w:hAnsi="Arial" w:cs="Arial"/>
        </w:rPr>
        <w:t xml:space="preserve"> </w:t>
      </w:r>
    </w:p>
    <w:p w14:paraId="166971D3" w14:textId="77777777" w:rsidR="00B90089" w:rsidRPr="00D21805" w:rsidRDefault="00B90089" w:rsidP="00B90089">
      <w:pPr>
        <w:ind w:left="1440"/>
        <w:rPr>
          <w:rFonts w:ascii="Arial" w:hAnsi="Arial" w:cs="Arial"/>
        </w:rPr>
      </w:pPr>
    </w:p>
    <w:p w14:paraId="664067F8" w14:textId="77777777" w:rsidR="005A3ADF" w:rsidRDefault="005A3ADF" w:rsidP="000A031B">
      <w:pPr>
        <w:numPr>
          <w:ilvl w:val="1"/>
          <w:numId w:val="2"/>
        </w:numPr>
        <w:rPr>
          <w:rFonts w:ascii="Arial" w:hAnsi="Arial" w:cs="Arial"/>
        </w:rPr>
      </w:pPr>
      <w:r w:rsidRPr="00D213F9">
        <w:rPr>
          <w:rFonts w:ascii="Arial" w:hAnsi="Arial" w:cs="Arial"/>
        </w:rPr>
        <w:t xml:space="preserve">Thermostats shall include humidity sensing capability. If </w:t>
      </w:r>
      <w:r w:rsidR="00190E0B" w:rsidRPr="00D213F9">
        <w:rPr>
          <w:rFonts w:ascii="Arial" w:hAnsi="Arial" w:cs="Arial"/>
        </w:rPr>
        <w:t>a thermostat</w:t>
      </w:r>
      <w:r w:rsidRPr="00D213F9">
        <w:rPr>
          <w:rFonts w:ascii="Arial" w:hAnsi="Arial" w:cs="Arial"/>
        </w:rPr>
        <w:t xml:space="preserve"> with humidity sensing capability is not available</w:t>
      </w:r>
      <w:r w:rsidR="00190E0B" w:rsidRPr="00D213F9">
        <w:rPr>
          <w:rFonts w:ascii="Arial" w:hAnsi="Arial" w:cs="Arial"/>
        </w:rPr>
        <w:t>, an alternative</w:t>
      </w:r>
      <w:r w:rsidRPr="00D213F9">
        <w:rPr>
          <w:rFonts w:ascii="Arial" w:hAnsi="Arial" w:cs="Arial"/>
        </w:rPr>
        <w:t xml:space="preserve"> must be discussed and approved by the </w:t>
      </w:r>
      <w:r w:rsidR="009515A0">
        <w:rPr>
          <w:rFonts w:ascii="Arial" w:hAnsi="Arial" w:cs="Arial"/>
        </w:rPr>
        <w:t>College</w:t>
      </w:r>
      <w:r w:rsidRPr="00D213F9">
        <w:rPr>
          <w:rFonts w:ascii="Arial" w:hAnsi="Arial" w:cs="Arial"/>
        </w:rPr>
        <w:t>.</w:t>
      </w:r>
    </w:p>
    <w:p w14:paraId="4FE17766" w14:textId="77777777" w:rsidR="00190E0B" w:rsidRPr="00D213F9" w:rsidRDefault="00190E0B" w:rsidP="00190E0B">
      <w:pPr>
        <w:rPr>
          <w:rFonts w:ascii="Arial" w:hAnsi="Arial" w:cs="Arial"/>
        </w:rPr>
      </w:pPr>
    </w:p>
    <w:p w14:paraId="17AE69E3" w14:textId="77777777" w:rsidR="005A3ADF" w:rsidRDefault="005A3ADF" w:rsidP="000A031B">
      <w:pPr>
        <w:numPr>
          <w:ilvl w:val="1"/>
          <w:numId w:val="2"/>
        </w:numPr>
        <w:rPr>
          <w:rFonts w:ascii="Arial" w:hAnsi="Arial" w:cs="Arial"/>
        </w:rPr>
      </w:pPr>
      <w:r w:rsidRPr="00D213F9">
        <w:rPr>
          <w:rFonts w:ascii="Arial" w:hAnsi="Arial" w:cs="Arial"/>
        </w:rPr>
        <w:t xml:space="preserve">If applicable: Humidity values must be considered as </w:t>
      </w:r>
      <w:r w:rsidR="00F11593" w:rsidRPr="00D213F9">
        <w:rPr>
          <w:rFonts w:ascii="Arial" w:hAnsi="Arial" w:cs="Arial"/>
        </w:rPr>
        <w:t>a priority</w:t>
      </w:r>
      <w:r w:rsidRPr="00D213F9">
        <w:rPr>
          <w:rFonts w:ascii="Arial" w:hAnsi="Arial" w:cs="Arial"/>
        </w:rPr>
        <w:t xml:space="preserve"> to override the </w:t>
      </w:r>
      <w:r w:rsidRPr="00D213F9">
        <w:rPr>
          <w:rFonts w:ascii="Arial" w:hAnsi="Arial" w:cs="Arial"/>
          <w:b/>
          <w:i/>
          <w:u w:val="single"/>
        </w:rPr>
        <w:t>Unoccupied</w:t>
      </w:r>
      <w:r w:rsidRPr="00D213F9">
        <w:rPr>
          <w:rFonts w:ascii="Arial" w:hAnsi="Arial" w:cs="Arial"/>
          <w:u w:val="single"/>
        </w:rPr>
        <w:t xml:space="preserve"> Status Temperature</w:t>
      </w:r>
      <w:r w:rsidRPr="00D213F9">
        <w:rPr>
          <w:rFonts w:ascii="Arial" w:hAnsi="Arial" w:cs="Arial"/>
        </w:rPr>
        <w:t xml:space="preserve"> Set Points. </w:t>
      </w:r>
    </w:p>
    <w:p w14:paraId="1920D72C" w14:textId="77777777" w:rsidR="00190E0B" w:rsidRDefault="00190E0B" w:rsidP="00190E0B">
      <w:pPr>
        <w:rPr>
          <w:rFonts w:ascii="Arial" w:hAnsi="Arial" w:cs="Arial"/>
        </w:rPr>
      </w:pPr>
    </w:p>
    <w:p w14:paraId="1BEB852F" w14:textId="77777777" w:rsidR="001324D3" w:rsidRPr="00D213F9" w:rsidRDefault="001324D3" w:rsidP="000A031B">
      <w:pPr>
        <w:numPr>
          <w:ilvl w:val="1"/>
          <w:numId w:val="2"/>
        </w:numPr>
        <w:rPr>
          <w:rFonts w:ascii="Arial" w:hAnsi="Arial" w:cs="Arial"/>
        </w:rPr>
      </w:pPr>
      <w:r>
        <w:rPr>
          <w:rFonts w:ascii="Arial" w:hAnsi="Arial" w:cs="Arial"/>
        </w:rPr>
        <w:t xml:space="preserve">Thermostats and DDC controls shall be password </w:t>
      </w:r>
      <w:r w:rsidR="00F11593">
        <w:rPr>
          <w:rFonts w:ascii="Arial" w:hAnsi="Arial" w:cs="Arial"/>
        </w:rPr>
        <w:t>protected.</w:t>
      </w:r>
    </w:p>
    <w:p w14:paraId="35611984" w14:textId="77777777" w:rsidR="005A3ADF" w:rsidRPr="00D213F9" w:rsidRDefault="005A3ADF" w:rsidP="005A3ADF">
      <w:pPr>
        <w:ind w:left="720"/>
        <w:rPr>
          <w:rFonts w:ascii="Arial" w:hAnsi="Arial" w:cs="Arial"/>
        </w:rPr>
      </w:pPr>
    </w:p>
    <w:p w14:paraId="691CB4B1" w14:textId="77777777" w:rsidR="00990AA6" w:rsidRPr="00874500" w:rsidRDefault="00223BBD" w:rsidP="00672AA4">
      <w:pPr>
        <w:numPr>
          <w:ilvl w:val="1"/>
          <w:numId w:val="2"/>
        </w:numPr>
        <w:rPr>
          <w:rFonts w:ascii="Arial" w:hAnsi="Arial" w:cs="Arial"/>
          <w:bCs/>
        </w:rPr>
      </w:pPr>
      <w:r w:rsidRPr="00672AA4">
        <w:rPr>
          <w:rFonts w:ascii="Arial" w:hAnsi="Arial" w:cs="Arial"/>
          <w:bCs/>
          <w:i/>
          <w:u w:val="single"/>
        </w:rPr>
        <w:t xml:space="preserve">Thermostat </w:t>
      </w:r>
      <w:r w:rsidR="001B0C90" w:rsidRPr="00672AA4">
        <w:rPr>
          <w:rFonts w:ascii="Arial" w:hAnsi="Arial" w:cs="Arial"/>
          <w:bCs/>
          <w:i/>
          <w:u w:val="single"/>
        </w:rPr>
        <w:t>Verification Criteria</w:t>
      </w:r>
      <w:r w:rsidR="001B0C90" w:rsidRPr="00874500">
        <w:rPr>
          <w:rFonts w:ascii="Arial" w:hAnsi="Arial" w:cs="Arial"/>
          <w:bCs/>
        </w:rPr>
        <w:t>:</w:t>
      </w:r>
    </w:p>
    <w:p w14:paraId="0D4CDF0B" w14:textId="77777777" w:rsidR="00990AA6" w:rsidRPr="00874500" w:rsidRDefault="00990AA6" w:rsidP="00672AA4">
      <w:pPr>
        <w:ind w:left="720" w:firstLine="720"/>
        <w:rPr>
          <w:rFonts w:ascii="Arial" w:hAnsi="Arial" w:cs="Arial"/>
          <w:bCs/>
        </w:rPr>
      </w:pPr>
      <w:r w:rsidRPr="00672AA4">
        <w:rPr>
          <w:rFonts w:ascii="Arial" w:hAnsi="Arial" w:cs="Arial"/>
          <w:bCs/>
          <w:i/>
          <w:u w:val="single"/>
        </w:rPr>
        <w:t xml:space="preserve">Controls contractor shall verify </w:t>
      </w:r>
      <w:r w:rsidR="00EC7F23" w:rsidRPr="00672AA4">
        <w:rPr>
          <w:rFonts w:ascii="Arial" w:hAnsi="Arial" w:cs="Arial"/>
          <w:bCs/>
          <w:i/>
          <w:u w:val="single"/>
        </w:rPr>
        <w:t xml:space="preserve">the following with </w:t>
      </w:r>
      <w:r w:rsidR="009515A0" w:rsidRPr="00672AA4">
        <w:rPr>
          <w:rFonts w:ascii="Arial" w:hAnsi="Arial" w:cs="Arial"/>
          <w:bCs/>
          <w:i/>
          <w:u w:val="single"/>
        </w:rPr>
        <w:t>the College</w:t>
      </w:r>
      <w:r w:rsidRPr="00874500">
        <w:rPr>
          <w:rFonts w:ascii="Arial" w:hAnsi="Arial" w:cs="Arial"/>
          <w:bCs/>
        </w:rPr>
        <w:t>:</w:t>
      </w:r>
    </w:p>
    <w:p w14:paraId="59155C52" w14:textId="77777777" w:rsidR="00190E0B" w:rsidRDefault="002812DD" w:rsidP="00672AA4">
      <w:pPr>
        <w:numPr>
          <w:ilvl w:val="2"/>
          <w:numId w:val="2"/>
        </w:numPr>
        <w:rPr>
          <w:rFonts w:ascii="Arial" w:hAnsi="Arial" w:cs="Arial"/>
        </w:rPr>
      </w:pPr>
      <w:r w:rsidRPr="00190E0B">
        <w:rPr>
          <w:rFonts w:ascii="Arial" w:hAnsi="Arial" w:cs="Arial"/>
          <w:b/>
        </w:rPr>
        <w:t>(A)</w:t>
      </w:r>
      <w:r w:rsidRPr="00190E0B">
        <w:rPr>
          <w:rFonts w:ascii="Arial" w:hAnsi="Arial" w:cs="Arial"/>
        </w:rPr>
        <w:t xml:space="preserve"> </w:t>
      </w:r>
      <w:r w:rsidR="001B0C90" w:rsidRPr="00190E0B">
        <w:rPr>
          <w:rFonts w:ascii="Arial" w:hAnsi="Arial" w:cs="Arial"/>
        </w:rPr>
        <w:t>Thermostat installed and secured properly.</w:t>
      </w:r>
    </w:p>
    <w:p w14:paraId="23839FE4" w14:textId="77777777" w:rsidR="00190E0B" w:rsidRDefault="002812DD" w:rsidP="00672AA4">
      <w:pPr>
        <w:numPr>
          <w:ilvl w:val="2"/>
          <w:numId w:val="2"/>
        </w:numPr>
        <w:rPr>
          <w:rFonts w:ascii="Arial" w:hAnsi="Arial" w:cs="Arial"/>
        </w:rPr>
      </w:pPr>
      <w:r w:rsidRPr="00190E0B">
        <w:rPr>
          <w:rFonts w:ascii="Arial" w:hAnsi="Arial" w:cs="Arial"/>
          <w:b/>
        </w:rPr>
        <w:t>(B)</w:t>
      </w:r>
      <w:r w:rsidRPr="00190E0B">
        <w:rPr>
          <w:rFonts w:ascii="Arial" w:hAnsi="Arial" w:cs="Arial"/>
        </w:rPr>
        <w:t xml:space="preserve"> </w:t>
      </w:r>
      <w:r w:rsidR="001B0C90" w:rsidRPr="00190E0B">
        <w:rPr>
          <w:rFonts w:ascii="Arial" w:hAnsi="Arial" w:cs="Arial"/>
        </w:rPr>
        <w:t>Operation of the button</w:t>
      </w:r>
      <w:r w:rsidRPr="00190E0B">
        <w:rPr>
          <w:rFonts w:ascii="Arial" w:hAnsi="Arial" w:cs="Arial"/>
        </w:rPr>
        <w:t>(</w:t>
      </w:r>
      <w:r w:rsidR="001B0C90" w:rsidRPr="00190E0B">
        <w:rPr>
          <w:rFonts w:ascii="Arial" w:hAnsi="Arial" w:cs="Arial"/>
        </w:rPr>
        <w:t>s</w:t>
      </w:r>
      <w:r w:rsidRPr="00190E0B">
        <w:rPr>
          <w:rFonts w:ascii="Arial" w:hAnsi="Arial" w:cs="Arial"/>
        </w:rPr>
        <w:t>)</w:t>
      </w:r>
      <w:r w:rsidR="001B0C90" w:rsidRPr="00190E0B">
        <w:rPr>
          <w:rFonts w:ascii="Arial" w:hAnsi="Arial" w:cs="Arial"/>
        </w:rPr>
        <w:t xml:space="preserve"> raise and lower set points.</w:t>
      </w:r>
    </w:p>
    <w:p w14:paraId="0B99A91A" w14:textId="77777777" w:rsidR="00190E0B" w:rsidRDefault="002812DD" w:rsidP="00672AA4">
      <w:pPr>
        <w:numPr>
          <w:ilvl w:val="2"/>
          <w:numId w:val="2"/>
        </w:numPr>
        <w:rPr>
          <w:rFonts w:ascii="Arial" w:hAnsi="Arial" w:cs="Arial"/>
        </w:rPr>
      </w:pPr>
      <w:r w:rsidRPr="00190E0B">
        <w:rPr>
          <w:rFonts w:ascii="Arial" w:hAnsi="Arial" w:cs="Arial"/>
          <w:b/>
        </w:rPr>
        <w:t>(C)</w:t>
      </w:r>
      <w:r w:rsidRPr="00190E0B">
        <w:rPr>
          <w:rFonts w:ascii="Arial" w:hAnsi="Arial" w:cs="Arial"/>
        </w:rPr>
        <w:t xml:space="preserve"> </w:t>
      </w:r>
      <w:r w:rsidR="001B0C90" w:rsidRPr="00190E0B">
        <w:rPr>
          <w:rFonts w:ascii="Arial" w:hAnsi="Arial" w:cs="Arial"/>
        </w:rPr>
        <w:t xml:space="preserve">Thermostat shows room </w:t>
      </w:r>
      <w:r w:rsidRPr="00190E0B">
        <w:rPr>
          <w:rFonts w:ascii="Arial" w:hAnsi="Arial" w:cs="Arial"/>
        </w:rPr>
        <w:t>temperature during normal mode.</w:t>
      </w:r>
    </w:p>
    <w:p w14:paraId="20F8F18F" w14:textId="77777777" w:rsidR="00190E0B" w:rsidRDefault="002812DD" w:rsidP="00672AA4">
      <w:pPr>
        <w:numPr>
          <w:ilvl w:val="2"/>
          <w:numId w:val="2"/>
        </w:numPr>
        <w:rPr>
          <w:rFonts w:ascii="Arial" w:hAnsi="Arial" w:cs="Arial"/>
        </w:rPr>
      </w:pPr>
      <w:r w:rsidRPr="00190E0B">
        <w:rPr>
          <w:rFonts w:ascii="Arial" w:hAnsi="Arial" w:cs="Arial"/>
          <w:b/>
        </w:rPr>
        <w:t>(D)</w:t>
      </w:r>
      <w:r w:rsidRPr="00190E0B">
        <w:rPr>
          <w:rFonts w:ascii="Arial" w:hAnsi="Arial" w:cs="Arial"/>
        </w:rPr>
        <w:t xml:space="preserve"> </w:t>
      </w:r>
      <w:r w:rsidR="001B0C90" w:rsidRPr="00190E0B">
        <w:rPr>
          <w:rFonts w:ascii="Arial" w:hAnsi="Arial" w:cs="Arial"/>
        </w:rPr>
        <w:t xml:space="preserve">While HVAC system is in </w:t>
      </w:r>
      <w:r w:rsidR="001B0C90" w:rsidRPr="00190E0B">
        <w:rPr>
          <w:rFonts w:ascii="Arial" w:hAnsi="Arial" w:cs="Arial"/>
          <w:b/>
          <w:i/>
        </w:rPr>
        <w:t xml:space="preserve">Unoccupied Status, </w:t>
      </w:r>
      <w:r w:rsidR="001B0C90" w:rsidRPr="00190E0B">
        <w:rPr>
          <w:rFonts w:ascii="Arial" w:hAnsi="Arial" w:cs="Arial"/>
        </w:rPr>
        <w:t>press override button and verify system operates for 2 hours</w:t>
      </w:r>
      <w:r w:rsidRPr="00190E0B">
        <w:rPr>
          <w:rFonts w:ascii="Arial" w:hAnsi="Arial" w:cs="Arial"/>
        </w:rPr>
        <w:t xml:space="preserve"> and returns to </w:t>
      </w:r>
      <w:r w:rsidRPr="00190E0B">
        <w:rPr>
          <w:rFonts w:ascii="Arial" w:hAnsi="Arial" w:cs="Arial"/>
          <w:b/>
          <w:i/>
        </w:rPr>
        <w:t xml:space="preserve">Unoccupied </w:t>
      </w:r>
      <w:r w:rsidRPr="00190E0B">
        <w:rPr>
          <w:rFonts w:ascii="Arial" w:hAnsi="Arial" w:cs="Arial"/>
        </w:rPr>
        <w:t>Status</w:t>
      </w:r>
      <w:r w:rsidR="001B0C90" w:rsidRPr="00190E0B">
        <w:rPr>
          <w:rFonts w:ascii="Arial" w:hAnsi="Arial" w:cs="Arial"/>
        </w:rPr>
        <w:t>.</w:t>
      </w:r>
    </w:p>
    <w:p w14:paraId="0957CDC0" w14:textId="77777777" w:rsidR="00190E0B" w:rsidRDefault="002812DD" w:rsidP="00672AA4">
      <w:pPr>
        <w:numPr>
          <w:ilvl w:val="2"/>
          <w:numId w:val="2"/>
        </w:numPr>
        <w:rPr>
          <w:rFonts w:ascii="Arial" w:hAnsi="Arial" w:cs="Arial"/>
        </w:rPr>
      </w:pPr>
      <w:r w:rsidRPr="00190E0B">
        <w:rPr>
          <w:rFonts w:ascii="Arial" w:hAnsi="Arial" w:cs="Arial"/>
          <w:b/>
        </w:rPr>
        <w:lastRenderedPageBreak/>
        <w:t>(E)</w:t>
      </w:r>
      <w:r w:rsidRPr="00190E0B">
        <w:rPr>
          <w:rFonts w:ascii="Arial" w:hAnsi="Arial" w:cs="Arial"/>
        </w:rPr>
        <w:t xml:space="preserve"> Verify that thermostat displays accurate room temperature by comparison with a calibrated secondary instrument.</w:t>
      </w:r>
    </w:p>
    <w:p w14:paraId="087CE737" w14:textId="77777777" w:rsidR="00190E0B" w:rsidRDefault="00BA42A4" w:rsidP="00672AA4">
      <w:pPr>
        <w:numPr>
          <w:ilvl w:val="2"/>
          <w:numId w:val="2"/>
        </w:numPr>
        <w:rPr>
          <w:rFonts w:ascii="Arial" w:hAnsi="Arial" w:cs="Arial"/>
        </w:rPr>
      </w:pPr>
      <w:r w:rsidRPr="00190E0B">
        <w:rPr>
          <w:rFonts w:ascii="Arial" w:hAnsi="Arial" w:cs="Arial"/>
          <w:b/>
        </w:rPr>
        <w:t>(F)</w:t>
      </w:r>
      <w:r w:rsidRPr="00190E0B">
        <w:rPr>
          <w:rFonts w:ascii="Arial" w:hAnsi="Arial" w:cs="Arial"/>
        </w:rPr>
        <w:t xml:space="preserve"> During </w:t>
      </w:r>
      <w:r w:rsidRPr="00190E0B">
        <w:rPr>
          <w:rFonts w:ascii="Arial" w:hAnsi="Arial" w:cs="Arial"/>
          <w:b/>
          <w:i/>
        </w:rPr>
        <w:t>Unoccupied</w:t>
      </w:r>
      <w:r w:rsidRPr="00190E0B">
        <w:rPr>
          <w:rFonts w:ascii="Arial" w:hAnsi="Arial" w:cs="Arial"/>
        </w:rPr>
        <w:t xml:space="preserve"> status, if applicable, thermostat(s) with humidity sensor capability shall be exposed to a method of high humidity and verify that the HVAC system(s) will change to </w:t>
      </w:r>
      <w:r w:rsidRPr="00190E0B">
        <w:rPr>
          <w:rFonts w:ascii="Arial" w:hAnsi="Arial" w:cs="Arial"/>
          <w:b/>
          <w:i/>
        </w:rPr>
        <w:t>Occupied</w:t>
      </w:r>
      <w:r w:rsidRPr="00190E0B">
        <w:rPr>
          <w:rFonts w:ascii="Arial" w:hAnsi="Arial" w:cs="Arial"/>
        </w:rPr>
        <w:t xml:space="preserve"> status and operate until humidity set point reached.</w:t>
      </w:r>
    </w:p>
    <w:p w14:paraId="3ABEDFC1" w14:textId="10BBAD21" w:rsidR="00D21805" w:rsidRDefault="00D21805" w:rsidP="00672AA4">
      <w:pPr>
        <w:numPr>
          <w:ilvl w:val="2"/>
          <w:numId w:val="2"/>
        </w:numPr>
        <w:rPr>
          <w:rFonts w:ascii="Arial" w:hAnsi="Arial" w:cs="Arial"/>
        </w:rPr>
      </w:pPr>
      <w:r w:rsidRPr="00190E0B">
        <w:rPr>
          <w:rFonts w:ascii="Arial" w:hAnsi="Arial" w:cs="Arial"/>
          <w:b/>
        </w:rPr>
        <w:t xml:space="preserve">(G) </w:t>
      </w:r>
      <w:r w:rsidRPr="00190E0B">
        <w:rPr>
          <w:rFonts w:ascii="Arial" w:hAnsi="Arial" w:cs="Arial"/>
        </w:rPr>
        <w:t>Current room numbering and desired floor plan for graphics usage</w:t>
      </w:r>
      <w:r w:rsidR="00A471EA">
        <w:rPr>
          <w:rFonts w:ascii="Arial" w:hAnsi="Arial" w:cs="Arial"/>
        </w:rPr>
        <w:t>.</w:t>
      </w:r>
    </w:p>
    <w:p w14:paraId="6752B352" w14:textId="791C1B1C" w:rsidR="009942DC" w:rsidRPr="00190E0B" w:rsidRDefault="009942DC" w:rsidP="00672AA4">
      <w:pPr>
        <w:numPr>
          <w:ilvl w:val="2"/>
          <w:numId w:val="2"/>
        </w:numPr>
        <w:rPr>
          <w:rFonts w:ascii="Arial" w:hAnsi="Arial" w:cs="Arial"/>
        </w:rPr>
      </w:pPr>
      <w:r>
        <w:rPr>
          <w:rFonts w:ascii="Arial" w:hAnsi="Arial" w:cs="Arial"/>
          <w:b/>
        </w:rPr>
        <w:t xml:space="preserve">(H) </w:t>
      </w:r>
      <w:r w:rsidRPr="00672AA4">
        <w:rPr>
          <w:rFonts w:ascii="Arial" w:hAnsi="Arial" w:cs="Arial"/>
          <w:bCs/>
        </w:rPr>
        <w:t>Thermostat</w:t>
      </w:r>
      <w:r w:rsidR="005375C1" w:rsidRPr="00672AA4">
        <w:rPr>
          <w:rFonts w:ascii="Arial" w:hAnsi="Arial" w:cs="Arial"/>
          <w:bCs/>
        </w:rPr>
        <w:t xml:space="preserve">s will </w:t>
      </w:r>
      <w:r w:rsidR="001D16A8">
        <w:rPr>
          <w:rFonts w:ascii="Arial" w:hAnsi="Arial" w:cs="Arial"/>
          <w:bCs/>
        </w:rPr>
        <w:t xml:space="preserve">have nameplate installed matching corresponding nameplate </w:t>
      </w:r>
      <w:r w:rsidR="003A191F">
        <w:rPr>
          <w:rFonts w:ascii="Arial" w:hAnsi="Arial" w:cs="Arial"/>
          <w:bCs/>
        </w:rPr>
        <w:t>of equipment</w:t>
      </w:r>
      <w:r w:rsidR="00A471EA">
        <w:rPr>
          <w:rFonts w:ascii="Arial" w:hAnsi="Arial" w:cs="Arial"/>
          <w:bCs/>
        </w:rPr>
        <w:t>.</w:t>
      </w:r>
    </w:p>
    <w:p w14:paraId="479AC07C" w14:textId="77777777" w:rsidR="000B59FB" w:rsidRPr="00D213F9" w:rsidRDefault="000B59FB" w:rsidP="000B59FB">
      <w:pPr>
        <w:rPr>
          <w:rFonts w:ascii="Arial" w:hAnsi="Arial" w:cs="Arial"/>
        </w:rPr>
      </w:pPr>
    </w:p>
    <w:p w14:paraId="16D738EE" w14:textId="6F12C8CE" w:rsidR="00CA3FC7" w:rsidRPr="00D213F9" w:rsidRDefault="001F1A97" w:rsidP="00672AA4">
      <w:pPr>
        <w:numPr>
          <w:ilvl w:val="1"/>
          <w:numId w:val="2"/>
        </w:numPr>
        <w:rPr>
          <w:rFonts w:ascii="Arial" w:hAnsi="Arial" w:cs="Arial"/>
          <w:b/>
          <w:i/>
        </w:rPr>
      </w:pPr>
      <w:r w:rsidRPr="00D213F9">
        <w:rPr>
          <w:rFonts w:ascii="Arial" w:hAnsi="Arial" w:cs="Arial"/>
          <w:b/>
          <w:i/>
        </w:rPr>
        <w:t>O</w:t>
      </w:r>
      <w:r>
        <w:rPr>
          <w:rFonts w:ascii="Arial" w:hAnsi="Arial" w:cs="Arial"/>
          <w:b/>
          <w:i/>
        </w:rPr>
        <w:t>ccupied</w:t>
      </w:r>
      <w:r w:rsidRPr="00D213F9">
        <w:rPr>
          <w:rFonts w:ascii="Arial" w:hAnsi="Arial" w:cs="Arial"/>
          <w:b/>
          <w:i/>
        </w:rPr>
        <w:t xml:space="preserve"> </w:t>
      </w:r>
      <w:r w:rsidR="000B59FB" w:rsidRPr="00D213F9">
        <w:rPr>
          <w:rFonts w:ascii="Arial" w:hAnsi="Arial" w:cs="Arial"/>
          <w:b/>
          <w:i/>
        </w:rPr>
        <w:t>Status:</w:t>
      </w:r>
      <w:r w:rsidR="00CA3FC7" w:rsidRPr="00D213F9">
        <w:rPr>
          <w:rFonts w:ascii="Arial" w:hAnsi="Arial" w:cs="Arial"/>
          <w:b/>
          <w:i/>
        </w:rPr>
        <w:t xml:space="preserve"> </w:t>
      </w:r>
      <w:r>
        <w:rPr>
          <w:rFonts w:ascii="Arial" w:hAnsi="Arial" w:cs="Arial"/>
          <w:bCs/>
          <w:iCs/>
        </w:rPr>
        <w:t>Set points will be programmed by the contractor</w:t>
      </w:r>
      <w:r w:rsidR="00C04BF1">
        <w:rPr>
          <w:rFonts w:ascii="Arial" w:hAnsi="Arial" w:cs="Arial"/>
          <w:bCs/>
          <w:iCs/>
        </w:rPr>
        <w:t xml:space="preserve"> in such a manner that they can be displayed and adjusted graphica</w:t>
      </w:r>
      <w:r w:rsidR="00D462EF">
        <w:rPr>
          <w:rFonts w:ascii="Arial" w:hAnsi="Arial" w:cs="Arial"/>
          <w:bCs/>
          <w:iCs/>
        </w:rPr>
        <w:t>lly. The initial values shall be 70-to-74</w:t>
      </w:r>
      <w:r w:rsidR="00397B46">
        <w:rPr>
          <w:rFonts w:ascii="Arial" w:hAnsi="Arial" w:cs="Arial"/>
          <w:bCs/>
          <w:iCs/>
        </w:rPr>
        <w:t xml:space="preserve"> degree operating range.</w:t>
      </w:r>
    </w:p>
    <w:p w14:paraId="59AFBACE" w14:textId="77777777" w:rsidR="000B59FB" w:rsidRPr="00D213F9" w:rsidRDefault="000B59FB" w:rsidP="000B59FB">
      <w:pPr>
        <w:pStyle w:val="ListParagraph"/>
        <w:rPr>
          <w:rFonts w:ascii="Arial" w:hAnsi="Arial" w:cs="Arial"/>
          <w:b/>
          <w:i/>
        </w:rPr>
      </w:pPr>
    </w:p>
    <w:p w14:paraId="543223FE" w14:textId="77777777" w:rsidR="0014675E" w:rsidRPr="00D213F9" w:rsidRDefault="0014675E" w:rsidP="0014675E">
      <w:pPr>
        <w:ind w:left="720"/>
        <w:rPr>
          <w:rFonts w:ascii="Arial" w:hAnsi="Arial" w:cs="Arial"/>
        </w:rPr>
      </w:pPr>
    </w:p>
    <w:p w14:paraId="229BAEFA" w14:textId="22636EC9" w:rsidR="0014675E" w:rsidRPr="00874500" w:rsidRDefault="0014675E" w:rsidP="00BD1945">
      <w:pPr>
        <w:numPr>
          <w:ilvl w:val="1"/>
          <w:numId w:val="2"/>
        </w:numPr>
        <w:rPr>
          <w:rFonts w:ascii="Arial" w:hAnsi="Arial" w:cs="Arial"/>
          <w:bCs/>
        </w:rPr>
      </w:pPr>
      <w:r>
        <w:rPr>
          <w:rFonts w:ascii="Arial" w:hAnsi="Arial" w:cs="Arial"/>
          <w:bCs/>
          <w:i/>
          <w:u w:val="single"/>
        </w:rPr>
        <w:t xml:space="preserve">Occupied Status </w:t>
      </w:r>
      <w:r w:rsidRPr="008B07D2">
        <w:rPr>
          <w:rFonts w:ascii="Arial" w:hAnsi="Arial" w:cs="Arial"/>
          <w:bCs/>
          <w:i/>
          <w:u w:val="single"/>
        </w:rPr>
        <w:t>Verification Criteria</w:t>
      </w:r>
      <w:r w:rsidRPr="00874500">
        <w:rPr>
          <w:rFonts w:ascii="Arial" w:hAnsi="Arial" w:cs="Arial"/>
          <w:bCs/>
        </w:rPr>
        <w:t>:</w:t>
      </w:r>
    </w:p>
    <w:p w14:paraId="49946F48" w14:textId="77777777" w:rsidR="0014675E" w:rsidRPr="00874500" w:rsidRDefault="0014675E" w:rsidP="00BD1945">
      <w:pPr>
        <w:ind w:left="720" w:firstLine="720"/>
        <w:rPr>
          <w:rFonts w:ascii="Arial" w:hAnsi="Arial" w:cs="Arial"/>
          <w:bCs/>
        </w:rPr>
      </w:pPr>
      <w:r w:rsidRPr="008B07D2">
        <w:rPr>
          <w:rFonts w:ascii="Arial" w:hAnsi="Arial" w:cs="Arial"/>
          <w:bCs/>
          <w:i/>
          <w:u w:val="single"/>
        </w:rPr>
        <w:t>Controls contractor shall verify the following with the College</w:t>
      </w:r>
      <w:r w:rsidRPr="00874500">
        <w:rPr>
          <w:rFonts w:ascii="Arial" w:hAnsi="Arial" w:cs="Arial"/>
          <w:bCs/>
        </w:rPr>
        <w:t>:</w:t>
      </w:r>
    </w:p>
    <w:p w14:paraId="37C396CC" w14:textId="77777777" w:rsidR="00190E0B" w:rsidRPr="00672AA4" w:rsidRDefault="00190E0B" w:rsidP="00672AA4">
      <w:pPr>
        <w:ind w:left="1800"/>
        <w:rPr>
          <w:rFonts w:ascii="Arial" w:hAnsi="Arial" w:cs="Arial"/>
        </w:rPr>
      </w:pPr>
      <w:r w:rsidRPr="00672AA4">
        <w:rPr>
          <w:rFonts w:ascii="Arial" w:hAnsi="Arial" w:cs="Arial"/>
          <w:b/>
          <w:bCs/>
        </w:rPr>
        <w:t>(A)</w:t>
      </w:r>
      <w:r w:rsidRPr="00672AA4">
        <w:rPr>
          <w:rFonts w:ascii="Arial" w:hAnsi="Arial" w:cs="Arial"/>
        </w:rPr>
        <w:t xml:space="preserve"> </w:t>
      </w:r>
      <w:r w:rsidR="008E6667" w:rsidRPr="00672AA4">
        <w:rPr>
          <w:rFonts w:ascii="Arial" w:hAnsi="Arial" w:cs="Arial"/>
        </w:rPr>
        <w:t>V</w:t>
      </w:r>
      <w:r w:rsidR="00C928FC" w:rsidRPr="00672AA4">
        <w:rPr>
          <w:rFonts w:ascii="Arial" w:hAnsi="Arial" w:cs="Arial"/>
        </w:rPr>
        <w:t xml:space="preserve">isually </w:t>
      </w:r>
      <w:r w:rsidR="00F11593" w:rsidRPr="00672AA4">
        <w:rPr>
          <w:rFonts w:ascii="Arial" w:hAnsi="Arial" w:cs="Arial"/>
        </w:rPr>
        <w:t>represents</w:t>
      </w:r>
      <w:r w:rsidR="00C928FC" w:rsidRPr="00672AA4">
        <w:rPr>
          <w:rFonts w:ascii="Arial" w:hAnsi="Arial" w:cs="Arial"/>
        </w:rPr>
        <w:t xml:space="preserve"> that the specified set points have been app</w:t>
      </w:r>
      <w:r w:rsidR="00A34165" w:rsidRPr="00672AA4">
        <w:rPr>
          <w:rFonts w:ascii="Arial" w:hAnsi="Arial" w:cs="Arial"/>
        </w:rPr>
        <w:t>l</w:t>
      </w:r>
      <w:r w:rsidR="00C928FC" w:rsidRPr="00672AA4">
        <w:rPr>
          <w:rFonts w:ascii="Arial" w:hAnsi="Arial" w:cs="Arial"/>
        </w:rPr>
        <w:t>ied.</w:t>
      </w:r>
    </w:p>
    <w:p w14:paraId="657CF1F7" w14:textId="77777777" w:rsidR="00190E0B" w:rsidRPr="00672AA4" w:rsidRDefault="00C928FC" w:rsidP="00672AA4">
      <w:pPr>
        <w:ind w:left="1800"/>
        <w:rPr>
          <w:rFonts w:ascii="Arial" w:hAnsi="Arial" w:cs="Arial"/>
        </w:rPr>
      </w:pPr>
      <w:r w:rsidRPr="00672AA4">
        <w:rPr>
          <w:rFonts w:ascii="Arial" w:hAnsi="Arial" w:cs="Arial"/>
          <w:b/>
        </w:rPr>
        <w:t>(B)</w:t>
      </w:r>
      <w:r w:rsidRPr="00672AA4">
        <w:rPr>
          <w:rFonts w:ascii="Arial" w:hAnsi="Arial" w:cs="Arial"/>
        </w:rPr>
        <w:t xml:space="preserve"> </w:t>
      </w:r>
      <w:r w:rsidR="008E6667" w:rsidRPr="00672AA4">
        <w:rPr>
          <w:rFonts w:ascii="Arial" w:hAnsi="Arial" w:cs="Arial"/>
        </w:rPr>
        <w:t>D</w:t>
      </w:r>
      <w:r w:rsidRPr="00672AA4">
        <w:rPr>
          <w:rFonts w:ascii="Arial" w:hAnsi="Arial" w:cs="Arial"/>
        </w:rPr>
        <w:t xml:space="preserve">emonstrate that the set point values can be </w:t>
      </w:r>
      <w:r w:rsidR="00A34165" w:rsidRPr="00672AA4">
        <w:rPr>
          <w:rFonts w:ascii="Arial" w:hAnsi="Arial" w:cs="Arial"/>
        </w:rPr>
        <w:t>modified</w:t>
      </w:r>
      <w:r w:rsidRPr="00672AA4">
        <w:rPr>
          <w:rFonts w:ascii="Arial" w:hAnsi="Arial" w:cs="Arial"/>
        </w:rPr>
        <w:t xml:space="preserve"> graphically.</w:t>
      </w:r>
    </w:p>
    <w:p w14:paraId="055B731D" w14:textId="77777777" w:rsidR="00190E0B" w:rsidRPr="00672AA4" w:rsidRDefault="00C928FC" w:rsidP="00672AA4">
      <w:pPr>
        <w:ind w:left="1800"/>
        <w:rPr>
          <w:rFonts w:ascii="Arial" w:hAnsi="Arial" w:cs="Arial"/>
        </w:rPr>
      </w:pPr>
      <w:r w:rsidRPr="00672AA4">
        <w:rPr>
          <w:rFonts w:ascii="Arial" w:hAnsi="Arial" w:cs="Arial"/>
          <w:b/>
        </w:rPr>
        <w:t>(C)</w:t>
      </w:r>
      <w:r w:rsidR="00857D72" w:rsidRPr="00672AA4">
        <w:rPr>
          <w:rFonts w:ascii="Arial" w:hAnsi="Arial" w:cs="Arial"/>
        </w:rPr>
        <w:t xml:space="preserve"> </w:t>
      </w:r>
      <w:r w:rsidR="006331E3" w:rsidRPr="00672AA4">
        <w:rPr>
          <w:rFonts w:ascii="Arial" w:hAnsi="Arial" w:cs="Arial"/>
        </w:rPr>
        <w:t>D</w:t>
      </w:r>
      <w:r w:rsidR="00A34165" w:rsidRPr="00672AA4">
        <w:rPr>
          <w:rFonts w:ascii="Arial" w:hAnsi="Arial" w:cs="Arial"/>
        </w:rPr>
        <w:t xml:space="preserve">emonstrate that cooling operation shall maintain cooling set point lowering cooling set point </w:t>
      </w:r>
      <w:r w:rsidR="003C1A28" w:rsidRPr="00672AA4">
        <w:rPr>
          <w:rFonts w:ascii="Arial" w:hAnsi="Arial" w:cs="Arial"/>
        </w:rPr>
        <w:t xml:space="preserve">to 62 degrees </w:t>
      </w:r>
      <w:r w:rsidR="00A34165" w:rsidRPr="00672AA4">
        <w:rPr>
          <w:rFonts w:ascii="Arial" w:hAnsi="Arial" w:cs="Arial"/>
        </w:rPr>
        <w:t>and field verify</w:t>
      </w:r>
      <w:r w:rsidR="00C41D90" w:rsidRPr="00672AA4">
        <w:rPr>
          <w:rFonts w:ascii="Arial" w:hAnsi="Arial" w:cs="Arial"/>
        </w:rPr>
        <w:t xml:space="preserve"> and/or graphically verify</w:t>
      </w:r>
      <w:r w:rsidR="00A34165" w:rsidRPr="00672AA4">
        <w:rPr>
          <w:rFonts w:ascii="Arial" w:hAnsi="Arial" w:cs="Arial"/>
        </w:rPr>
        <w:t xml:space="preserve"> that cooling equipment</w:t>
      </w:r>
      <w:r w:rsidR="00C609EB" w:rsidRPr="00672AA4">
        <w:rPr>
          <w:rFonts w:ascii="Arial" w:hAnsi="Arial" w:cs="Arial"/>
        </w:rPr>
        <w:t xml:space="preserve"> to include, but not limited to</w:t>
      </w:r>
      <w:r w:rsidR="00A34165" w:rsidRPr="00672AA4">
        <w:rPr>
          <w:rFonts w:ascii="Arial" w:hAnsi="Arial" w:cs="Arial"/>
        </w:rPr>
        <w:t xml:space="preserve"> (chillers or other cooling methods) function, circulating pumps</w:t>
      </w:r>
      <w:r w:rsidR="00C41D90" w:rsidRPr="00672AA4">
        <w:rPr>
          <w:rFonts w:ascii="Arial" w:hAnsi="Arial" w:cs="Arial"/>
        </w:rPr>
        <w:t xml:space="preserve"> on</w:t>
      </w:r>
      <w:r w:rsidR="00C609EB" w:rsidRPr="00672AA4">
        <w:rPr>
          <w:rFonts w:ascii="Arial" w:hAnsi="Arial" w:cs="Arial"/>
        </w:rPr>
        <w:t>, fans</w:t>
      </w:r>
      <w:r w:rsidR="00C41D90" w:rsidRPr="00672AA4">
        <w:rPr>
          <w:rFonts w:ascii="Arial" w:hAnsi="Arial" w:cs="Arial"/>
        </w:rPr>
        <w:t xml:space="preserve"> on</w:t>
      </w:r>
      <w:r w:rsidR="00C609EB" w:rsidRPr="00672AA4">
        <w:rPr>
          <w:rFonts w:ascii="Arial" w:hAnsi="Arial" w:cs="Arial"/>
        </w:rPr>
        <w:t>, cooling valves modulate, VAV’s damper modulation, AHU VFD’s establish engineered duct pressures, heating or reheat sources are off (HW reheat valve closed)</w:t>
      </w:r>
      <w:r w:rsidR="00C41D90" w:rsidRPr="00672AA4">
        <w:rPr>
          <w:rFonts w:ascii="Arial" w:hAnsi="Arial" w:cs="Arial"/>
        </w:rPr>
        <w:t>, OA dampers functioning to maintain 1000PPM CO2.</w:t>
      </w:r>
    </w:p>
    <w:p w14:paraId="205BE5F8" w14:textId="77777777" w:rsidR="008A2E75" w:rsidRPr="00672AA4" w:rsidRDefault="008A2E75" w:rsidP="00672AA4">
      <w:pPr>
        <w:ind w:left="1800"/>
        <w:rPr>
          <w:rFonts w:ascii="Arial" w:hAnsi="Arial" w:cs="Arial"/>
        </w:rPr>
      </w:pPr>
      <w:r w:rsidRPr="00672AA4">
        <w:rPr>
          <w:rFonts w:ascii="Arial" w:hAnsi="Arial" w:cs="Arial"/>
          <w:b/>
        </w:rPr>
        <w:t>(D)</w:t>
      </w:r>
      <w:r w:rsidR="00A34165" w:rsidRPr="00672AA4">
        <w:rPr>
          <w:rFonts w:ascii="Arial" w:hAnsi="Arial" w:cs="Arial"/>
        </w:rPr>
        <w:t xml:space="preserve"> </w:t>
      </w:r>
      <w:r w:rsidR="006331E3" w:rsidRPr="00672AA4">
        <w:rPr>
          <w:rFonts w:ascii="Arial" w:hAnsi="Arial" w:cs="Arial"/>
        </w:rPr>
        <w:t>De</w:t>
      </w:r>
      <w:r w:rsidRPr="00672AA4">
        <w:rPr>
          <w:rFonts w:ascii="Arial" w:hAnsi="Arial" w:cs="Arial"/>
        </w:rPr>
        <w:t xml:space="preserve">monstrate that heating operation shall maintain heating set point raising heating set point </w:t>
      </w:r>
      <w:r w:rsidR="000F594F" w:rsidRPr="00672AA4">
        <w:rPr>
          <w:rFonts w:ascii="Arial" w:hAnsi="Arial" w:cs="Arial"/>
        </w:rPr>
        <w:t xml:space="preserve">to 80 degrees </w:t>
      </w:r>
      <w:r w:rsidRPr="00672AA4">
        <w:rPr>
          <w:rFonts w:ascii="Arial" w:hAnsi="Arial" w:cs="Arial"/>
        </w:rPr>
        <w:t xml:space="preserve">and field verify and/or graphically verify that heating equipment to include, but not limited to (boilers or other heating methods) function, circulating pumps on, fans on, heating valves modulate, VAV’s damper modulation, AHU VFD’s establish engineered duct pressures, heating or reheat sources are on (HW reheat valve open), OA dampers functioning to maintain 1000PPM CO2. </w:t>
      </w:r>
    </w:p>
    <w:p w14:paraId="00922B0C" w14:textId="77777777" w:rsidR="00C928FC" w:rsidRPr="00D213F9" w:rsidRDefault="00C928FC" w:rsidP="000B59FB">
      <w:pPr>
        <w:pStyle w:val="ListParagraph"/>
        <w:ind w:left="1080"/>
        <w:rPr>
          <w:rFonts w:ascii="Arial" w:hAnsi="Arial" w:cs="Arial"/>
        </w:rPr>
      </w:pPr>
    </w:p>
    <w:p w14:paraId="028A1792" w14:textId="77777777" w:rsidR="000716A3" w:rsidRPr="00D213F9" w:rsidRDefault="000716A3" w:rsidP="000716A3">
      <w:pPr>
        <w:ind w:left="1440"/>
        <w:rPr>
          <w:rFonts w:ascii="Arial" w:hAnsi="Arial" w:cs="Arial"/>
        </w:rPr>
      </w:pPr>
    </w:p>
    <w:p w14:paraId="06B6F5F7" w14:textId="2D18C9AB" w:rsidR="00442507" w:rsidRPr="00D213F9" w:rsidRDefault="000B59FB" w:rsidP="000A031B">
      <w:pPr>
        <w:numPr>
          <w:ilvl w:val="0"/>
          <w:numId w:val="18"/>
        </w:numPr>
        <w:rPr>
          <w:rFonts w:ascii="Arial" w:hAnsi="Arial" w:cs="Arial"/>
        </w:rPr>
      </w:pPr>
      <w:r w:rsidRPr="00D213F9">
        <w:rPr>
          <w:rFonts w:ascii="Arial" w:hAnsi="Arial" w:cs="Arial"/>
          <w:b/>
          <w:i/>
        </w:rPr>
        <w:t>Unoccupied</w:t>
      </w:r>
      <w:r w:rsidR="00ED7F20" w:rsidRPr="00D213F9">
        <w:rPr>
          <w:rFonts w:ascii="Arial" w:hAnsi="Arial" w:cs="Arial"/>
          <w:b/>
          <w:i/>
        </w:rPr>
        <w:t xml:space="preserve"> Status</w:t>
      </w:r>
      <w:r w:rsidR="00397B46">
        <w:rPr>
          <w:rFonts w:ascii="Arial" w:hAnsi="Arial" w:cs="Arial"/>
          <w:b/>
          <w:i/>
        </w:rPr>
        <w:t xml:space="preserve">: </w:t>
      </w:r>
      <w:r w:rsidR="00397B46">
        <w:rPr>
          <w:rFonts w:ascii="Arial" w:hAnsi="Arial" w:cs="Arial"/>
          <w:bCs/>
          <w:iCs/>
        </w:rPr>
        <w:t>Set points will be programmed by the contractor in such a manner that they can be displayed and adjusted graphically. The values shall be 60 degrees for heating and 78 degrees for cooling.</w:t>
      </w:r>
    </w:p>
    <w:p w14:paraId="7F27C743" w14:textId="77777777" w:rsidR="00190E0B" w:rsidRPr="00D213F9" w:rsidRDefault="00190E0B" w:rsidP="000B59FB">
      <w:pPr>
        <w:ind w:left="1170"/>
        <w:rPr>
          <w:rFonts w:ascii="Arial" w:hAnsi="Arial" w:cs="Arial"/>
        </w:rPr>
      </w:pPr>
    </w:p>
    <w:p w14:paraId="34145C83" w14:textId="77777777" w:rsidR="00EF729F" w:rsidRPr="00672AA4" w:rsidRDefault="00C41D90" w:rsidP="00BD1945">
      <w:pPr>
        <w:pStyle w:val="ListParagraph"/>
        <w:numPr>
          <w:ilvl w:val="0"/>
          <w:numId w:val="18"/>
        </w:numPr>
        <w:rPr>
          <w:rFonts w:ascii="Arial" w:hAnsi="Arial" w:cs="Arial"/>
          <w:bCs/>
        </w:rPr>
      </w:pPr>
      <w:r w:rsidRPr="00672AA4">
        <w:rPr>
          <w:rFonts w:ascii="Arial" w:hAnsi="Arial" w:cs="Arial"/>
          <w:bCs/>
          <w:i/>
          <w:u w:val="single"/>
        </w:rPr>
        <w:t xml:space="preserve">Unoccupied </w:t>
      </w:r>
      <w:r w:rsidR="00ED7F20" w:rsidRPr="00672AA4">
        <w:rPr>
          <w:rFonts w:ascii="Arial" w:hAnsi="Arial" w:cs="Arial"/>
          <w:bCs/>
          <w:i/>
          <w:u w:val="single"/>
        </w:rPr>
        <w:t xml:space="preserve">Status </w:t>
      </w:r>
      <w:r w:rsidRPr="00672AA4">
        <w:rPr>
          <w:rFonts w:ascii="Arial" w:hAnsi="Arial" w:cs="Arial"/>
          <w:bCs/>
          <w:i/>
          <w:u w:val="single"/>
        </w:rPr>
        <w:t>Verification Criteria</w:t>
      </w:r>
      <w:r w:rsidRPr="00672AA4">
        <w:rPr>
          <w:rFonts w:ascii="Arial" w:hAnsi="Arial" w:cs="Arial"/>
          <w:bCs/>
        </w:rPr>
        <w:t>:</w:t>
      </w:r>
    </w:p>
    <w:p w14:paraId="0C2DDB25" w14:textId="6B4A2460" w:rsidR="000F594F" w:rsidRPr="00D213F9" w:rsidRDefault="00EF729F" w:rsidP="00BD1945">
      <w:pPr>
        <w:ind w:left="1170" w:right="-90" w:firstLine="270"/>
        <w:rPr>
          <w:rFonts w:ascii="Arial" w:hAnsi="Arial" w:cs="Arial"/>
        </w:rPr>
      </w:pPr>
      <w:r w:rsidRPr="00672AA4">
        <w:rPr>
          <w:rFonts w:ascii="Arial" w:hAnsi="Arial" w:cs="Arial"/>
          <w:bCs/>
          <w:i/>
          <w:u w:val="single"/>
        </w:rPr>
        <w:t xml:space="preserve">Controls contractor shall verify </w:t>
      </w:r>
      <w:r w:rsidR="00EC7F23" w:rsidRPr="00672AA4">
        <w:rPr>
          <w:rFonts w:ascii="Arial" w:hAnsi="Arial" w:cs="Arial"/>
          <w:bCs/>
          <w:i/>
          <w:u w:val="single"/>
        </w:rPr>
        <w:t xml:space="preserve">the following with </w:t>
      </w:r>
      <w:r w:rsidR="00C54A7F" w:rsidRPr="00672AA4">
        <w:rPr>
          <w:rFonts w:ascii="Arial" w:hAnsi="Arial" w:cs="Arial"/>
          <w:bCs/>
          <w:i/>
          <w:u w:val="single"/>
        </w:rPr>
        <w:t>the College</w:t>
      </w:r>
      <w:r w:rsidRPr="00D213F9">
        <w:rPr>
          <w:rFonts w:ascii="Arial" w:hAnsi="Arial" w:cs="Arial"/>
        </w:rPr>
        <w:t>:</w:t>
      </w:r>
      <w:r w:rsidR="00C41D90" w:rsidRPr="00D213F9">
        <w:rPr>
          <w:rFonts w:ascii="Arial" w:hAnsi="Arial" w:cs="Arial"/>
        </w:rPr>
        <w:t xml:space="preserve"> </w:t>
      </w:r>
    </w:p>
    <w:p w14:paraId="563CCDD7" w14:textId="77777777" w:rsidR="00190E0B" w:rsidRDefault="00190E0B" w:rsidP="00672AA4">
      <w:pPr>
        <w:ind w:left="1800"/>
        <w:rPr>
          <w:rFonts w:ascii="Arial" w:hAnsi="Arial" w:cs="Arial"/>
        </w:rPr>
      </w:pPr>
      <w:r w:rsidRPr="00190E0B">
        <w:rPr>
          <w:rFonts w:ascii="Arial" w:hAnsi="Arial" w:cs="Arial"/>
          <w:b/>
          <w:bCs/>
        </w:rPr>
        <w:t>(A)</w:t>
      </w:r>
      <w:r w:rsidRPr="00190E0B">
        <w:rPr>
          <w:rFonts w:ascii="Arial" w:hAnsi="Arial" w:cs="Arial"/>
        </w:rPr>
        <w:t xml:space="preserve"> </w:t>
      </w:r>
      <w:r w:rsidR="00EC7F23" w:rsidRPr="00190E0B">
        <w:rPr>
          <w:rFonts w:ascii="Arial" w:hAnsi="Arial" w:cs="Arial"/>
        </w:rPr>
        <w:t>V</w:t>
      </w:r>
      <w:r w:rsidR="00C41D90" w:rsidRPr="00190E0B">
        <w:rPr>
          <w:rFonts w:ascii="Arial" w:hAnsi="Arial" w:cs="Arial"/>
        </w:rPr>
        <w:t xml:space="preserve">isually </w:t>
      </w:r>
      <w:r w:rsidR="00F11593" w:rsidRPr="00190E0B">
        <w:rPr>
          <w:rFonts w:ascii="Arial" w:hAnsi="Arial" w:cs="Arial"/>
        </w:rPr>
        <w:t>represents</w:t>
      </w:r>
      <w:r w:rsidR="00C41D90" w:rsidRPr="00190E0B">
        <w:rPr>
          <w:rFonts w:ascii="Arial" w:hAnsi="Arial" w:cs="Arial"/>
        </w:rPr>
        <w:t xml:space="preserve"> that the specified set points have been applied. </w:t>
      </w:r>
    </w:p>
    <w:p w14:paraId="75B1A22B" w14:textId="77777777" w:rsidR="00190E0B" w:rsidRDefault="00C41D90" w:rsidP="00672AA4">
      <w:pPr>
        <w:ind w:left="1800"/>
        <w:rPr>
          <w:rFonts w:ascii="Arial" w:hAnsi="Arial" w:cs="Arial"/>
        </w:rPr>
      </w:pPr>
      <w:r w:rsidRPr="00190E0B">
        <w:rPr>
          <w:rFonts w:ascii="Arial" w:hAnsi="Arial" w:cs="Arial"/>
          <w:b/>
        </w:rPr>
        <w:t>(B)</w:t>
      </w:r>
      <w:r w:rsidRPr="00190E0B">
        <w:rPr>
          <w:rFonts w:ascii="Arial" w:hAnsi="Arial" w:cs="Arial"/>
        </w:rPr>
        <w:t xml:space="preserve"> </w:t>
      </w:r>
      <w:r w:rsidR="00EC7F23" w:rsidRPr="00190E0B">
        <w:rPr>
          <w:rFonts w:ascii="Arial" w:hAnsi="Arial" w:cs="Arial"/>
        </w:rPr>
        <w:t>D</w:t>
      </w:r>
      <w:r w:rsidRPr="00190E0B">
        <w:rPr>
          <w:rFonts w:ascii="Arial" w:hAnsi="Arial" w:cs="Arial"/>
        </w:rPr>
        <w:t>emonstrate that the set point values can be modified graphically.</w:t>
      </w:r>
    </w:p>
    <w:p w14:paraId="3AA74F7F" w14:textId="77777777" w:rsidR="000568B8" w:rsidRPr="00190E0B" w:rsidRDefault="000F594F" w:rsidP="00672AA4">
      <w:pPr>
        <w:ind w:left="1800"/>
        <w:rPr>
          <w:rFonts w:ascii="Arial" w:hAnsi="Arial" w:cs="Arial"/>
        </w:rPr>
      </w:pPr>
      <w:r w:rsidRPr="00190E0B">
        <w:rPr>
          <w:rFonts w:ascii="Arial" w:hAnsi="Arial" w:cs="Arial"/>
          <w:b/>
        </w:rPr>
        <w:t>(C)</w:t>
      </w:r>
      <w:r w:rsidR="00C41D90" w:rsidRPr="00190E0B">
        <w:rPr>
          <w:rFonts w:ascii="Arial" w:hAnsi="Arial" w:cs="Arial"/>
        </w:rPr>
        <w:t xml:space="preserve"> </w:t>
      </w:r>
      <w:r w:rsidR="00EC7F23" w:rsidRPr="00190E0B">
        <w:rPr>
          <w:rFonts w:ascii="Arial" w:hAnsi="Arial" w:cs="Arial"/>
        </w:rPr>
        <w:t>A</w:t>
      </w:r>
      <w:r w:rsidRPr="00190E0B">
        <w:rPr>
          <w:rFonts w:ascii="Arial" w:hAnsi="Arial" w:cs="Arial"/>
        </w:rPr>
        <w:t xml:space="preserve"> value of 55 degrees will be </w:t>
      </w:r>
      <w:r w:rsidR="00F11593" w:rsidRPr="00190E0B">
        <w:rPr>
          <w:rFonts w:ascii="Arial" w:hAnsi="Arial" w:cs="Arial"/>
        </w:rPr>
        <w:t>overwritten</w:t>
      </w:r>
      <w:r w:rsidRPr="00190E0B">
        <w:rPr>
          <w:rFonts w:ascii="Arial" w:hAnsi="Arial" w:cs="Arial"/>
        </w:rPr>
        <w:t xml:space="preserve"> to the program and verify that the heating system or </w:t>
      </w:r>
      <w:r w:rsidR="00CE657F" w:rsidRPr="00190E0B">
        <w:rPr>
          <w:rFonts w:ascii="Arial" w:hAnsi="Arial" w:cs="Arial"/>
        </w:rPr>
        <w:t xml:space="preserve">heating </w:t>
      </w:r>
      <w:r w:rsidRPr="00190E0B">
        <w:rPr>
          <w:rFonts w:ascii="Arial" w:hAnsi="Arial" w:cs="Arial"/>
        </w:rPr>
        <w:t xml:space="preserve">methods will switch to </w:t>
      </w:r>
      <w:r w:rsidRPr="00190E0B">
        <w:rPr>
          <w:rFonts w:ascii="Arial" w:hAnsi="Arial" w:cs="Arial"/>
          <w:b/>
          <w:i/>
        </w:rPr>
        <w:t>Occupy</w:t>
      </w:r>
      <w:r w:rsidRPr="00190E0B">
        <w:rPr>
          <w:rFonts w:ascii="Arial" w:hAnsi="Arial" w:cs="Arial"/>
        </w:rPr>
        <w:t xml:space="preserve"> status and </w:t>
      </w:r>
      <w:r w:rsidR="00CE657F" w:rsidRPr="00190E0B">
        <w:rPr>
          <w:rFonts w:ascii="Arial" w:hAnsi="Arial" w:cs="Arial"/>
        </w:rPr>
        <w:t xml:space="preserve">operate until </w:t>
      </w:r>
      <w:r w:rsidR="00EC7F23" w:rsidRPr="00190E0B">
        <w:rPr>
          <w:rFonts w:ascii="Arial" w:hAnsi="Arial" w:cs="Arial"/>
          <w:b/>
          <w:i/>
        </w:rPr>
        <w:t>Unoccupied</w:t>
      </w:r>
      <w:r w:rsidR="00EC7F23" w:rsidRPr="00190E0B">
        <w:rPr>
          <w:rFonts w:ascii="Arial" w:hAnsi="Arial" w:cs="Arial"/>
        </w:rPr>
        <w:t xml:space="preserve"> </w:t>
      </w:r>
      <w:r w:rsidR="00CE657F" w:rsidRPr="00190E0B">
        <w:rPr>
          <w:rFonts w:ascii="Arial" w:hAnsi="Arial" w:cs="Arial"/>
        </w:rPr>
        <w:t xml:space="preserve">set point </w:t>
      </w:r>
      <w:r w:rsidR="00480793" w:rsidRPr="00190E0B">
        <w:rPr>
          <w:rFonts w:ascii="Arial" w:hAnsi="Arial" w:cs="Arial"/>
        </w:rPr>
        <w:t xml:space="preserve">is </w:t>
      </w:r>
      <w:r w:rsidR="00CE657F" w:rsidRPr="00190E0B">
        <w:rPr>
          <w:rFonts w:ascii="Arial" w:hAnsi="Arial" w:cs="Arial"/>
        </w:rPr>
        <w:t xml:space="preserve">satisfied, then return to </w:t>
      </w:r>
      <w:r w:rsidR="00CE657F" w:rsidRPr="00190E0B">
        <w:rPr>
          <w:rFonts w:ascii="Arial" w:hAnsi="Arial" w:cs="Arial"/>
          <w:b/>
          <w:i/>
        </w:rPr>
        <w:t>Unoccupied</w:t>
      </w:r>
      <w:r w:rsidR="00CE657F" w:rsidRPr="00190E0B">
        <w:rPr>
          <w:rFonts w:ascii="Arial" w:hAnsi="Arial" w:cs="Arial"/>
        </w:rPr>
        <w:t xml:space="preserve"> status</w:t>
      </w:r>
      <w:r w:rsidR="00BC21D3" w:rsidRPr="00190E0B">
        <w:rPr>
          <w:rFonts w:ascii="Arial" w:hAnsi="Arial" w:cs="Arial"/>
        </w:rPr>
        <w:t>.</w:t>
      </w:r>
      <w:r w:rsidRPr="00190E0B">
        <w:rPr>
          <w:rFonts w:ascii="Arial" w:hAnsi="Arial" w:cs="Arial"/>
        </w:rPr>
        <w:t xml:space="preserve"> </w:t>
      </w:r>
      <w:r w:rsidR="00287072" w:rsidRPr="00190E0B">
        <w:rPr>
          <w:rFonts w:ascii="Arial" w:hAnsi="Arial" w:cs="Arial"/>
        </w:rPr>
        <w:t>Likewise,</w:t>
      </w:r>
      <w:r w:rsidRPr="00190E0B">
        <w:rPr>
          <w:rFonts w:ascii="Arial" w:hAnsi="Arial" w:cs="Arial"/>
        </w:rPr>
        <w:t xml:space="preserve"> a value of 80 degrees will be </w:t>
      </w:r>
      <w:r w:rsidR="00287072" w:rsidRPr="00190E0B">
        <w:rPr>
          <w:rFonts w:ascii="Arial" w:hAnsi="Arial" w:cs="Arial"/>
        </w:rPr>
        <w:t>overwritten</w:t>
      </w:r>
      <w:r w:rsidRPr="00190E0B">
        <w:rPr>
          <w:rFonts w:ascii="Arial" w:hAnsi="Arial" w:cs="Arial"/>
        </w:rPr>
        <w:t xml:space="preserve"> to the program and verify that the cooling system or </w:t>
      </w:r>
      <w:r w:rsidR="00CE657F" w:rsidRPr="00190E0B">
        <w:rPr>
          <w:rFonts w:ascii="Arial" w:hAnsi="Arial" w:cs="Arial"/>
        </w:rPr>
        <w:t xml:space="preserve">cooling </w:t>
      </w:r>
      <w:r w:rsidRPr="00190E0B">
        <w:rPr>
          <w:rFonts w:ascii="Arial" w:hAnsi="Arial" w:cs="Arial"/>
        </w:rPr>
        <w:t xml:space="preserve">methods will switch to </w:t>
      </w:r>
      <w:r w:rsidRPr="00190E0B">
        <w:rPr>
          <w:rFonts w:ascii="Arial" w:hAnsi="Arial" w:cs="Arial"/>
          <w:b/>
          <w:i/>
        </w:rPr>
        <w:t xml:space="preserve">Occupy </w:t>
      </w:r>
      <w:r w:rsidRPr="00190E0B">
        <w:rPr>
          <w:rFonts w:ascii="Arial" w:hAnsi="Arial" w:cs="Arial"/>
        </w:rPr>
        <w:t xml:space="preserve">status and </w:t>
      </w:r>
      <w:r w:rsidR="00CE657F" w:rsidRPr="00190E0B">
        <w:rPr>
          <w:rFonts w:ascii="Arial" w:hAnsi="Arial" w:cs="Arial"/>
        </w:rPr>
        <w:t xml:space="preserve">operate until </w:t>
      </w:r>
      <w:r w:rsidR="00F11593" w:rsidRPr="00190E0B">
        <w:rPr>
          <w:rFonts w:ascii="Arial" w:hAnsi="Arial" w:cs="Arial"/>
        </w:rPr>
        <w:t>the set</w:t>
      </w:r>
      <w:r w:rsidR="00CE657F" w:rsidRPr="00190E0B">
        <w:rPr>
          <w:rFonts w:ascii="Arial" w:hAnsi="Arial" w:cs="Arial"/>
        </w:rPr>
        <w:t xml:space="preserve"> point satisfied and then return to </w:t>
      </w:r>
      <w:r w:rsidR="00CE657F" w:rsidRPr="00190E0B">
        <w:rPr>
          <w:rFonts w:ascii="Arial" w:hAnsi="Arial" w:cs="Arial"/>
          <w:b/>
          <w:i/>
        </w:rPr>
        <w:t>Unoccupied</w:t>
      </w:r>
      <w:r w:rsidR="00CE657F" w:rsidRPr="00190E0B">
        <w:rPr>
          <w:rFonts w:ascii="Arial" w:hAnsi="Arial" w:cs="Arial"/>
        </w:rPr>
        <w:t xml:space="preserve"> status</w:t>
      </w:r>
      <w:r w:rsidRPr="00190E0B">
        <w:rPr>
          <w:rFonts w:ascii="Arial" w:hAnsi="Arial" w:cs="Arial"/>
        </w:rPr>
        <w:t>.</w:t>
      </w:r>
    </w:p>
    <w:p w14:paraId="3FA188FD" w14:textId="77777777" w:rsidR="000568B8" w:rsidRPr="00D213F9" w:rsidRDefault="000568B8" w:rsidP="000568B8">
      <w:pPr>
        <w:pStyle w:val="ListParagraph"/>
        <w:rPr>
          <w:rFonts w:ascii="Arial" w:hAnsi="Arial" w:cs="Arial"/>
        </w:rPr>
      </w:pPr>
    </w:p>
    <w:p w14:paraId="3311212F" w14:textId="77777777" w:rsidR="000568B8" w:rsidRPr="00D213F9" w:rsidRDefault="000568B8" w:rsidP="000A031B">
      <w:pPr>
        <w:numPr>
          <w:ilvl w:val="0"/>
          <w:numId w:val="2"/>
        </w:numPr>
        <w:rPr>
          <w:rFonts w:ascii="Arial" w:hAnsi="Arial" w:cs="Arial"/>
          <w:u w:val="single"/>
        </w:rPr>
      </w:pPr>
      <w:r w:rsidRPr="00D213F9">
        <w:rPr>
          <w:rFonts w:ascii="Arial" w:hAnsi="Arial" w:cs="Arial"/>
          <w:b/>
          <w:i/>
          <w:u w:val="single"/>
        </w:rPr>
        <w:t>CO2 Sensors</w:t>
      </w:r>
      <w:r w:rsidRPr="00D213F9">
        <w:rPr>
          <w:rFonts w:ascii="Arial" w:hAnsi="Arial" w:cs="Arial"/>
          <w:u w:val="single"/>
        </w:rPr>
        <w:t>:</w:t>
      </w:r>
    </w:p>
    <w:p w14:paraId="3332E8A8" w14:textId="77777777" w:rsidR="00204389" w:rsidRPr="00D213F9" w:rsidRDefault="000568B8" w:rsidP="000A031B">
      <w:pPr>
        <w:numPr>
          <w:ilvl w:val="1"/>
          <w:numId w:val="2"/>
        </w:numPr>
        <w:rPr>
          <w:rFonts w:ascii="Arial" w:hAnsi="Arial" w:cs="Arial"/>
        </w:rPr>
      </w:pPr>
      <w:r w:rsidRPr="00D213F9">
        <w:rPr>
          <w:rFonts w:ascii="Arial" w:hAnsi="Arial" w:cs="Arial"/>
          <w:b/>
          <w:i/>
        </w:rPr>
        <w:t>Systems using Air Handler Units ONLY</w:t>
      </w:r>
      <w:r w:rsidR="00204389" w:rsidRPr="00D213F9">
        <w:rPr>
          <w:rFonts w:ascii="Arial" w:hAnsi="Arial" w:cs="Arial"/>
        </w:rPr>
        <w:t>:</w:t>
      </w:r>
    </w:p>
    <w:p w14:paraId="4314540A" w14:textId="1017AE9E" w:rsidR="008B3E22" w:rsidRDefault="00204389" w:rsidP="00204389">
      <w:pPr>
        <w:ind w:left="1440"/>
        <w:rPr>
          <w:rFonts w:ascii="Arial" w:hAnsi="Arial" w:cs="Arial"/>
        </w:rPr>
      </w:pPr>
      <w:r w:rsidRPr="00D213F9">
        <w:rPr>
          <w:rFonts w:ascii="Arial" w:hAnsi="Arial" w:cs="Arial"/>
        </w:rPr>
        <w:t>C</w:t>
      </w:r>
      <w:r w:rsidR="000568B8" w:rsidRPr="00D213F9">
        <w:rPr>
          <w:rFonts w:ascii="Arial" w:hAnsi="Arial" w:cs="Arial"/>
        </w:rPr>
        <w:t xml:space="preserve">onditioned space control shall incorporate a Carbon Monoxide (CO2) sensor in the return duct. </w:t>
      </w:r>
      <w:r w:rsidR="00E33184" w:rsidRPr="00D213F9">
        <w:rPr>
          <w:rFonts w:ascii="Arial" w:hAnsi="Arial" w:cs="Arial"/>
        </w:rPr>
        <w:t>The BAS shall calculate outdoor Air (OA) supply</w:t>
      </w:r>
      <w:r w:rsidR="000568B8" w:rsidRPr="00D213F9">
        <w:rPr>
          <w:rFonts w:ascii="Arial" w:hAnsi="Arial" w:cs="Arial"/>
        </w:rPr>
        <w:t xml:space="preserve"> to maintain 1000PPM CO2 set point during occupied status for the zone in which the AHU serves. OA dampers shall be set to achieve 100% closure during unoccupied settings.</w:t>
      </w:r>
      <w:r w:rsidR="008B3E22" w:rsidRPr="00D213F9">
        <w:rPr>
          <w:rFonts w:ascii="Arial" w:hAnsi="Arial" w:cs="Arial"/>
        </w:rPr>
        <w:t xml:space="preserve"> </w:t>
      </w:r>
    </w:p>
    <w:p w14:paraId="111BFFDF" w14:textId="77777777" w:rsidR="003D64F2" w:rsidRPr="00D213F9" w:rsidRDefault="003D64F2" w:rsidP="00204389">
      <w:pPr>
        <w:ind w:left="1440"/>
        <w:rPr>
          <w:rFonts w:ascii="Arial" w:hAnsi="Arial" w:cs="Arial"/>
        </w:rPr>
      </w:pPr>
    </w:p>
    <w:p w14:paraId="7DE8E9C2" w14:textId="77777777" w:rsidR="00204389" w:rsidRPr="00D213F9" w:rsidRDefault="008B3E22" w:rsidP="000A031B">
      <w:pPr>
        <w:numPr>
          <w:ilvl w:val="1"/>
          <w:numId w:val="2"/>
        </w:numPr>
        <w:rPr>
          <w:rFonts w:ascii="Arial" w:hAnsi="Arial" w:cs="Arial"/>
        </w:rPr>
      </w:pPr>
      <w:r w:rsidRPr="00D213F9">
        <w:rPr>
          <w:rFonts w:ascii="Arial" w:hAnsi="Arial" w:cs="Arial"/>
          <w:b/>
          <w:i/>
        </w:rPr>
        <w:t>Systems using Air Handler Units and VAV’s</w:t>
      </w:r>
      <w:r w:rsidR="00204389" w:rsidRPr="00D213F9">
        <w:rPr>
          <w:rFonts w:ascii="Arial" w:hAnsi="Arial" w:cs="Arial"/>
        </w:rPr>
        <w:t>:</w:t>
      </w:r>
    </w:p>
    <w:p w14:paraId="6B5CA76B" w14:textId="5064CD82" w:rsidR="008B3E22" w:rsidRDefault="00204389" w:rsidP="00204389">
      <w:pPr>
        <w:ind w:left="1440"/>
        <w:rPr>
          <w:rFonts w:ascii="Arial" w:hAnsi="Arial" w:cs="Arial"/>
        </w:rPr>
      </w:pPr>
      <w:r w:rsidRPr="00D213F9">
        <w:rPr>
          <w:rFonts w:ascii="Arial" w:hAnsi="Arial" w:cs="Arial"/>
        </w:rPr>
        <w:t>C</w:t>
      </w:r>
      <w:r w:rsidR="008B3E22" w:rsidRPr="00D213F9">
        <w:rPr>
          <w:rFonts w:ascii="Arial" w:hAnsi="Arial" w:cs="Arial"/>
        </w:rPr>
        <w:t xml:space="preserve">onditioned space control shall incorporate Carbon Monoxide (CO2) sensors accordingly. </w:t>
      </w:r>
      <w:r w:rsidR="00E33184" w:rsidRPr="00D213F9">
        <w:rPr>
          <w:rFonts w:ascii="Arial" w:hAnsi="Arial" w:cs="Arial"/>
        </w:rPr>
        <w:t>The BAS shall calculate outdoor Air (OA) supply</w:t>
      </w:r>
      <w:r w:rsidR="008B3E22" w:rsidRPr="00D213F9">
        <w:rPr>
          <w:rFonts w:ascii="Arial" w:hAnsi="Arial" w:cs="Arial"/>
        </w:rPr>
        <w:t xml:space="preserve"> to maintain 1000PPM CO2 set point during occupied status for the zone in which the VAV’s are serving. OA dampers for AHU’s shall be set to achieve 100% closure during unoccupied settings.</w:t>
      </w:r>
    </w:p>
    <w:p w14:paraId="3BF59373" w14:textId="77777777" w:rsidR="003D64F2" w:rsidRPr="00D213F9" w:rsidRDefault="003D64F2" w:rsidP="00204389">
      <w:pPr>
        <w:ind w:left="1440"/>
        <w:rPr>
          <w:rFonts w:ascii="Arial" w:hAnsi="Arial" w:cs="Arial"/>
        </w:rPr>
      </w:pPr>
    </w:p>
    <w:p w14:paraId="5C8F9C18" w14:textId="77777777" w:rsidR="00972A31" w:rsidRPr="00672AA4" w:rsidRDefault="008B3E22" w:rsidP="00672AA4">
      <w:pPr>
        <w:pStyle w:val="ListParagraph"/>
        <w:numPr>
          <w:ilvl w:val="1"/>
          <w:numId w:val="2"/>
        </w:numPr>
        <w:rPr>
          <w:rFonts w:ascii="Arial" w:hAnsi="Arial" w:cs="Arial"/>
          <w:bCs/>
        </w:rPr>
      </w:pPr>
      <w:r w:rsidRPr="00672AA4">
        <w:rPr>
          <w:rFonts w:ascii="Arial" w:hAnsi="Arial" w:cs="Arial"/>
          <w:bCs/>
          <w:i/>
          <w:u w:val="single"/>
        </w:rPr>
        <w:t xml:space="preserve">CO2 </w:t>
      </w:r>
      <w:r w:rsidR="00105F70" w:rsidRPr="00672AA4">
        <w:rPr>
          <w:rFonts w:ascii="Arial" w:hAnsi="Arial" w:cs="Arial"/>
          <w:bCs/>
          <w:i/>
          <w:u w:val="single"/>
        </w:rPr>
        <w:t>Verification Criteria</w:t>
      </w:r>
      <w:r w:rsidR="00105F70" w:rsidRPr="00672AA4">
        <w:rPr>
          <w:rFonts w:ascii="Arial" w:hAnsi="Arial" w:cs="Arial"/>
          <w:bCs/>
        </w:rPr>
        <w:t>:</w:t>
      </w:r>
    </w:p>
    <w:p w14:paraId="0C643809" w14:textId="16625A88" w:rsidR="00972A31" w:rsidRPr="00D213F9" w:rsidRDefault="00972A31" w:rsidP="00672AA4">
      <w:pPr>
        <w:ind w:left="720" w:firstLine="720"/>
        <w:rPr>
          <w:rFonts w:ascii="Arial" w:hAnsi="Arial" w:cs="Arial"/>
        </w:rPr>
      </w:pPr>
      <w:r w:rsidRPr="00672AA4">
        <w:rPr>
          <w:rFonts w:ascii="Arial" w:hAnsi="Arial" w:cs="Arial"/>
          <w:bCs/>
          <w:i/>
          <w:u w:val="single"/>
        </w:rPr>
        <w:t xml:space="preserve">Controls contractor shall verify the following with </w:t>
      </w:r>
      <w:r w:rsidR="00C54A7F" w:rsidRPr="00672AA4">
        <w:rPr>
          <w:rFonts w:ascii="Arial" w:hAnsi="Arial" w:cs="Arial"/>
          <w:bCs/>
          <w:i/>
          <w:u w:val="single"/>
        </w:rPr>
        <w:t>the College</w:t>
      </w:r>
      <w:r w:rsidRPr="00D213F9">
        <w:rPr>
          <w:rFonts w:ascii="Arial" w:hAnsi="Arial" w:cs="Arial"/>
        </w:rPr>
        <w:t>:</w:t>
      </w:r>
    </w:p>
    <w:p w14:paraId="7BC679A6" w14:textId="77777777" w:rsidR="00190E0B" w:rsidRDefault="00190E0B" w:rsidP="00672AA4">
      <w:pPr>
        <w:ind w:left="1800"/>
        <w:rPr>
          <w:rFonts w:ascii="Arial" w:hAnsi="Arial" w:cs="Arial"/>
        </w:rPr>
      </w:pPr>
      <w:r w:rsidRPr="00190E0B">
        <w:rPr>
          <w:rFonts w:ascii="Arial" w:hAnsi="Arial" w:cs="Arial"/>
          <w:b/>
          <w:bCs/>
        </w:rPr>
        <w:t>(A)</w:t>
      </w:r>
      <w:r w:rsidRPr="00190E0B">
        <w:rPr>
          <w:rFonts w:ascii="Arial" w:hAnsi="Arial" w:cs="Arial"/>
        </w:rPr>
        <w:t xml:space="preserve"> </w:t>
      </w:r>
      <w:r w:rsidR="00FC771A" w:rsidRPr="00190E0B">
        <w:rPr>
          <w:rFonts w:ascii="Arial" w:hAnsi="Arial" w:cs="Arial"/>
        </w:rPr>
        <w:t>When</w:t>
      </w:r>
      <w:r w:rsidR="00BC3B91" w:rsidRPr="00190E0B">
        <w:rPr>
          <w:rFonts w:ascii="Arial" w:hAnsi="Arial" w:cs="Arial"/>
        </w:rPr>
        <w:t xml:space="preserve"> </w:t>
      </w:r>
      <w:r w:rsidR="00105F70" w:rsidRPr="00190E0B">
        <w:rPr>
          <w:rFonts w:ascii="Arial" w:hAnsi="Arial" w:cs="Arial"/>
        </w:rPr>
        <w:t>HVAC system</w:t>
      </w:r>
      <w:r w:rsidR="00BC3B91" w:rsidRPr="00190E0B">
        <w:rPr>
          <w:rFonts w:ascii="Arial" w:hAnsi="Arial" w:cs="Arial"/>
        </w:rPr>
        <w:t xml:space="preserve"> is</w:t>
      </w:r>
      <w:r w:rsidR="00105F70" w:rsidRPr="00190E0B">
        <w:rPr>
          <w:rFonts w:ascii="Arial" w:hAnsi="Arial" w:cs="Arial"/>
        </w:rPr>
        <w:t xml:space="preserve"> in </w:t>
      </w:r>
      <w:r w:rsidR="00105F70" w:rsidRPr="00190E0B">
        <w:rPr>
          <w:rFonts w:ascii="Arial" w:hAnsi="Arial" w:cs="Arial"/>
          <w:b/>
          <w:i/>
        </w:rPr>
        <w:t>Unoccupied</w:t>
      </w:r>
      <w:r w:rsidR="00BC3B91" w:rsidRPr="00190E0B">
        <w:rPr>
          <w:rFonts w:ascii="Arial" w:hAnsi="Arial" w:cs="Arial"/>
        </w:rPr>
        <w:t xml:space="preserve"> </w:t>
      </w:r>
      <w:r w:rsidR="00105F70" w:rsidRPr="00190E0B">
        <w:rPr>
          <w:rFonts w:ascii="Arial" w:hAnsi="Arial" w:cs="Arial"/>
        </w:rPr>
        <w:t>mode, open air handler unit</w:t>
      </w:r>
      <w:r w:rsidR="00BC3B91" w:rsidRPr="00190E0B">
        <w:rPr>
          <w:rFonts w:ascii="Arial" w:hAnsi="Arial" w:cs="Arial"/>
        </w:rPr>
        <w:t xml:space="preserve"> access door to </w:t>
      </w:r>
      <w:r w:rsidR="00CE0A72" w:rsidRPr="00190E0B">
        <w:rPr>
          <w:rFonts w:ascii="Arial" w:hAnsi="Arial" w:cs="Arial"/>
        </w:rPr>
        <w:t>access</w:t>
      </w:r>
      <w:r w:rsidR="00BC3B91" w:rsidRPr="00190E0B">
        <w:rPr>
          <w:rFonts w:ascii="Arial" w:hAnsi="Arial" w:cs="Arial"/>
        </w:rPr>
        <w:t xml:space="preserve"> the OA dampers and </w:t>
      </w:r>
      <w:r w:rsidR="00CE0A72" w:rsidRPr="00190E0B">
        <w:rPr>
          <w:rFonts w:ascii="Arial" w:hAnsi="Arial" w:cs="Arial"/>
        </w:rPr>
        <w:t>verify</w:t>
      </w:r>
      <w:r w:rsidR="00BC3B91" w:rsidRPr="00190E0B">
        <w:rPr>
          <w:rFonts w:ascii="Arial" w:hAnsi="Arial" w:cs="Arial"/>
        </w:rPr>
        <w:t xml:space="preserve"> if </w:t>
      </w:r>
      <w:r w:rsidR="00BC3B91" w:rsidRPr="00190E0B">
        <w:rPr>
          <w:rFonts w:ascii="Arial" w:hAnsi="Arial" w:cs="Arial"/>
        </w:rPr>
        <w:lastRenderedPageBreak/>
        <w:t xml:space="preserve">dampers are 100 percent closed. Minimum OA dampers will be 100 percent closed during </w:t>
      </w:r>
      <w:r w:rsidR="00BC3B91" w:rsidRPr="00190E0B">
        <w:rPr>
          <w:rFonts w:ascii="Arial" w:hAnsi="Arial" w:cs="Arial"/>
          <w:b/>
          <w:i/>
        </w:rPr>
        <w:t>Unoccupied</w:t>
      </w:r>
      <w:r w:rsidR="00BC3B91" w:rsidRPr="00190E0B">
        <w:rPr>
          <w:rFonts w:ascii="Arial" w:hAnsi="Arial" w:cs="Arial"/>
        </w:rPr>
        <w:t xml:space="preserve"> status.</w:t>
      </w:r>
    </w:p>
    <w:p w14:paraId="0835C0FB" w14:textId="77777777" w:rsidR="00190E0B" w:rsidRDefault="00BC3B91" w:rsidP="00672AA4">
      <w:pPr>
        <w:ind w:left="1800"/>
        <w:rPr>
          <w:rFonts w:ascii="Arial" w:hAnsi="Arial" w:cs="Arial"/>
        </w:rPr>
      </w:pPr>
      <w:r w:rsidRPr="00190E0B">
        <w:rPr>
          <w:rFonts w:ascii="Arial" w:hAnsi="Arial" w:cs="Arial"/>
          <w:b/>
        </w:rPr>
        <w:t>(B)</w:t>
      </w:r>
      <w:r w:rsidRPr="00190E0B">
        <w:rPr>
          <w:rFonts w:ascii="Arial" w:hAnsi="Arial" w:cs="Arial"/>
        </w:rPr>
        <w:t xml:space="preserve"> CO2 operation shall be tested by </w:t>
      </w:r>
      <w:r w:rsidR="00253C4C" w:rsidRPr="00190E0B">
        <w:rPr>
          <w:rFonts w:ascii="Arial" w:hAnsi="Arial" w:cs="Arial"/>
        </w:rPr>
        <w:t>manipulation</w:t>
      </w:r>
      <w:r w:rsidRPr="00190E0B">
        <w:rPr>
          <w:rFonts w:ascii="Arial" w:hAnsi="Arial" w:cs="Arial"/>
        </w:rPr>
        <w:t xml:space="preserve"> </w:t>
      </w:r>
      <w:r w:rsidR="00253C4C" w:rsidRPr="00190E0B">
        <w:rPr>
          <w:rFonts w:ascii="Arial" w:hAnsi="Arial" w:cs="Arial"/>
        </w:rPr>
        <w:t xml:space="preserve">of system to indicate </w:t>
      </w:r>
      <w:r w:rsidRPr="00190E0B">
        <w:rPr>
          <w:rFonts w:ascii="Arial" w:hAnsi="Arial" w:cs="Arial"/>
        </w:rPr>
        <w:t xml:space="preserve">2000 PPM and monitor operation of the OA dampers </w:t>
      </w:r>
      <w:r w:rsidR="00446A7C" w:rsidRPr="00190E0B">
        <w:rPr>
          <w:rFonts w:ascii="Arial" w:hAnsi="Arial" w:cs="Arial"/>
        </w:rPr>
        <w:t xml:space="preserve">to </w:t>
      </w:r>
      <w:r w:rsidRPr="00190E0B">
        <w:rPr>
          <w:rFonts w:ascii="Arial" w:hAnsi="Arial" w:cs="Arial"/>
        </w:rPr>
        <w:t xml:space="preserve">open </w:t>
      </w:r>
      <w:r w:rsidR="00446A7C" w:rsidRPr="00190E0B">
        <w:rPr>
          <w:rFonts w:ascii="Arial" w:hAnsi="Arial" w:cs="Arial"/>
        </w:rPr>
        <w:t>for</w:t>
      </w:r>
      <w:r w:rsidRPr="00190E0B">
        <w:rPr>
          <w:rFonts w:ascii="Arial" w:hAnsi="Arial" w:cs="Arial"/>
        </w:rPr>
        <w:t xml:space="preserve"> reduc</w:t>
      </w:r>
      <w:r w:rsidR="00446A7C" w:rsidRPr="00190E0B">
        <w:rPr>
          <w:rFonts w:ascii="Arial" w:hAnsi="Arial" w:cs="Arial"/>
        </w:rPr>
        <w:t>tion of</w:t>
      </w:r>
      <w:r w:rsidRPr="00190E0B">
        <w:rPr>
          <w:rFonts w:ascii="Arial" w:hAnsi="Arial" w:cs="Arial"/>
        </w:rPr>
        <w:t xml:space="preserve"> CO2</w:t>
      </w:r>
      <w:r w:rsidR="00446A7C" w:rsidRPr="00190E0B">
        <w:rPr>
          <w:rFonts w:ascii="Arial" w:hAnsi="Arial" w:cs="Arial"/>
        </w:rPr>
        <w:t xml:space="preserve"> and/or exhaust </w:t>
      </w:r>
      <w:r w:rsidR="00F25FF3" w:rsidRPr="00190E0B">
        <w:rPr>
          <w:rFonts w:ascii="Arial" w:hAnsi="Arial" w:cs="Arial"/>
        </w:rPr>
        <w:t>methods are operation</w:t>
      </w:r>
      <w:r w:rsidR="00446A7C" w:rsidRPr="00190E0B">
        <w:rPr>
          <w:rFonts w:ascii="Arial" w:hAnsi="Arial" w:cs="Arial"/>
        </w:rPr>
        <w:t>, if applicable for balance</w:t>
      </w:r>
      <w:r w:rsidRPr="00190E0B">
        <w:rPr>
          <w:rFonts w:ascii="Arial" w:hAnsi="Arial" w:cs="Arial"/>
        </w:rPr>
        <w:t>.</w:t>
      </w:r>
    </w:p>
    <w:p w14:paraId="11391169" w14:textId="77777777" w:rsidR="00190E0B" w:rsidRDefault="00BC3B91" w:rsidP="00672AA4">
      <w:pPr>
        <w:ind w:left="1800"/>
        <w:rPr>
          <w:rFonts w:ascii="Arial" w:hAnsi="Arial" w:cs="Arial"/>
        </w:rPr>
      </w:pPr>
      <w:r w:rsidRPr="00190E0B">
        <w:rPr>
          <w:rFonts w:ascii="Arial" w:hAnsi="Arial" w:cs="Arial"/>
          <w:b/>
        </w:rPr>
        <w:t>(C)</w:t>
      </w:r>
      <w:r w:rsidRPr="00190E0B">
        <w:rPr>
          <w:rFonts w:ascii="Arial" w:hAnsi="Arial" w:cs="Arial"/>
        </w:rPr>
        <w:t xml:space="preserve"> CO2 operation shall be tested by </w:t>
      </w:r>
      <w:r w:rsidR="00253C4C" w:rsidRPr="00190E0B">
        <w:rPr>
          <w:rFonts w:ascii="Arial" w:hAnsi="Arial" w:cs="Arial"/>
        </w:rPr>
        <w:t xml:space="preserve">manipulation of system to indicate </w:t>
      </w:r>
      <w:r w:rsidRPr="00190E0B">
        <w:rPr>
          <w:rFonts w:ascii="Arial" w:hAnsi="Arial" w:cs="Arial"/>
        </w:rPr>
        <w:t xml:space="preserve">400 PPM and monitor operation of the OA dampers </w:t>
      </w:r>
      <w:r w:rsidR="00253C4C" w:rsidRPr="00190E0B">
        <w:rPr>
          <w:rFonts w:ascii="Arial" w:hAnsi="Arial" w:cs="Arial"/>
        </w:rPr>
        <w:t>for closure</w:t>
      </w:r>
      <w:r w:rsidR="00602725" w:rsidRPr="00190E0B">
        <w:rPr>
          <w:rFonts w:ascii="Arial" w:hAnsi="Arial" w:cs="Arial"/>
        </w:rPr>
        <w:t xml:space="preserve"> and RA damper is 100 percent open</w:t>
      </w:r>
      <w:r w:rsidR="00253C4C" w:rsidRPr="00190E0B">
        <w:rPr>
          <w:rFonts w:ascii="Arial" w:hAnsi="Arial" w:cs="Arial"/>
        </w:rPr>
        <w:t>.</w:t>
      </w:r>
      <w:r w:rsidRPr="00190E0B">
        <w:rPr>
          <w:rFonts w:ascii="Arial" w:hAnsi="Arial" w:cs="Arial"/>
        </w:rPr>
        <w:t xml:space="preserve"> </w:t>
      </w:r>
      <w:r w:rsidR="00F11593" w:rsidRPr="00190E0B">
        <w:rPr>
          <w:rFonts w:ascii="Arial" w:hAnsi="Arial" w:cs="Arial"/>
        </w:rPr>
        <w:t>The minimum</w:t>
      </w:r>
      <w:r w:rsidR="007B5229" w:rsidRPr="00190E0B">
        <w:rPr>
          <w:rFonts w:ascii="Arial" w:hAnsi="Arial" w:cs="Arial"/>
        </w:rPr>
        <w:t xml:space="preserve"> OA damper should be 10 percent open or as specified for air control quality standards and balance.</w:t>
      </w:r>
    </w:p>
    <w:p w14:paraId="555DB3C6" w14:textId="77777777" w:rsidR="00105F70" w:rsidRPr="00190E0B" w:rsidRDefault="00BC3B91" w:rsidP="00672AA4">
      <w:pPr>
        <w:ind w:left="1800"/>
        <w:rPr>
          <w:rFonts w:ascii="Arial" w:hAnsi="Arial" w:cs="Arial"/>
        </w:rPr>
      </w:pPr>
      <w:r w:rsidRPr="00190E0B">
        <w:rPr>
          <w:rFonts w:ascii="Arial" w:hAnsi="Arial" w:cs="Arial"/>
          <w:b/>
        </w:rPr>
        <w:t>(D)</w:t>
      </w:r>
      <w:r w:rsidRPr="00190E0B">
        <w:rPr>
          <w:rFonts w:ascii="Arial" w:hAnsi="Arial" w:cs="Arial"/>
        </w:rPr>
        <w:t xml:space="preserve"> Return air dampers</w:t>
      </w:r>
      <w:r w:rsidR="00446A7C" w:rsidRPr="00190E0B">
        <w:rPr>
          <w:rFonts w:ascii="Arial" w:hAnsi="Arial" w:cs="Arial"/>
        </w:rPr>
        <w:t>,</w:t>
      </w:r>
      <w:r w:rsidR="00204389" w:rsidRPr="00190E0B">
        <w:rPr>
          <w:rFonts w:ascii="Arial" w:hAnsi="Arial" w:cs="Arial"/>
        </w:rPr>
        <w:t xml:space="preserve"> minimum OA dampers</w:t>
      </w:r>
      <w:r w:rsidR="00446A7C" w:rsidRPr="00190E0B">
        <w:rPr>
          <w:rFonts w:ascii="Arial" w:hAnsi="Arial" w:cs="Arial"/>
        </w:rPr>
        <w:t>, exhaust dampers/fans</w:t>
      </w:r>
      <w:r w:rsidR="00204389" w:rsidRPr="00190E0B">
        <w:rPr>
          <w:rFonts w:ascii="Arial" w:hAnsi="Arial" w:cs="Arial"/>
        </w:rPr>
        <w:t xml:space="preserve"> </w:t>
      </w:r>
      <w:r w:rsidRPr="00190E0B">
        <w:rPr>
          <w:rFonts w:ascii="Arial" w:hAnsi="Arial" w:cs="Arial"/>
        </w:rPr>
        <w:t xml:space="preserve">shall </w:t>
      </w:r>
      <w:r w:rsidR="00204389" w:rsidRPr="00190E0B">
        <w:rPr>
          <w:rFonts w:ascii="Arial" w:hAnsi="Arial" w:cs="Arial"/>
        </w:rPr>
        <w:t xml:space="preserve">be visually </w:t>
      </w:r>
      <w:r w:rsidR="00446A7C" w:rsidRPr="00190E0B">
        <w:rPr>
          <w:rFonts w:ascii="Arial" w:hAnsi="Arial" w:cs="Arial"/>
        </w:rPr>
        <w:t>verified</w:t>
      </w:r>
      <w:r w:rsidR="00204389" w:rsidRPr="00190E0B">
        <w:rPr>
          <w:rFonts w:ascii="Arial" w:hAnsi="Arial" w:cs="Arial"/>
        </w:rPr>
        <w:t xml:space="preserve"> to </w:t>
      </w:r>
      <w:r w:rsidRPr="00190E0B">
        <w:rPr>
          <w:rFonts w:ascii="Arial" w:hAnsi="Arial" w:cs="Arial"/>
        </w:rPr>
        <w:t>operate accordingly in respect to OA damper position</w:t>
      </w:r>
      <w:r w:rsidR="00446A7C" w:rsidRPr="00190E0B">
        <w:rPr>
          <w:rFonts w:ascii="Arial" w:hAnsi="Arial" w:cs="Arial"/>
        </w:rPr>
        <w:t xml:space="preserve"> and building balance requirements.</w:t>
      </w:r>
    </w:p>
    <w:p w14:paraId="06C6897A" w14:textId="77777777" w:rsidR="00B53C21" w:rsidRDefault="00B53C21" w:rsidP="00DD0BAA">
      <w:pPr>
        <w:ind w:left="720"/>
        <w:rPr>
          <w:rFonts w:ascii="Arial" w:hAnsi="Arial" w:cs="Arial"/>
        </w:rPr>
      </w:pPr>
    </w:p>
    <w:p w14:paraId="0994B8EF" w14:textId="77777777" w:rsidR="00562668" w:rsidRPr="000666AF" w:rsidRDefault="00562668">
      <w:pPr>
        <w:rPr>
          <w:rFonts w:ascii="Arial" w:hAnsi="Arial" w:cs="Arial"/>
          <w:color w:val="800000"/>
        </w:rPr>
      </w:pPr>
    </w:p>
    <w:p w14:paraId="2987515D" w14:textId="77777777" w:rsidR="00CC2E0F" w:rsidRDefault="00A36A3C">
      <w:pPr>
        <w:rPr>
          <w:rFonts w:ascii="Arial" w:hAnsi="Arial" w:cs="Arial"/>
          <w:color w:val="800000"/>
        </w:rPr>
      </w:pPr>
      <w:r w:rsidRPr="000666AF">
        <w:rPr>
          <w:rFonts w:ascii="Arial" w:hAnsi="Arial" w:cs="Arial"/>
          <w:color w:val="800000"/>
        </w:rPr>
        <w:t>D3070</w:t>
      </w:r>
      <w:r w:rsidRPr="000666AF">
        <w:rPr>
          <w:rFonts w:ascii="Arial" w:hAnsi="Arial" w:cs="Arial"/>
          <w:color w:val="800000"/>
        </w:rPr>
        <w:tab/>
        <w:t xml:space="preserve">: </w:t>
      </w:r>
      <w:r w:rsidR="00CC2E0F" w:rsidRPr="000666AF">
        <w:rPr>
          <w:rFonts w:ascii="Arial" w:hAnsi="Arial" w:cs="Arial"/>
          <w:color w:val="800000"/>
        </w:rPr>
        <w:t>Systems Testing and Balancing</w:t>
      </w:r>
    </w:p>
    <w:p w14:paraId="45ABCFBF" w14:textId="77777777" w:rsidR="00BD1945" w:rsidRDefault="00BD1945">
      <w:pPr>
        <w:rPr>
          <w:rFonts w:ascii="Arial" w:hAnsi="Arial" w:cs="Arial"/>
          <w:color w:val="800000"/>
        </w:rPr>
      </w:pPr>
    </w:p>
    <w:p w14:paraId="47491A87" w14:textId="5A06C6EF" w:rsidR="00F51AF5" w:rsidRDefault="00F51AF5" w:rsidP="000A031B">
      <w:pPr>
        <w:numPr>
          <w:ilvl w:val="0"/>
          <w:numId w:val="16"/>
        </w:numPr>
        <w:rPr>
          <w:rFonts w:ascii="Arial" w:hAnsi="Arial" w:cs="Arial"/>
          <w:color w:val="800000"/>
        </w:rPr>
      </w:pPr>
      <w:r>
        <w:rPr>
          <w:rFonts w:ascii="Arial" w:hAnsi="Arial" w:cs="Arial"/>
        </w:rPr>
        <w:t xml:space="preserve">Test and Balancing shall be included in </w:t>
      </w:r>
      <w:r w:rsidR="00F11593">
        <w:rPr>
          <w:rFonts w:ascii="Arial" w:hAnsi="Arial" w:cs="Arial"/>
        </w:rPr>
        <w:t>the budget</w:t>
      </w:r>
      <w:r>
        <w:rPr>
          <w:rFonts w:ascii="Arial" w:hAnsi="Arial" w:cs="Arial"/>
        </w:rPr>
        <w:t xml:space="preserve"> and bid of project</w:t>
      </w:r>
      <w:r w:rsidR="00E33184">
        <w:rPr>
          <w:rFonts w:ascii="Arial" w:hAnsi="Arial" w:cs="Arial"/>
        </w:rPr>
        <w:t xml:space="preserve">. </w:t>
      </w:r>
      <w:r>
        <w:rPr>
          <w:rFonts w:ascii="Arial" w:hAnsi="Arial" w:cs="Arial"/>
        </w:rPr>
        <w:t>The awarded test</w:t>
      </w:r>
      <w:r w:rsidR="008A6A89">
        <w:rPr>
          <w:rFonts w:ascii="Arial" w:hAnsi="Arial" w:cs="Arial"/>
        </w:rPr>
        <w:t xml:space="preserve"> </w:t>
      </w:r>
      <w:r w:rsidR="00F02DDF">
        <w:rPr>
          <w:rFonts w:ascii="Arial" w:hAnsi="Arial" w:cs="Arial"/>
        </w:rPr>
        <w:t xml:space="preserve">and balance </w:t>
      </w:r>
      <w:r>
        <w:rPr>
          <w:rFonts w:ascii="Arial" w:hAnsi="Arial" w:cs="Arial"/>
        </w:rPr>
        <w:t xml:space="preserve">company must be independent of building contractors. All reports will be submitted to </w:t>
      </w:r>
      <w:r w:rsidR="00F11593">
        <w:rPr>
          <w:rFonts w:ascii="Arial" w:hAnsi="Arial" w:cs="Arial"/>
        </w:rPr>
        <w:t>the owner</w:t>
      </w:r>
      <w:r>
        <w:rPr>
          <w:rFonts w:ascii="Arial" w:hAnsi="Arial" w:cs="Arial"/>
        </w:rPr>
        <w:t xml:space="preserve"> at </w:t>
      </w:r>
      <w:r w:rsidR="00287072">
        <w:rPr>
          <w:rFonts w:ascii="Arial" w:hAnsi="Arial" w:cs="Arial"/>
        </w:rPr>
        <w:t>the end</w:t>
      </w:r>
      <w:r>
        <w:rPr>
          <w:rFonts w:ascii="Arial" w:hAnsi="Arial" w:cs="Arial"/>
        </w:rPr>
        <w:t xml:space="preserve"> of inspection. </w:t>
      </w:r>
      <w:r w:rsidR="00457D9A">
        <w:rPr>
          <w:rFonts w:ascii="Arial" w:hAnsi="Arial" w:cs="Arial"/>
        </w:rPr>
        <w:t>The owner</w:t>
      </w:r>
      <w:r>
        <w:rPr>
          <w:rFonts w:ascii="Arial" w:hAnsi="Arial" w:cs="Arial"/>
        </w:rPr>
        <w:t xml:space="preserve"> will hold a joint meeting with GC and all contractors inv</w:t>
      </w:r>
      <w:r w:rsidR="00190E0B">
        <w:rPr>
          <w:rFonts w:ascii="Arial" w:hAnsi="Arial" w:cs="Arial"/>
        </w:rPr>
        <w:t>olv</w:t>
      </w:r>
      <w:r>
        <w:rPr>
          <w:rFonts w:ascii="Arial" w:hAnsi="Arial" w:cs="Arial"/>
        </w:rPr>
        <w:t>ed</w:t>
      </w:r>
      <w:r w:rsidR="00190E0B">
        <w:rPr>
          <w:rFonts w:ascii="Arial" w:hAnsi="Arial" w:cs="Arial"/>
        </w:rPr>
        <w:t xml:space="preserve"> to</w:t>
      </w:r>
      <w:r>
        <w:rPr>
          <w:rFonts w:ascii="Arial" w:hAnsi="Arial" w:cs="Arial"/>
        </w:rPr>
        <w:t xml:space="preserve"> resolve any lingering issues.</w:t>
      </w:r>
    </w:p>
    <w:p w14:paraId="5A8B7A4B" w14:textId="77777777" w:rsidR="00F51AF5" w:rsidRPr="000666AF" w:rsidRDefault="00F51AF5">
      <w:pPr>
        <w:rPr>
          <w:rFonts w:ascii="Arial" w:hAnsi="Arial" w:cs="Arial"/>
          <w:color w:val="800000"/>
        </w:rPr>
      </w:pPr>
    </w:p>
    <w:p w14:paraId="33DF7380" w14:textId="77777777" w:rsidR="00CC2E0F" w:rsidRDefault="00A36A3C">
      <w:pPr>
        <w:rPr>
          <w:rFonts w:ascii="Arial" w:hAnsi="Arial" w:cs="Arial"/>
          <w:color w:val="800000"/>
        </w:rPr>
      </w:pPr>
      <w:r w:rsidRPr="000666AF">
        <w:rPr>
          <w:rFonts w:ascii="Arial" w:hAnsi="Arial" w:cs="Arial"/>
          <w:color w:val="800000"/>
        </w:rPr>
        <w:t>D3090</w:t>
      </w:r>
      <w:r w:rsidRPr="000666AF">
        <w:rPr>
          <w:rFonts w:ascii="Arial" w:hAnsi="Arial" w:cs="Arial"/>
          <w:color w:val="800000"/>
        </w:rPr>
        <w:tab/>
        <w:t xml:space="preserve">: </w:t>
      </w:r>
      <w:r w:rsidR="00CC2E0F" w:rsidRPr="000666AF">
        <w:rPr>
          <w:rFonts w:ascii="Arial" w:hAnsi="Arial" w:cs="Arial"/>
          <w:color w:val="800000"/>
        </w:rPr>
        <w:t>Other HVAC Systems and Equipment</w:t>
      </w:r>
    </w:p>
    <w:p w14:paraId="1E5ED0B1" w14:textId="77777777" w:rsidR="007B0AA6" w:rsidRDefault="007B0AA6">
      <w:pPr>
        <w:rPr>
          <w:rFonts w:ascii="Arial" w:hAnsi="Arial" w:cs="Arial"/>
          <w:color w:val="800000"/>
        </w:rPr>
      </w:pPr>
    </w:p>
    <w:p w14:paraId="3678CBF3" w14:textId="77777777" w:rsidR="007B0AA6" w:rsidRDefault="007D0A87" w:rsidP="00190E0B">
      <w:pPr>
        <w:numPr>
          <w:ilvl w:val="0"/>
          <w:numId w:val="2"/>
        </w:numPr>
        <w:rPr>
          <w:rFonts w:ascii="Arial" w:hAnsi="Arial" w:cs="Arial"/>
          <w:color w:val="800000"/>
        </w:rPr>
      </w:pPr>
      <w:r>
        <w:rPr>
          <w:rFonts w:ascii="Arial" w:hAnsi="Arial" w:cs="Arial"/>
          <w:color w:val="800000"/>
        </w:rPr>
        <w:t>Filters</w:t>
      </w:r>
    </w:p>
    <w:p w14:paraId="53350537" w14:textId="77777777" w:rsidR="007D0A87" w:rsidRPr="007D0A87" w:rsidRDefault="007D0A87" w:rsidP="00190E0B">
      <w:pPr>
        <w:numPr>
          <w:ilvl w:val="1"/>
          <w:numId w:val="2"/>
        </w:numPr>
        <w:rPr>
          <w:rFonts w:ascii="Arial" w:hAnsi="Arial" w:cs="Arial"/>
        </w:rPr>
      </w:pPr>
      <w:r w:rsidRPr="007D0A87">
        <w:rPr>
          <w:rFonts w:ascii="Arial" w:hAnsi="Arial" w:cs="Arial"/>
        </w:rPr>
        <w:t>All new HVAC equipment that will incorporate filters must use industry standard size filters that are readily available and do not have to be fabricated.</w:t>
      </w:r>
    </w:p>
    <w:p w14:paraId="3415E3F3" w14:textId="77777777" w:rsidR="00A36A3C" w:rsidRDefault="00725268">
      <w:pPr>
        <w:rPr>
          <w:rFonts w:ascii="Arial" w:hAnsi="Arial" w:cs="Arial"/>
        </w:rPr>
      </w:pPr>
      <w:r>
        <w:rPr>
          <w:rFonts w:ascii="Arial" w:hAnsi="Arial" w:cs="Arial"/>
        </w:rPr>
        <w:tab/>
      </w:r>
    </w:p>
    <w:p w14:paraId="46D6BA5E" w14:textId="77777777" w:rsidR="00CF753F" w:rsidRDefault="00CF753F">
      <w:pPr>
        <w:rPr>
          <w:rFonts w:ascii="Arial" w:hAnsi="Arial" w:cs="Arial"/>
          <w:b/>
        </w:rPr>
      </w:pPr>
    </w:p>
    <w:p w14:paraId="36B880DD" w14:textId="77777777" w:rsidR="00725268" w:rsidRDefault="00A36A3C">
      <w:pPr>
        <w:rPr>
          <w:rFonts w:ascii="Arial" w:hAnsi="Arial" w:cs="Arial"/>
          <w:b/>
        </w:rPr>
      </w:pPr>
      <w:r w:rsidRPr="000666AF">
        <w:rPr>
          <w:rFonts w:ascii="Arial" w:hAnsi="Arial" w:cs="Arial"/>
          <w:b/>
        </w:rPr>
        <w:t xml:space="preserve">D40: </w:t>
      </w:r>
      <w:r w:rsidR="00725268" w:rsidRPr="000666AF">
        <w:rPr>
          <w:rFonts w:ascii="Arial" w:hAnsi="Arial" w:cs="Arial"/>
          <w:b/>
        </w:rPr>
        <w:t>Fire Protection</w:t>
      </w:r>
    </w:p>
    <w:p w14:paraId="5F347A85" w14:textId="77777777" w:rsidR="006F159D" w:rsidRPr="000666AF" w:rsidRDefault="006F159D">
      <w:pPr>
        <w:rPr>
          <w:rFonts w:ascii="Arial" w:hAnsi="Arial" w:cs="Arial"/>
          <w:b/>
        </w:rPr>
      </w:pPr>
    </w:p>
    <w:p w14:paraId="7B4D3128" w14:textId="77777777" w:rsidR="00CC2E0F" w:rsidRPr="000666AF" w:rsidRDefault="00A36A3C">
      <w:pPr>
        <w:rPr>
          <w:rFonts w:ascii="Arial" w:hAnsi="Arial" w:cs="Arial"/>
          <w:color w:val="800000"/>
        </w:rPr>
      </w:pPr>
      <w:r w:rsidRPr="000666AF">
        <w:rPr>
          <w:rFonts w:ascii="Arial" w:hAnsi="Arial" w:cs="Arial"/>
          <w:color w:val="800000"/>
        </w:rPr>
        <w:t>D4010</w:t>
      </w:r>
      <w:r w:rsidRPr="000666AF">
        <w:rPr>
          <w:rFonts w:ascii="Arial" w:hAnsi="Arial" w:cs="Arial"/>
          <w:color w:val="800000"/>
        </w:rPr>
        <w:tab/>
        <w:t xml:space="preserve">: </w:t>
      </w:r>
      <w:r w:rsidR="00CC2E0F" w:rsidRPr="000666AF">
        <w:rPr>
          <w:rFonts w:ascii="Arial" w:hAnsi="Arial" w:cs="Arial"/>
          <w:color w:val="800000"/>
        </w:rPr>
        <w:t>Sprinklers</w:t>
      </w:r>
    </w:p>
    <w:p w14:paraId="5B63BA80" w14:textId="77777777" w:rsidR="00CC2E0F" w:rsidRPr="000666AF" w:rsidRDefault="00A36A3C">
      <w:pPr>
        <w:rPr>
          <w:rFonts w:ascii="Arial" w:hAnsi="Arial" w:cs="Arial"/>
          <w:color w:val="800000"/>
        </w:rPr>
      </w:pPr>
      <w:r w:rsidRPr="000666AF">
        <w:rPr>
          <w:rFonts w:ascii="Arial" w:hAnsi="Arial" w:cs="Arial"/>
          <w:color w:val="800000"/>
        </w:rPr>
        <w:t>D4020</w:t>
      </w:r>
      <w:r w:rsidRPr="000666AF">
        <w:rPr>
          <w:rFonts w:ascii="Arial" w:hAnsi="Arial" w:cs="Arial"/>
          <w:color w:val="800000"/>
        </w:rPr>
        <w:tab/>
        <w:t xml:space="preserve">: </w:t>
      </w:r>
      <w:r w:rsidR="00CC2E0F" w:rsidRPr="000666AF">
        <w:rPr>
          <w:rFonts w:ascii="Arial" w:hAnsi="Arial" w:cs="Arial"/>
          <w:color w:val="800000"/>
        </w:rPr>
        <w:t>Standpipes</w:t>
      </w:r>
    </w:p>
    <w:p w14:paraId="1BF69ACB" w14:textId="77777777" w:rsidR="00CC2E0F" w:rsidRPr="000666AF" w:rsidRDefault="00A36A3C">
      <w:pPr>
        <w:rPr>
          <w:rFonts w:ascii="Arial" w:hAnsi="Arial" w:cs="Arial"/>
          <w:color w:val="800000"/>
        </w:rPr>
      </w:pPr>
      <w:r w:rsidRPr="000666AF">
        <w:rPr>
          <w:rFonts w:ascii="Arial" w:hAnsi="Arial" w:cs="Arial"/>
          <w:color w:val="800000"/>
        </w:rPr>
        <w:t>D4030</w:t>
      </w:r>
      <w:r w:rsidRPr="000666AF">
        <w:rPr>
          <w:rFonts w:ascii="Arial" w:hAnsi="Arial" w:cs="Arial"/>
          <w:color w:val="800000"/>
        </w:rPr>
        <w:tab/>
        <w:t xml:space="preserve">: </w:t>
      </w:r>
      <w:r w:rsidR="00CC2E0F" w:rsidRPr="000666AF">
        <w:rPr>
          <w:rFonts w:ascii="Arial" w:hAnsi="Arial" w:cs="Arial"/>
          <w:color w:val="800000"/>
        </w:rPr>
        <w:t>Fire Protection Specialties</w:t>
      </w:r>
    </w:p>
    <w:p w14:paraId="5E9D0C80" w14:textId="77777777" w:rsidR="00913793" w:rsidRDefault="00913793">
      <w:pPr>
        <w:rPr>
          <w:rFonts w:ascii="Arial" w:hAnsi="Arial" w:cs="Arial"/>
        </w:rPr>
      </w:pPr>
    </w:p>
    <w:p w14:paraId="49F57187" w14:textId="2169A295" w:rsidR="00562668" w:rsidRPr="002F0E87" w:rsidRDefault="00913793" w:rsidP="000A031B">
      <w:pPr>
        <w:numPr>
          <w:ilvl w:val="0"/>
          <w:numId w:val="2"/>
        </w:numPr>
        <w:rPr>
          <w:rFonts w:ascii="Arial" w:hAnsi="Arial" w:cs="Arial"/>
        </w:rPr>
      </w:pPr>
      <w:r>
        <w:rPr>
          <w:rFonts w:ascii="Arial" w:hAnsi="Arial" w:cs="Arial"/>
          <w:u w:val="single"/>
        </w:rPr>
        <w:t>Fire Detection and Alarm Systems:</w:t>
      </w:r>
      <w:r>
        <w:rPr>
          <w:rFonts w:ascii="Arial" w:hAnsi="Arial" w:cs="Arial"/>
        </w:rPr>
        <w:t xml:space="preserve"> </w:t>
      </w:r>
      <w:r w:rsidRPr="002F0E87">
        <w:rPr>
          <w:rFonts w:ascii="Arial" w:hAnsi="Arial" w:cs="Arial"/>
        </w:rPr>
        <w:t xml:space="preserve">Fire </w:t>
      </w:r>
      <w:r w:rsidR="00F11593" w:rsidRPr="002F0E87">
        <w:rPr>
          <w:rFonts w:ascii="Arial" w:hAnsi="Arial" w:cs="Arial"/>
        </w:rPr>
        <w:t>alarms</w:t>
      </w:r>
      <w:r w:rsidRPr="002F0E87">
        <w:rPr>
          <w:rFonts w:ascii="Arial" w:hAnsi="Arial" w:cs="Arial"/>
        </w:rPr>
        <w:t xml:space="preserve"> shall be provided with monitoring capabilities. Panels shall be capable of being connected to a c</w:t>
      </w:r>
      <w:r w:rsidR="00562668">
        <w:rPr>
          <w:rFonts w:ascii="Arial" w:hAnsi="Arial" w:cs="Arial"/>
        </w:rPr>
        <w:t>entral network at a future date</w:t>
      </w:r>
      <w:r w:rsidRPr="002F0E87">
        <w:rPr>
          <w:rFonts w:ascii="Arial" w:hAnsi="Arial" w:cs="Arial"/>
        </w:rPr>
        <w:t xml:space="preserve">. </w:t>
      </w:r>
      <w:r w:rsidR="008F08C9">
        <w:rPr>
          <w:rFonts w:ascii="Arial" w:hAnsi="Arial" w:cs="Arial"/>
        </w:rPr>
        <w:t xml:space="preserve">The </w:t>
      </w:r>
      <w:r w:rsidR="00A9766F">
        <w:rPr>
          <w:rFonts w:ascii="Arial" w:hAnsi="Arial" w:cs="Arial"/>
        </w:rPr>
        <w:t xml:space="preserve">only acceptable manufacturers </w:t>
      </w:r>
      <w:r w:rsidR="00A11DC6">
        <w:rPr>
          <w:rFonts w:ascii="Arial" w:hAnsi="Arial" w:cs="Arial"/>
        </w:rPr>
        <w:t xml:space="preserve">will </w:t>
      </w:r>
      <w:r w:rsidR="00A11DC6">
        <w:rPr>
          <w:rFonts w:ascii="Arial" w:hAnsi="Arial" w:cs="Arial"/>
        </w:rPr>
        <w:lastRenderedPageBreak/>
        <w:t>be</w:t>
      </w:r>
      <w:r w:rsidR="008F08C9">
        <w:rPr>
          <w:rFonts w:ascii="Arial" w:hAnsi="Arial" w:cs="Arial"/>
        </w:rPr>
        <w:t xml:space="preserve"> </w:t>
      </w:r>
      <w:r w:rsidR="00D1536C">
        <w:rPr>
          <w:rFonts w:ascii="Arial" w:hAnsi="Arial" w:cs="Arial"/>
        </w:rPr>
        <w:t>n</w:t>
      </w:r>
      <w:r w:rsidR="008F08C9">
        <w:rPr>
          <w:rFonts w:ascii="Arial" w:hAnsi="Arial" w:cs="Arial"/>
        </w:rPr>
        <w:t>on-pr</w:t>
      </w:r>
      <w:r w:rsidR="00D1536C">
        <w:rPr>
          <w:rFonts w:ascii="Arial" w:hAnsi="Arial" w:cs="Arial"/>
        </w:rPr>
        <w:t>o</w:t>
      </w:r>
      <w:r w:rsidR="008F08C9">
        <w:rPr>
          <w:rFonts w:ascii="Arial" w:hAnsi="Arial" w:cs="Arial"/>
        </w:rPr>
        <w:t>prietary systems which are compatible and capable of communicating with additional panels on site.</w:t>
      </w:r>
      <w:r w:rsidR="00D1536C">
        <w:rPr>
          <w:rFonts w:ascii="Arial" w:hAnsi="Arial" w:cs="Arial"/>
        </w:rPr>
        <w:t xml:space="preserve"> </w:t>
      </w:r>
      <w:r w:rsidR="00E91E9F">
        <w:rPr>
          <w:rFonts w:ascii="Arial" w:hAnsi="Arial" w:cs="Arial"/>
        </w:rPr>
        <w:t xml:space="preserve">This is limited to Silent Knight, Fire-Lite and Edwards. </w:t>
      </w:r>
      <w:r w:rsidRPr="002F0E87">
        <w:rPr>
          <w:rFonts w:ascii="Arial" w:hAnsi="Arial" w:cs="Arial"/>
        </w:rPr>
        <w:t xml:space="preserve">All new fire alarms shall be addressable. </w:t>
      </w:r>
      <w:r w:rsidR="0049611A">
        <w:rPr>
          <w:rFonts w:ascii="Arial" w:hAnsi="Arial" w:cs="Arial"/>
        </w:rPr>
        <w:t xml:space="preserve">The contractor is responsible </w:t>
      </w:r>
      <w:r w:rsidR="00F11593">
        <w:rPr>
          <w:rFonts w:ascii="Arial" w:hAnsi="Arial" w:cs="Arial"/>
        </w:rPr>
        <w:t>for programming</w:t>
      </w:r>
      <w:r w:rsidR="00ED1671">
        <w:rPr>
          <w:rFonts w:ascii="Arial" w:hAnsi="Arial" w:cs="Arial"/>
        </w:rPr>
        <w:t xml:space="preserve"> the addressable system and all installed devices to reflect the correct location (per?) the </w:t>
      </w:r>
      <w:r w:rsidR="00C54A7F">
        <w:rPr>
          <w:rFonts w:ascii="Arial" w:hAnsi="Arial" w:cs="Arial"/>
        </w:rPr>
        <w:t xml:space="preserve">College’s </w:t>
      </w:r>
      <w:r w:rsidR="00ED1671">
        <w:rPr>
          <w:rFonts w:ascii="Arial" w:hAnsi="Arial" w:cs="Arial"/>
        </w:rPr>
        <w:t xml:space="preserve">room numbering system. </w:t>
      </w:r>
      <w:r w:rsidRPr="002F0E87">
        <w:rPr>
          <w:rFonts w:ascii="Arial" w:hAnsi="Arial" w:cs="Arial"/>
        </w:rPr>
        <w:t>Fire alarm cabling must be installed neatly and will not rest on light fixtures, ceiling grid, or fire suppression piping.</w:t>
      </w:r>
      <w:r w:rsidR="00D1536C">
        <w:rPr>
          <w:rFonts w:ascii="Arial" w:hAnsi="Arial" w:cs="Arial"/>
        </w:rPr>
        <w:t xml:space="preserve"> </w:t>
      </w:r>
      <w:r w:rsidR="00ED78CD">
        <w:rPr>
          <w:rFonts w:ascii="Arial" w:hAnsi="Arial" w:cs="Arial"/>
        </w:rPr>
        <w:t>Annunciator</w:t>
      </w:r>
      <w:r w:rsidR="00D1536C">
        <w:rPr>
          <w:rFonts w:ascii="Arial" w:hAnsi="Arial" w:cs="Arial"/>
        </w:rPr>
        <w:t xml:space="preserve"> panels shall be installed at the primary entry point of the</w:t>
      </w:r>
      <w:r w:rsidR="001A2CAB">
        <w:rPr>
          <w:rFonts w:ascii="Arial" w:hAnsi="Arial" w:cs="Arial"/>
        </w:rPr>
        <w:t xml:space="preserve"> building</w:t>
      </w:r>
      <w:r w:rsidR="00ED78CD">
        <w:rPr>
          <w:rFonts w:ascii="Arial" w:hAnsi="Arial" w:cs="Arial"/>
        </w:rPr>
        <w:t>,</w:t>
      </w:r>
      <w:r w:rsidR="001A2CAB">
        <w:rPr>
          <w:rFonts w:ascii="Arial" w:hAnsi="Arial" w:cs="Arial"/>
        </w:rPr>
        <w:t xml:space="preserve"> if the main FACP </w:t>
      </w:r>
      <w:r w:rsidR="00457D9A">
        <w:rPr>
          <w:rFonts w:ascii="Arial" w:hAnsi="Arial" w:cs="Arial"/>
        </w:rPr>
        <w:t>is in</w:t>
      </w:r>
      <w:r w:rsidR="001A2CAB">
        <w:rPr>
          <w:rFonts w:ascii="Arial" w:hAnsi="Arial" w:cs="Arial"/>
        </w:rPr>
        <w:t xml:space="preserve"> a secure area not acce</w:t>
      </w:r>
      <w:r w:rsidR="00942801">
        <w:rPr>
          <w:rFonts w:ascii="Arial" w:hAnsi="Arial" w:cs="Arial"/>
        </w:rPr>
        <w:t>ss</w:t>
      </w:r>
      <w:r w:rsidR="001A2CAB">
        <w:rPr>
          <w:rFonts w:ascii="Arial" w:hAnsi="Arial" w:cs="Arial"/>
        </w:rPr>
        <w:t>ible to the occupants/emergency responders</w:t>
      </w:r>
      <w:r w:rsidR="00942801">
        <w:rPr>
          <w:rFonts w:ascii="Arial" w:hAnsi="Arial" w:cs="Arial"/>
        </w:rPr>
        <w:t>.</w:t>
      </w:r>
    </w:p>
    <w:p w14:paraId="68111884" w14:textId="77777777" w:rsidR="00913793" w:rsidRDefault="00913793">
      <w:pPr>
        <w:rPr>
          <w:rFonts w:ascii="Arial" w:hAnsi="Arial" w:cs="Arial"/>
        </w:rPr>
      </w:pPr>
    </w:p>
    <w:p w14:paraId="72E65CF0" w14:textId="77777777" w:rsidR="00CC2E0F" w:rsidRPr="000666AF" w:rsidRDefault="00A36A3C">
      <w:pPr>
        <w:rPr>
          <w:rFonts w:ascii="Arial" w:hAnsi="Arial" w:cs="Arial"/>
          <w:color w:val="800000"/>
        </w:rPr>
      </w:pPr>
      <w:r w:rsidRPr="000666AF">
        <w:rPr>
          <w:rFonts w:ascii="Arial" w:hAnsi="Arial" w:cs="Arial"/>
          <w:color w:val="800000"/>
        </w:rPr>
        <w:t>D4090</w:t>
      </w:r>
      <w:r w:rsidRPr="000666AF">
        <w:rPr>
          <w:rFonts w:ascii="Arial" w:hAnsi="Arial" w:cs="Arial"/>
          <w:color w:val="800000"/>
        </w:rPr>
        <w:tab/>
        <w:t xml:space="preserve">: </w:t>
      </w:r>
      <w:r w:rsidR="00CC2E0F" w:rsidRPr="000666AF">
        <w:rPr>
          <w:rFonts w:ascii="Arial" w:hAnsi="Arial" w:cs="Arial"/>
          <w:color w:val="800000"/>
        </w:rPr>
        <w:t>Other Fire Protection Systems</w:t>
      </w:r>
    </w:p>
    <w:p w14:paraId="0A884CFD" w14:textId="77777777" w:rsidR="00A36A3C" w:rsidRDefault="00725268">
      <w:pPr>
        <w:rPr>
          <w:rFonts w:ascii="Arial" w:hAnsi="Arial" w:cs="Arial"/>
        </w:rPr>
      </w:pPr>
      <w:r>
        <w:rPr>
          <w:rFonts w:ascii="Arial" w:hAnsi="Arial" w:cs="Arial"/>
        </w:rPr>
        <w:tab/>
      </w:r>
    </w:p>
    <w:p w14:paraId="29FE4BAC" w14:textId="77777777" w:rsidR="00725268" w:rsidRPr="000666AF" w:rsidRDefault="00A36A3C">
      <w:pPr>
        <w:rPr>
          <w:rFonts w:ascii="Arial" w:hAnsi="Arial" w:cs="Arial"/>
          <w:b/>
        </w:rPr>
      </w:pPr>
      <w:r w:rsidRPr="000666AF">
        <w:rPr>
          <w:rFonts w:ascii="Arial" w:hAnsi="Arial" w:cs="Arial"/>
          <w:b/>
        </w:rPr>
        <w:t xml:space="preserve">D50: </w:t>
      </w:r>
      <w:r w:rsidR="00725268" w:rsidRPr="000666AF">
        <w:rPr>
          <w:rFonts w:ascii="Arial" w:hAnsi="Arial" w:cs="Arial"/>
          <w:b/>
        </w:rPr>
        <w:t>Electrical</w:t>
      </w:r>
    </w:p>
    <w:p w14:paraId="1BA9BD15" w14:textId="77777777" w:rsidR="00913793" w:rsidRDefault="00913793">
      <w:pPr>
        <w:rPr>
          <w:rFonts w:ascii="Arial" w:hAnsi="Arial" w:cs="Arial"/>
        </w:rPr>
      </w:pPr>
    </w:p>
    <w:p w14:paraId="59C79FED" w14:textId="77777777" w:rsidR="00913793" w:rsidRPr="002F0E87" w:rsidRDefault="00913793" w:rsidP="000A031B">
      <w:pPr>
        <w:numPr>
          <w:ilvl w:val="0"/>
          <w:numId w:val="2"/>
        </w:numPr>
        <w:rPr>
          <w:rFonts w:ascii="Arial" w:hAnsi="Arial" w:cs="Arial"/>
        </w:rPr>
      </w:pPr>
      <w:r>
        <w:rPr>
          <w:rFonts w:ascii="Arial" w:hAnsi="Arial" w:cs="Arial"/>
          <w:u w:val="single"/>
        </w:rPr>
        <w:t>General Electrical:</w:t>
      </w:r>
      <w:r>
        <w:rPr>
          <w:rFonts w:ascii="Arial" w:hAnsi="Arial" w:cs="Arial"/>
        </w:rPr>
        <w:t xml:space="preserve"> </w:t>
      </w:r>
      <w:r w:rsidRPr="002F0E87">
        <w:rPr>
          <w:rFonts w:ascii="Arial" w:hAnsi="Arial" w:cs="Arial"/>
        </w:rPr>
        <w:t xml:space="preserve">During the design phase, the architect and engineers will meet with </w:t>
      </w:r>
      <w:r w:rsidR="001F5DB5">
        <w:rPr>
          <w:rFonts w:ascii="Arial" w:hAnsi="Arial" w:cs="Arial"/>
        </w:rPr>
        <w:t>ACCS</w:t>
      </w:r>
      <w:r w:rsidRPr="002F0E87">
        <w:rPr>
          <w:rFonts w:ascii="Arial" w:hAnsi="Arial" w:cs="Arial"/>
        </w:rPr>
        <w:t xml:space="preserve"> to jointly de</w:t>
      </w:r>
      <w:r>
        <w:rPr>
          <w:rFonts w:ascii="Arial" w:hAnsi="Arial" w:cs="Arial"/>
        </w:rPr>
        <w:t xml:space="preserve">termine the best </w:t>
      </w:r>
      <w:r w:rsidRPr="002F0E87">
        <w:rPr>
          <w:rFonts w:ascii="Arial" w:hAnsi="Arial" w:cs="Arial"/>
        </w:rPr>
        <w:t xml:space="preserve">electrical systems. </w:t>
      </w:r>
      <w:r w:rsidR="001F5DB5">
        <w:rPr>
          <w:rFonts w:ascii="Arial" w:hAnsi="Arial" w:cs="Arial"/>
        </w:rPr>
        <w:t>ACCS</w:t>
      </w:r>
      <w:r w:rsidRPr="002F0E87">
        <w:rPr>
          <w:rFonts w:ascii="Arial" w:hAnsi="Arial" w:cs="Arial"/>
        </w:rPr>
        <w:t xml:space="preserve"> requests that </w:t>
      </w:r>
      <w:r w:rsidR="00F11593" w:rsidRPr="002F0E87">
        <w:rPr>
          <w:rFonts w:ascii="Arial" w:hAnsi="Arial" w:cs="Arial"/>
        </w:rPr>
        <w:t>architects</w:t>
      </w:r>
      <w:r w:rsidRPr="002F0E87">
        <w:rPr>
          <w:rFonts w:ascii="Arial" w:hAnsi="Arial" w:cs="Arial"/>
        </w:rPr>
        <w:t xml:space="preserve"> and </w:t>
      </w:r>
      <w:r w:rsidR="00287072" w:rsidRPr="002F0E87">
        <w:rPr>
          <w:rFonts w:ascii="Arial" w:hAnsi="Arial" w:cs="Arial"/>
        </w:rPr>
        <w:t>engineers</w:t>
      </w:r>
      <w:r w:rsidRPr="002F0E87">
        <w:rPr>
          <w:rFonts w:ascii="Arial" w:hAnsi="Arial" w:cs="Arial"/>
        </w:rPr>
        <w:t xml:space="preserve"> recommend energy efficient systems. Each electrical panel should contain several unused spots to allow for future expansion.</w:t>
      </w:r>
    </w:p>
    <w:p w14:paraId="5A4F2402" w14:textId="77777777" w:rsidR="00913793" w:rsidRDefault="00913793">
      <w:pPr>
        <w:rPr>
          <w:rFonts w:ascii="Arial" w:hAnsi="Arial" w:cs="Arial"/>
        </w:rPr>
      </w:pPr>
    </w:p>
    <w:p w14:paraId="2925438F" w14:textId="77777777" w:rsidR="00CC2E0F" w:rsidRPr="000666AF" w:rsidRDefault="00A36A3C">
      <w:pPr>
        <w:rPr>
          <w:rFonts w:ascii="Arial" w:hAnsi="Arial" w:cs="Arial"/>
          <w:color w:val="800000"/>
        </w:rPr>
      </w:pPr>
      <w:r w:rsidRPr="000666AF">
        <w:rPr>
          <w:rFonts w:ascii="Arial" w:hAnsi="Arial" w:cs="Arial"/>
          <w:color w:val="800000"/>
        </w:rPr>
        <w:t>D5010</w:t>
      </w:r>
      <w:r w:rsidRPr="000666AF">
        <w:rPr>
          <w:rFonts w:ascii="Arial" w:hAnsi="Arial" w:cs="Arial"/>
          <w:color w:val="800000"/>
        </w:rPr>
        <w:tab/>
        <w:t xml:space="preserve">: </w:t>
      </w:r>
      <w:r w:rsidR="00CC2E0F" w:rsidRPr="000666AF">
        <w:rPr>
          <w:rFonts w:ascii="Arial" w:hAnsi="Arial" w:cs="Arial"/>
          <w:color w:val="800000"/>
        </w:rPr>
        <w:t>Electrical Service &amp; Distribution</w:t>
      </w:r>
    </w:p>
    <w:p w14:paraId="159D8ED5" w14:textId="77777777" w:rsidR="00B074B4" w:rsidRDefault="00B074B4">
      <w:pPr>
        <w:rPr>
          <w:rFonts w:ascii="Arial" w:hAnsi="Arial" w:cs="Arial"/>
        </w:rPr>
      </w:pPr>
    </w:p>
    <w:p w14:paraId="587D389A" w14:textId="77777777" w:rsidR="00B074B4" w:rsidRPr="002F0E87" w:rsidRDefault="00B074B4" w:rsidP="000A031B">
      <w:pPr>
        <w:numPr>
          <w:ilvl w:val="0"/>
          <w:numId w:val="2"/>
        </w:numPr>
        <w:rPr>
          <w:rFonts w:ascii="Arial" w:hAnsi="Arial" w:cs="Arial"/>
        </w:rPr>
      </w:pPr>
      <w:r>
        <w:rPr>
          <w:rFonts w:ascii="Arial" w:hAnsi="Arial" w:cs="Arial"/>
          <w:u w:val="single"/>
        </w:rPr>
        <w:t>Emergency Power:</w:t>
      </w:r>
      <w:r w:rsidRPr="002F0E87">
        <w:rPr>
          <w:rFonts w:ascii="Arial" w:hAnsi="Arial" w:cs="Arial"/>
        </w:rPr>
        <w:tab/>
        <w:t>In addition to whatever emergency lighting may be necessary if the main power is off, emergency power may be required. If a generator is to be included in the project, all emergency lighting and exit lights will be connected to the generator through emergency circuitry. The elevator will also be tied into the generator for emergency backup.</w:t>
      </w:r>
    </w:p>
    <w:p w14:paraId="56F140C3" w14:textId="77777777" w:rsidR="00B074B4" w:rsidRDefault="00B074B4">
      <w:pPr>
        <w:rPr>
          <w:rFonts w:ascii="Arial" w:hAnsi="Arial" w:cs="Arial"/>
        </w:rPr>
      </w:pPr>
    </w:p>
    <w:p w14:paraId="004E6A5C" w14:textId="77777777" w:rsidR="00CC2E0F" w:rsidRPr="000666AF" w:rsidRDefault="00A36A3C">
      <w:pPr>
        <w:rPr>
          <w:rFonts w:ascii="Arial" w:hAnsi="Arial" w:cs="Arial"/>
          <w:color w:val="800000"/>
        </w:rPr>
      </w:pPr>
      <w:r w:rsidRPr="000666AF">
        <w:rPr>
          <w:rFonts w:ascii="Arial" w:hAnsi="Arial" w:cs="Arial"/>
          <w:color w:val="800000"/>
        </w:rPr>
        <w:t>D5020</w:t>
      </w:r>
      <w:r w:rsidRPr="000666AF">
        <w:rPr>
          <w:rFonts w:ascii="Arial" w:hAnsi="Arial" w:cs="Arial"/>
          <w:color w:val="800000"/>
        </w:rPr>
        <w:tab/>
        <w:t xml:space="preserve">: </w:t>
      </w:r>
      <w:r w:rsidR="00CC2E0F" w:rsidRPr="000666AF">
        <w:rPr>
          <w:rFonts w:ascii="Arial" w:hAnsi="Arial" w:cs="Arial"/>
          <w:color w:val="800000"/>
        </w:rPr>
        <w:t>Lighting and Branch Wiring</w:t>
      </w:r>
    </w:p>
    <w:p w14:paraId="5B530604" w14:textId="77777777" w:rsidR="00913793" w:rsidRDefault="00913793">
      <w:pPr>
        <w:rPr>
          <w:rFonts w:ascii="Arial" w:hAnsi="Arial" w:cs="Arial"/>
        </w:rPr>
      </w:pPr>
    </w:p>
    <w:p w14:paraId="35B86179" w14:textId="77777777" w:rsidR="005E558F" w:rsidRDefault="00913793" w:rsidP="000A031B">
      <w:pPr>
        <w:numPr>
          <w:ilvl w:val="0"/>
          <w:numId w:val="2"/>
        </w:numPr>
        <w:rPr>
          <w:rFonts w:ascii="Arial" w:hAnsi="Arial" w:cs="Arial"/>
        </w:rPr>
      </w:pPr>
      <w:r w:rsidRPr="00B26993">
        <w:rPr>
          <w:rFonts w:ascii="Arial" w:hAnsi="Arial" w:cs="Arial"/>
          <w:u w:val="single"/>
        </w:rPr>
        <w:t>Lighting:</w:t>
      </w:r>
      <w:r w:rsidRPr="00B26993">
        <w:rPr>
          <w:rFonts w:ascii="Arial" w:hAnsi="Arial" w:cs="Arial"/>
        </w:rPr>
        <w:t xml:space="preserve"> Lighting must be energy efficient and attractive. </w:t>
      </w:r>
      <w:r w:rsidR="000F71F0" w:rsidRPr="00672AA4">
        <w:rPr>
          <w:rFonts w:ascii="Arial" w:hAnsi="Arial" w:cs="Arial"/>
          <w:iCs/>
        </w:rPr>
        <w:t>All</w:t>
      </w:r>
      <w:r w:rsidR="000F71F0">
        <w:rPr>
          <w:rFonts w:ascii="Arial" w:hAnsi="Arial" w:cs="Arial"/>
          <w:i/>
        </w:rPr>
        <w:t xml:space="preserve"> </w:t>
      </w:r>
      <w:r w:rsidR="000F71F0">
        <w:rPr>
          <w:rFonts w:ascii="Arial" w:hAnsi="Arial" w:cs="Arial"/>
        </w:rPr>
        <w:t>lighting interior and exterior shall be LED fixtures</w:t>
      </w:r>
      <w:r w:rsidR="005E558F">
        <w:rPr>
          <w:rFonts w:ascii="Arial" w:hAnsi="Arial" w:cs="Arial"/>
        </w:rPr>
        <w:t>.</w:t>
      </w:r>
    </w:p>
    <w:p w14:paraId="272D21EB" w14:textId="447C9A6C" w:rsidR="00736B5E" w:rsidRDefault="005E558F" w:rsidP="005E558F">
      <w:pPr>
        <w:numPr>
          <w:ilvl w:val="1"/>
          <w:numId w:val="2"/>
        </w:numPr>
        <w:rPr>
          <w:rFonts w:ascii="Arial" w:hAnsi="Arial" w:cs="Arial"/>
        </w:rPr>
      </w:pPr>
      <w:r>
        <w:rPr>
          <w:rFonts w:ascii="Arial" w:hAnsi="Arial" w:cs="Arial"/>
          <w:u w:val="single"/>
        </w:rPr>
        <w:t>Interior lighting</w:t>
      </w:r>
      <w:r w:rsidR="00736B5E">
        <w:rPr>
          <w:rFonts w:ascii="Arial" w:hAnsi="Arial" w:cs="Arial"/>
          <w:u w:val="single"/>
        </w:rPr>
        <w:t xml:space="preserve"> shall have a</w:t>
      </w:r>
      <w:r w:rsidR="000F71F0">
        <w:rPr>
          <w:rFonts w:ascii="Arial" w:hAnsi="Arial" w:cs="Arial"/>
        </w:rPr>
        <w:t xml:space="preserve"> luminescence </w:t>
      </w:r>
      <w:r w:rsidR="00736B5E">
        <w:rPr>
          <w:rFonts w:ascii="Arial" w:hAnsi="Arial" w:cs="Arial"/>
        </w:rPr>
        <w:t>between 3500K</w:t>
      </w:r>
      <w:r w:rsidR="00EE3891">
        <w:rPr>
          <w:rFonts w:ascii="Arial" w:hAnsi="Arial" w:cs="Arial"/>
        </w:rPr>
        <w:t xml:space="preserve"> </w:t>
      </w:r>
      <w:r w:rsidR="00736B5E">
        <w:rPr>
          <w:rFonts w:ascii="Arial" w:hAnsi="Arial" w:cs="Arial"/>
        </w:rPr>
        <w:t>-</w:t>
      </w:r>
      <w:r w:rsidR="00EE3891">
        <w:rPr>
          <w:rFonts w:ascii="Arial" w:hAnsi="Arial" w:cs="Arial"/>
        </w:rPr>
        <w:t xml:space="preserve"> </w:t>
      </w:r>
      <w:r w:rsidR="000F71F0">
        <w:rPr>
          <w:rFonts w:ascii="Arial" w:hAnsi="Arial" w:cs="Arial"/>
        </w:rPr>
        <w:t>4000</w:t>
      </w:r>
      <w:r w:rsidR="00457D9A">
        <w:rPr>
          <w:rFonts w:ascii="Arial" w:hAnsi="Arial" w:cs="Arial"/>
        </w:rPr>
        <w:t>K.</w:t>
      </w:r>
      <w:r w:rsidR="000F71F0">
        <w:rPr>
          <w:rFonts w:ascii="Arial" w:hAnsi="Arial" w:cs="Arial"/>
        </w:rPr>
        <w:t xml:space="preserve"> </w:t>
      </w:r>
    </w:p>
    <w:p w14:paraId="1B1AA2F2" w14:textId="080EF449" w:rsidR="00B26993" w:rsidRDefault="000F71F0" w:rsidP="00672AA4">
      <w:pPr>
        <w:numPr>
          <w:ilvl w:val="1"/>
          <w:numId w:val="2"/>
        </w:numPr>
        <w:rPr>
          <w:rFonts w:ascii="Arial" w:hAnsi="Arial" w:cs="Arial"/>
        </w:rPr>
      </w:pPr>
      <w:r>
        <w:rPr>
          <w:rFonts w:ascii="Arial" w:hAnsi="Arial" w:cs="Arial"/>
        </w:rPr>
        <w:t xml:space="preserve">Exterior lighting </w:t>
      </w:r>
      <w:r w:rsidR="00736B5E">
        <w:rPr>
          <w:rFonts w:ascii="Arial" w:hAnsi="Arial" w:cs="Arial"/>
        </w:rPr>
        <w:t>shall have a</w:t>
      </w:r>
      <w:r w:rsidR="00EE3891">
        <w:rPr>
          <w:rFonts w:ascii="Arial" w:hAnsi="Arial" w:cs="Arial"/>
        </w:rPr>
        <w:t xml:space="preserve"> luminescence between 4000K - </w:t>
      </w:r>
      <w:r>
        <w:rPr>
          <w:rFonts w:ascii="Arial" w:hAnsi="Arial" w:cs="Arial"/>
        </w:rPr>
        <w:t xml:space="preserve">5000K. </w:t>
      </w:r>
    </w:p>
    <w:p w14:paraId="67E9D775" w14:textId="77777777" w:rsidR="00B26993" w:rsidRPr="00B26993" w:rsidRDefault="00B26993" w:rsidP="00B26993">
      <w:pPr>
        <w:ind w:left="1440"/>
        <w:rPr>
          <w:rFonts w:ascii="Arial" w:hAnsi="Arial" w:cs="Arial"/>
        </w:rPr>
      </w:pPr>
    </w:p>
    <w:p w14:paraId="14F75DB2" w14:textId="71B2E0F5" w:rsidR="00D91B98" w:rsidRDefault="00D91B98" w:rsidP="000A031B">
      <w:pPr>
        <w:numPr>
          <w:ilvl w:val="0"/>
          <w:numId w:val="2"/>
        </w:numPr>
        <w:rPr>
          <w:rFonts w:ascii="Arial" w:hAnsi="Arial" w:cs="Arial"/>
        </w:rPr>
      </w:pPr>
      <w:r w:rsidRPr="00190E0B">
        <w:rPr>
          <w:rFonts w:ascii="Arial" w:hAnsi="Arial" w:cs="Arial"/>
          <w:u w:val="single"/>
        </w:rPr>
        <w:t>Lumen maintenance</w:t>
      </w:r>
      <w:r w:rsidR="00190E0B">
        <w:rPr>
          <w:rFonts w:ascii="Arial" w:hAnsi="Arial" w:cs="Arial"/>
        </w:rPr>
        <w:t>:</w:t>
      </w:r>
      <w:r w:rsidRPr="00B26993">
        <w:rPr>
          <w:rFonts w:ascii="Arial" w:hAnsi="Arial" w:cs="Arial"/>
        </w:rPr>
        <w:t xml:space="preserve"> All light bulbs must maintain 80 percent of the initial light output at 40 percent of their </w:t>
      </w:r>
      <w:r w:rsidR="00DF0508" w:rsidRPr="00672AA4">
        <w:rPr>
          <w:rFonts w:ascii="Arial" w:hAnsi="Arial" w:cs="Arial"/>
        </w:rPr>
        <w:t>rated lifetime</w:t>
      </w:r>
      <w:r w:rsidRPr="00B26993">
        <w:rPr>
          <w:rFonts w:ascii="Arial" w:hAnsi="Arial" w:cs="Arial"/>
        </w:rPr>
        <w:t>. This means that after 3,200 hours of use, an 8,000-hour CFL still needs to give off 80 percent of the light it gave off during its first 100 hours of operation.</w:t>
      </w:r>
    </w:p>
    <w:p w14:paraId="70D2277D" w14:textId="77777777" w:rsidR="000F71F0" w:rsidRDefault="000F71F0" w:rsidP="000F71F0">
      <w:pPr>
        <w:ind w:left="720"/>
        <w:rPr>
          <w:rFonts w:ascii="Arial" w:hAnsi="Arial" w:cs="Arial"/>
        </w:rPr>
      </w:pPr>
    </w:p>
    <w:p w14:paraId="4941DE98" w14:textId="35728FD4" w:rsidR="000F71F0" w:rsidRPr="000F71F0" w:rsidRDefault="000F71F0" w:rsidP="000A031B">
      <w:pPr>
        <w:numPr>
          <w:ilvl w:val="0"/>
          <w:numId w:val="2"/>
        </w:numPr>
        <w:rPr>
          <w:rFonts w:ascii="Arial" w:hAnsi="Arial" w:cs="Arial"/>
        </w:rPr>
      </w:pPr>
      <w:r w:rsidRPr="000F71F0">
        <w:rPr>
          <w:rFonts w:ascii="Arial" w:hAnsi="Arial" w:cs="Arial"/>
          <w:u w:val="single"/>
        </w:rPr>
        <w:t>Daylighting</w:t>
      </w:r>
      <w:r>
        <w:rPr>
          <w:rFonts w:ascii="Arial" w:hAnsi="Arial" w:cs="Arial"/>
        </w:rPr>
        <w:t xml:space="preserve">: Architects shall incorporate daylighting as a means of light in new facilities. Daylighting should be incorporated in a way that maximizes energy savings </w:t>
      </w:r>
      <w:r w:rsidR="00190E0B">
        <w:rPr>
          <w:rFonts w:ascii="Arial" w:hAnsi="Arial" w:cs="Arial"/>
        </w:rPr>
        <w:t>using</w:t>
      </w:r>
      <w:r>
        <w:rPr>
          <w:rFonts w:ascii="Arial" w:hAnsi="Arial" w:cs="Arial"/>
        </w:rPr>
        <w:t xml:space="preserve"> daylighting </w:t>
      </w:r>
      <w:r w:rsidR="00457D9A">
        <w:rPr>
          <w:rFonts w:ascii="Arial" w:hAnsi="Arial" w:cs="Arial"/>
        </w:rPr>
        <w:t>technologies,</w:t>
      </w:r>
      <w:r>
        <w:rPr>
          <w:rFonts w:ascii="Arial" w:hAnsi="Arial" w:cs="Arial"/>
        </w:rPr>
        <w:t xml:space="preserve"> light </w:t>
      </w:r>
      <w:r w:rsidR="00457D9A">
        <w:rPr>
          <w:rFonts w:ascii="Arial" w:hAnsi="Arial" w:cs="Arial"/>
        </w:rPr>
        <w:t>shelves,</w:t>
      </w:r>
      <w:r>
        <w:rPr>
          <w:rFonts w:ascii="Arial" w:hAnsi="Arial" w:cs="Arial"/>
        </w:rPr>
        <w:t xml:space="preserve"> windows, etc.</w:t>
      </w:r>
      <w:r w:rsidR="00190E0B">
        <w:rPr>
          <w:rFonts w:ascii="Arial" w:hAnsi="Arial" w:cs="Arial"/>
        </w:rPr>
        <w:t xml:space="preserve"> </w:t>
      </w:r>
      <w:r w:rsidR="00762FB0">
        <w:rPr>
          <w:rFonts w:ascii="Arial" w:hAnsi="Arial" w:cs="Arial"/>
        </w:rPr>
        <w:t xml:space="preserve">The use of daylighting shall be designed to maximize building efficiency with all other mechanical and electrical systems. </w:t>
      </w:r>
      <w:r>
        <w:rPr>
          <w:rFonts w:ascii="Arial" w:hAnsi="Arial" w:cs="Arial"/>
        </w:rPr>
        <w:t xml:space="preserve">Where daylighting is implemented, solenoids and other light control technology must be implemented to turn on lighting systems after the natural lighting decreases below the code required levels. </w:t>
      </w:r>
    </w:p>
    <w:p w14:paraId="7F05548B" w14:textId="77777777" w:rsidR="00B26993" w:rsidRDefault="00B26993" w:rsidP="00B26993">
      <w:pPr>
        <w:ind w:left="720"/>
        <w:rPr>
          <w:rFonts w:ascii="Arial" w:hAnsi="Arial" w:cs="Arial"/>
        </w:rPr>
      </w:pPr>
    </w:p>
    <w:p w14:paraId="4F22DF1F" w14:textId="77777777" w:rsidR="0015583C" w:rsidRPr="0015583C" w:rsidRDefault="003D6104" w:rsidP="000A031B">
      <w:pPr>
        <w:numPr>
          <w:ilvl w:val="0"/>
          <w:numId w:val="2"/>
        </w:numPr>
        <w:rPr>
          <w:rFonts w:ascii="Arial" w:hAnsi="Arial" w:cs="Arial"/>
          <w:u w:val="single"/>
        </w:rPr>
      </w:pPr>
      <w:r w:rsidRPr="003D6104">
        <w:rPr>
          <w:rFonts w:ascii="Arial" w:hAnsi="Arial" w:cs="Arial"/>
          <w:u w:val="single"/>
        </w:rPr>
        <w:t>Exterior Lighting:</w:t>
      </w:r>
      <w:r>
        <w:rPr>
          <w:rFonts w:ascii="Arial" w:hAnsi="Arial" w:cs="Arial"/>
          <w:u w:val="single"/>
        </w:rPr>
        <w:t xml:space="preserve">  </w:t>
      </w:r>
      <w:r>
        <w:rPr>
          <w:rFonts w:ascii="Arial" w:hAnsi="Arial" w:cs="Arial"/>
        </w:rPr>
        <w:t xml:space="preserve"> Architect/ Engineer shall specify exterior light shall be controlled by a photocell</w:t>
      </w:r>
      <w:r w:rsidR="0015583C">
        <w:rPr>
          <w:rFonts w:ascii="Arial" w:hAnsi="Arial" w:cs="Arial"/>
        </w:rPr>
        <w:t xml:space="preserve">. Time clocks will not be acceptable technology. </w:t>
      </w:r>
    </w:p>
    <w:p w14:paraId="07D67B23" w14:textId="712424E9" w:rsidR="0015583C" w:rsidRPr="0015583C" w:rsidRDefault="002346A2" w:rsidP="006E315E">
      <w:pPr>
        <w:pStyle w:val="ListParagraph"/>
        <w:numPr>
          <w:ilvl w:val="1"/>
          <w:numId w:val="2"/>
        </w:numPr>
        <w:rPr>
          <w:rFonts w:ascii="Arial" w:hAnsi="Arial" w:cs="Arial"/>
        </w:rPr>
      </w:pPr>
      <w:r>
        <w:rPr>
          <w:rFonts w:ascii="Arial" w:hAnsi="Arial" w:cs="Arial"/>
        </w:rPr>
        <w:t>All lighting exterior lighting</w:t>
      </w:r>
      <w:r w:rsidR="0015583C" w:rsidRPr="0015583C">
        <w:rPr>
          <w:rFonts w:ascii="Arial" w:hAnsi="Arial" w:cs="Arial"/>
        </w:rPr>
        <w:t xml:space="preserve"> </w:t>
      </w:r>
      <w:r w:rsidR="001718DA">
        <w:rPr>
          <w:rFonts w:ascii="Arial" w:hAnsi="Arial" w:cs="Arial"/>
        </w:rPr>
        <w:t xml:space="preserve">for each facility </w:t>
      </w:r>
      <w:r w:rsidR="0015583C" w:rsidRPr="0015583C">
        <w:rPr>
          <w:rFonts w:ascii="Arial" w:hAnsi="Arial" w:cs="Arial"/>
        </w:rPr>
        <w:t xml:space="preserve">shall be controlled by one single </w:t>
      </w:r>
      <w:r w:rsidR="00F11593" w:rsidRPr="0015583C">
        <w:rPr>
          <w:rFonts w:ascii="Arial" w:hAnsi="Arial" w:cs="Arial"/>
        </w:rPr>
        <w:t>photocell</w:t>
      </w:r>
      <w:r w:rsidR="000A2BCA">
        <w:rPr>
          <w:rFonts w:ascii="Arial" w:hAnsi="Arial" w:cs="Arial"/>
        </w:rPr>
        <w:t xml:space="preserve"> that is </w:t>
      </w:r>
      <w:r w:rsidR="00047E0F">
        <w:rPr>
          <w:rFonts w:ascii="Arial" w:hAnsi="Arial" w:cs="Arial"/>
        </w:rPr>
        <w:t xml:space="preserve">easily accessible with </w:t>
      </w:r>
      <w:r w:rsidR="00457D9A">
        <w:rPr>
          <w:rFonts w:ascii="Arial" w:hAnsi="Arial" w:cs="Arial"/>
        </w:rPr>
        <w:t>a step</w:t>
      </w:r>
      <w:r w:rsidR="00047E0F">
        <w:rPr>
          <w:rFonts w:ascii="Arial" w:hAnsi="Arial" w:cs="Arial"/>
        </w:rPr>
        <w:t xml:space="preserve"> ladder.</w:t>
      </w:r>
    </w:p>
    <w:p w14:paraId="4A3E9D25" w14:textId="77777777" w:rsidR="0015583C" w:rsidRPr="0015583C" w:rsidRDefault="0015583C" w:rsidP="006E315E">
      <w:pPr>
        <w:pStyle w:val="ListParagraph"/>
        <w:numPr>
          <w:ilvl w:val="1"/>
          <w:numId w:val="2"/>
        </w:numPr>
        <w:rPr>
          <w:rFonts w:ascii="Arial" w:hAnsi="Arial" w:cs="Arial"/>
        </w:rPr>
      </w:pPr>
      <w:r w:rsidRPr="0015583C">
        <w:rPr>
          <w:rFonts w:ascii="Arial" w:hAnsi="Arial" w:cs="Arial"/>
        </w:rPr>
        <w:t xml:space="preserve">Where the lighting load exceeds more than ½ of the photocell capacity a lighting contactor shall be used as the means to operate the </w:t>
      </w:r>
      <w:r w:rsidR="00F11593" w:rsidRPr="0015583C">
        <w:rPr>
          <w:rFonts w:ascii="Arial" w:hAnsi="Arial" w:cs="Arial"/>
        </w:rPr>
        <w:t>photocell.</w:t>
      </w:r>
    </w:p>
    <w:p w14:paraId="5F1F6D74" w14:textId="1171BAC5" w:rsidR="0015583C" w:rsidRPr="0015583C" w:rsidRDefault="0015583C" w:rsidP="006E315E">
      <w:pPr>
        <w:pStyle w:val="ListParagraph"/>
        <w:numPr>
          <w:ilvl w:val="1"/>
          <w:numId w:val="2"/>
        </w:numPr>
        <w:rPr>
          <w:rFonts w:ascii="Arial" w:hAnsi="Arial" w:cs="Arial"/>
        </w:rPr>
      </w:pPr>
      <w:r w:rsidRPr="0015583C">
        <w:rPr>
          <w:rFonts w:ascii="Arial" w:hAnsi="Arial" w:cs="Arial"/>
        </w:rPr>
        <w:t xml:space="preserve">A weatherproof </w:t>
      </w:r>
      <w:r w:rsidR="003A3C7F">
        <w:rPr>
          <w:rFonts w:ascii="Arial" w:hAnsi="Arial" w:cs="Arial"/>
        </w:rPr>
        <w:t>Hand/Off/Auto</w:t>
      </w:r>
      <w:r w:rsidR="003A3C7F" w:rsidRPr="0015583C">
        <w:rPr>
          <w:rFonts w:ascii="Arial" w:hAnsi="Arial" w:cs="Arial"/>
        </w:rPr>
        <w:t xml:space="preserve"> </w:t>
      </w:r>
      <w:r w:rsidRPr="0015583C">
        <w:rPr>
          <w:rFonts w:ascii="Arial" w:hAnsi="Arial" w:cs="Arial"/>
        </w:rPr>
        <w:t xml:space="preserve">switch shall be included in the system and shall be enclosed in a lockable box, either in the same box as the lighting contactor or </w:t>
      </w:r>
      <w:r w:rsidR="00F11593" w:rsidRPr="0015583C">
        <w:rPr>
          <w:rFonts w:ascii="Arial" w:hAnsi="Arial" w:cs="Arial"/>
        </w:rPr>
        <w:t>separately.</w:t>
      </w:r>
    </w:p>
    <w:p w14:paraId="53B6F340" w14:textId="78203E55" w:rsidR="0015583C" w:rsidRPr="0015583C" w:rsidRDefault="0015583C" w:rsidP="006E315E">
      <w:pPr>
        <w:numPr>
          <w:ilvl w:val="1"/>
          <w:numId w:val="2"/>
        </w:numPr>
        <w:rPr>
          <w:rFonts w:ascii="Arial" w:hAnsi="Arial" w:cs="Arial"/>
          <w:u w:val="single"/>
        </w:rPr>
      </w:pPr>
      <w:r w:rsidRPr="0015583C">
        <w:rPr>
          <w:rFonts w:ascii="Arial" w:hAnsi="Arial" w:cs="Arial"/>
        </w:rPr>
        <w:t xml:space="preserve">The </w:t>
      </w:r>
      <w:r w:rsidR="003A3C7F">
        <w:rPr>
          <w:rFonts w:ascii="Arial" w:hAnsi="Arial" w:cs="Arial"/>
        </w:rPr>
        <w:t>Hand/Off/Auto</w:t>
      </w:r>
      <w:r w:rsidR="003A3C7F" w:rsidRPr="0015583C">
        <w:rPr>
          <w:rFonts w:ascii="Arial" w:hAnsi="Arial" w:cs="Arial"/>
        </w:rPr>
        <w:t xml:space="preserve"> </w:t>
      </w:r>
      <w:r w:rsidRPr="0015583C">
        <w:rPr>
          <w:rFonts w:ascii="Arial" w:hAnsi="Arial" w:cs="Arial"/>
        </w:rPr>
        <w:t xml:space="preserve">switch shall </w:t>
      </w:r>
      <w:r w:rsidR="00457D9A" w:rsidRPr="0015583C">
        <w:rPr>
          <w:rFonts w:ascii="Arial" w:hAnsi="Arial" w:cs="Arial"/>
        </w:rPr>
        <w:t>be in</w:t>
      </w:r>
      <w:r w:rsidRPr="0015583C">
        <w:rPr>
          <w:rFonts w:ascii="Arial" w:hAnsi="Arial" w:cs="Arial"/>
        </w:rPr>
        <w:t xml:space="preserve"> the immediate vicinity of the lighting contactor and photocell</w:t>
      </w:r>
      <w:r w:rsidR="002346A2">
        <w:rPr>
          <w:rFonts w:ascii="Arial" w:hAnsi="Arial" w:cs="Arial"/>
        </w:rPr>
        <w:t xml:space="preserve">. </w:t>
      </w:r>
    </w:p>
    <w:p w14:paraId="2C9EBE9C" w14:textId="77777777" w:rsidR="00B26993" w:rsidRDefault="00B26993" w:rsidP="00B26993">
      <w:pPr>
        <w:rPr>
          <w:rFonts w:ascii="Arial" w:hAnsi="Arial" w:cs="Arial"/>
          <w:highlight w:val="yellow"/>
        </w:rPr>
      </w:pPr>
    </w:p>
    <w:p w14:paraId="610330C6" w14:textId="77777777" w:rsidR="00913793" w:rsidRDefault="00913793">
      <w:pPr>
        <w:rPr>
          <w:rFonts w:ascii="Arial" w:hAnsi="Arial" w:cs="Arial"/>
        </w:rPr>
      </w:pPr>
    </w:p>
    <w:p w14:paraId="52730E6B" w14:textId="77777777" w:rsidR="00CC2E0F" w:rsidRPr="000666AF" w:rsidRDefault="00A36A3C">
      <w:pPr>
        <w:rPr>
          <w:rFonts w:ascii="Arial" w:hAnsi="Arial" w:cs="Arial"/>
          <w:color w:val="800000"/>
        </w:rPr>
      </w:pPr>
      <w:r w:rsidRPr="000666AF">
        <w:rPr>
          <w:rFonts w:ascii="Arial" w:hAnsi="Arial" w:cs="Arial"/>
          <w:color w:val="800000"/>
        </w:rPr>
        <w:t>D5030</w:t>
      </w:r>
      <w:r w:rsidRPr="000666AF">
        <w:rPr>
          <w:rFonts w:ascii="Arial" w:hAnsi="Arial" w:cs="Arial"/>
          <w:color w:val="800000"/>
        </w:rPr>
        <w:tab/>
        <w:t xml:space="preserve">: </w:t>
      </w:r>
      <w:r w:rsidR="00CC2E0F" w:rsidRPr="000666AF">
        <w:rPr>
          <w:rFonts w:ascii="Arial" w:hAnsi="Arial" w:cs="Arial"/>
          <w:color w:val="800000"/>
        </w:rPr>
        <w:t>Communications and Security</w:t>
      </w:r>
    </w:p>
    <w:p w14:paraId="22FD0DB1" w14:textId="77777777" w:rsidR="00A36A3C" w:rsidRDefault="00A36A3C">
      <w:pPr>
        <w:rPr>
          <w:rFonts w:ascii="Arial" w:hAnsi="Arial" w:cs="Arial"/>
        </w:rPr>
      </w:pPr>
    </w:p>
    <w:p w14:paraId="61030B93" w14:textId="77777777" w:rsidR="00C269DE" w:rsidRDefault="00AA035B" w:rsidP="000A031B">
      <w:pPr>
        <w:numPr>
          <w:ilvl w:val="0"/>
          <w:numId w:val="2"/>
        </w:numPr>
        <w:rPr>
          <w:rFonts w:ascii="Arial" w:hAnsi="Arial" w:cs="Arial"/>
        </w:rPr>
      </w:pPr>
      <w:r w:rsidRPr="00AA035B">
        <w:rPr>
          <w:rFonts w:ascii="Arial" w:hAnsi="Arial" w:cs="Arial"/>
          <w:u w:val="single"/>
        </w:rPr>
        <w:t>General</w:t>
      </w:r>
      <w:r>
        <w:rPr>
          <w:rFonts w:ascii="Arial" w:hAnsi="Arial" w:cs="Arial"/>
          <w:u w:val="single"/>
        </w:rPr>
        <w:t xml:space="preserve"> Security</w:t>
      </w:r>
      <w:r>
        <w:rPr>
          <w:rFonts w:ascii="Arial" w:hAnsi="Arial" w:cs="Arial"/>
        </w:rPr>
        <w:t>:  Architects and Engineers will design all projects to include security systems in drawings and specifications as part of the base bid. Specifications will require the awarded contractor to coordinate such installations and provide shop drawings for all security components and locations to be approved prior to purchase and installation of equipment.</w:t>
      </w:r>
    </w:p>
    <w:p w14:paraId="4CE00328" w14:textId="77777777" w:rsidR="00C269DE" w:rsidRDefault="00C269DE" w:rsidP="00C269DE">
      <w:pPr>
        <w:ind w:left="720"/>
        <w:rPr>
          <w:rFonts w:ascii="Arial" w:hAnsi="Arial" w:cs="Arial"/>
        </w:rPr>
      </w:pPr>
    </w:p>
    <w:p w14:paraId="48E5FFEE" w14:textId="77777777" w:rsidR="00C269DE" w:rsidRDefault="00A36A3C" w:rsidP="000A031B">
      <w:pPr>
        <w:numPr>
          <w:ilvl w:val="0"/>
          <w:numId w:val="2"/>
        </w:numPr>
        <w:rPr>
          <w:rFonts w:ascii="Arial" w:hAnsi="Arial" w:cs="Arial"/>
        </w:rPr>
      </w:pPr>
      <w:r w:rsidRPr="00C269DE">
        <w:rPr>
          <w:rFonts w:ascii="Arial" w:hAnsi="Arial" w:cs="Arial"/>
          <w:u w:val="single"/>
        </w:rPr>
        <w:t>Access Control and Security Systems:</w:t>
      </w:r>
      <w:r w:rsidRPr="00C269DE">
        <w:rPr>
          <w:rFonts w:ascii="Arial" w:hAnsi="Arial" w:cs="Arial"/>
        </w:rPr>
        <w:t xml:space="preserve"> Architects and Engineers will schedule a meeting with </w:t>
      </w:r>
      <w:r w:rsidR="00B56FBF">
        <w:rPr>
          <w:rFonts w:ascii="Arial" w:hAnsi="Arial" w:cs="Arial"/>
        </w:rPr>
        <w:t xml:space="preserve">the College </w:t>
      </w:r>
      <w:r w:rsidRPr="00C269DE">
        <w:rPr>
          <w:rFonts w:ascii="Arial" w:hAnsi="Arial" w:cs="Arial"/>
        </w:rPr>
        <w:t xml:space="preserve">to review project and establish needs. </w:t>
      </w:r>
    </w:p>
    <w:p w14:paraId="79C10B4C" w14:textId="77777777" w:rsidR="00C269DE" w:rsidRPr="00C269DE" w:rsidRDefault="00C269DE" w:rsidP="00C269DE">
      <w:pPr>
        <w:ind w:left="720"/>
        <w:rPr>
          <w:rFonts w:ascii="Arial" w:hAnsi="Arial" w:cs="Arial"/>
        </w:rPr>
      </w:pPr>
    </w:p>
    <w:p w14:paraId="7DDB5D43" w14:textId="251B7F23" w:rsidR="00C269DE" w:rsidRPr="006A3091" w:rsidRDefault="00C269DE" w:rsidP="000A031B">
      <w:pPr>
        <w:numPr>
          <w:ilvl w:val="1"/>
          <w:numId w:val="2"/>
        </w:numPr>
        <w:rPr>
          <w:rFonts w:ascii="Arial" w:hAnsi="Arial" w:cs="Arial"/>
        </w:rPr>
      </w:pPr>
      <w:r>
        <w:rPr>
          <w:rFonts w:ascii="Arial" w:hAnsi="Arial" w:cs="Arial"/>
          <w:u w:val="single"/>
        </w:rPr>
        <w:t>Key Security Box</w:t>
      </w:r>
      <w:r w:rsidRPr="006A3091">
        <w:rPr>
          <w:rFonts w:ascii="Arial" w:hAnsi="Arial" w:cs="Arial"/>
        </w:rPr>
        <w:t>:</w:t>
      </w:r>
      <w:r>
        <w:rPr>
          <w:rFonts w:ascii="Arial" w:hAnsi="Arial" w:cs="Arial"/>
        </w:rPr>
        <w:t xml:space="preserve">  Architect will specify awarded contractor to install a “Key System 8 SAM,” </w:t>
      </w:r>
      <w:r w:rsidR="0003068F">
        <w:rPr>
          <w:rFonts w:ascii="Arial" w:hAnsi="Arial" w:cs="Arial"/>
        </w:rPr>
        <w:t>6” d</w:t>
      </w:r>
      <w:r>
        <w:rPr>
          <w:rFonts w:ascii="Arial" w:hAnsi="Arial" w:cs="Arial"/>
        </w:rPr>
        <w:t xml:space="preserve"> x </w:t>
      </w:r>
      <w:r w:rsidR="0003068F">
        <w:rPr>
          <w:rFonts w:ascii="Arial" w:hAnsi="Arial" w:cs="Arial"/>
        </w:rPr>
        <w:t>18” w</w:t>
      </w:r>
      <w:r>
        <w:rPr>
          <w:rFonts w:ascii="Arial" w:hAnsi="Arial" w:cs="Arial"/>
        </w:rPr>
        <w:t xml:space="preserve"> x 18”h, box in all projects</w:t>
      </w:r>
      <w:r w:rsidR="00457D9A">
        <w:rPr>
          <w:rFonts w:ascii="Arial" w:hAnsi="Arial" w:cs="Arial"/>
        </w:rPr>
        <w:t xml:space="preserve">. </w:t>
      </w:r>
      <w:r>
        <w:rPr>
          <w:rFonts w:ascii="Arial" w:hAnsi="Arial" w:cs="Arial"/>
        </w:rPr>
        <w:t>(</w:t>
      </w:r>
      <w:hyperlink r:id="rId12" w:history="1">
        <w:r w:rsidRPr="00270C5C">
          <w:rPr>
            <w:rStyle w:val="Hyperlink"/>
            <w:rFonts w:ascii="Arial" w:hAnsi="Arial" w:cs="Arial"/>
          </w:rPr>
          <w:t>http://www.keystorage.com/electroniccabinets.htm</w:t>
        </w:r>
      </w:hyperlink>
      <w:r>
        <w:rPr>
          <w:rFonts w:ascii="Arial" w:hAnsi="Arial" w:cs="Arial"/>
        </w:rPr>
        <w:t xml:space="preserve">)  Key box will include </w:t>
      </w:r>
      <w:r w:rsidR="00B56FBF">
        <w:rPr>
          <w:rFonts w:ascii="Arial" w:hAnsi="Arial" w:cs="Arial"/>
        </w:rPr>
        <w:t xml:space="preserve">College </w:t>
      </w:r>
      <w:r>
        <w:rPr>
          <w:rFonts w:ascii="Arial" w:hAnsi="Arial" w:cs="Arial"/>
        </w:rPr>
        <w:t xml:space="preserve">“FOB” mounted to cabinet, required data </w:t>
      </w:r>
      <w:r>
        <w:rPr>
          <w:rFonts w:ascii="Arial" w:hAnsi="Arial" w:cs="Arial"/>
        </w:rPr>
        <w:lastRenderedPageBreak/>
        <w:t xml:space="preserve">cabling and software. Contact </w:t>
      </w:r>
      <w:r w:rsidR="00B56FBF">
        <w:rPr>
          <w:rFonts w:ascii="Arial" w:hAnsi="Arial" w:cs="Arial"/>
        </w:rPr>
        <w:t>Owner’s Designated Representative</w:t>
      </w:r>
      <w:r>
        <w:rPr>
          <w:rFonts w:ascii="Arial" w:hAnsi="Arial" w:cs="Arial"/>
        </w:rPr>
        <w:t xml:space="preserve"> with questions. </w:t>
      </w:r>
    </w:p>
    <w:p w14:paraId="07E0F63A" w14:textId="77777777" w:rsidR="00A36A3C" w:rsidRDefault="00A36A3C">
      <w:pPr>
        <w:rPr>
          <w:rFonts w:ascii="Arial" w:hAnsi="Arial" w:cs="Arial"/>
        </w:rPr>
      </w:pPr>
    </w:p>
    <w:p w14:paraId="5C52C46B" w14:textId="77777777" w:rsidR="00A36A3C" w:rsidRPr="002F0E87" w:rsidRDefault="00A36A3C" w:rsidP="000A031B">
      <w:pPr>
        <w:numPr>
          <w:ilvl w:val="0"/>
          <w:numId w:val="2"/>
        </w:numPr>
        <w:rPr>
          <w:rFonts w:ascii="Arial" w:hAnsi="Arial" w:cs="Arial"/>
        </w:rPr>
      </w:pPr>
      <w:r>
        <w:rPr>
          <w:rFonts w:ascii="Arial" w:hAnsi="Arial" w:cs="Arial"/>
          <w:u w:val="single"/>
        </w:rPr>
        <w:t>Audio, Video and Computer Systems:</w:t>
      </w:r>
      <w:r>
        <w:rPr>
          <w:rFonts w:ascii="Arial" w:hAnsi="Arial" w:cs="Arial"/>
        </w:rPr>
        <w:t xml:space="preserve"> </w:t>
      </w:r>
      <w:r w:rsidRPr="002F0E87">
        <w:rPr>
          <w:rFonts w:ascii="Arial" w:hAnsi="Arial" w:cs="Arial"/>
        </w:rPr>
        <w:t xml:space="preserve">Architects and Engineers will schedule a meeting with </w:t>
      </w:r>
      <w:r w:rsidR="00B56FBF">
        <w:rPr>
          <w:rFonts w:ascii="Arial" w:hAnsi="Arial" w:cs="Arial"/>
        </w:rPr>
        <w:t xml:space="preserve">the College </w:t>
      </w:r>
      <w:r w:rsidRPr="002F0E87">
        <w:rPr>
          <w:rFonts w:ascii="Arial" w:hAnsi="Arial" w:cs="Arial"/>
        </w:rPr>
        <w:t xml:space="preserve">to review </w:t>
      </w:r>
      <w:r w:rsidR="006E315E" w:rsidRPr="002F0E87">
        <w:rPr>
          <w:rFonts w:ascii="Arial" w:hAnsi="Arial" w:cs="Arial"/>
        </w:rPr>
        <w:t>projects</w:t>
      </w:r>
      <w:r w:rsidRPr="002F0E87">
        <w:rPr>
          <w:rFonts w:ascii="Arial" w:hAnsi="Arial" w:cs="Arial"/>
        </w:rPr>
        <w:t xml:space="preserve"> and establish needs.</w:t>
      </w:r>
    </w:p>
    <w:p w14:paraId="6E46234C" w14:textId="77777777" w:rsidR="00A36A3C" w:rsidRDefault="00A36A3C">
      <w:pPr>
        <w:rPr>
          <w:rFonts w:ascii="Arial" w:hAnsi="Arial" w:cs="Arial"/>
        </w:rPr>
      </w:pPr>
    </w:p>
    <w:p w14:paraId="13C50011" w14:textId="77777777" w:rsidR="00B074B4" w:rsidRPr="00B074B4" w:rsidRDefault="00B074B4" w:rsidP="000A031B">
      <w:pPr>
        <w:numPr>
          <w:ilvl w:val="0"/>
          <w:numId w:val="2"/>
        </w:numPr>
        <w:rPr>
          <w:rFonts w:ascii="Arial" w:hAnsi="Arial" w:cs="Arial"/>
          <w:u w:val="single"/>
        </w:rPr>
      </w:pPr>
      <w:r>
        <w:rPr>
          <w:rFonts w:ascii="Arial" w:hAnsi="Arial" w:cs="Arial"/>
          <w:u w:val="single"/>
        </w:rPr>
        <w:t>Closed Circuit TV:</w:t>
      </w:r>
      <w:r>
        <w:rPr>
          <w:rFonts w:ascii="Arial" w:hAnsi="Arial" w:cs="Arial"/>
        </w:rPr>
        <w:t xml:space="preserve"> </w:t>
      </w:r>
      <w:r w:rsidR="00B56FBF">
        <w:rPr>
          <w:rFonts w:ascii="Arial" w:hAnsi="Arial" w:cs="Arial"/>
        </w:rPr>
        <w:t xml:space="preserve">Architects and Engineers will </w:t>
      </w:r>
      <w:r w:rsidRPr="002F0E87">
        <w:rPr>
          <w:rFonts w:ascii="Arial" w:hAnsi="Arial" w:cs="Arial"/>
        </w:rPr>
        <w:t xml:space="preserve">Schedule a meeting with </w:t>
      </w:r>
      <w:r w:rsidR="00B56FBF">
        <w:rPr>
          <w:rFonts w:ascii="Arial" w:hAnsi="Arial" w:cs="Arial"/>
        </w:rPr>
        <w:t>the College</w:t>
      </w:r>
      <w:r w:rsidRPr="002F0E87">
        <w:rPr>
          <w:rFonts w:ascii="Arial" w:hAnsi="Arial" w:cs="Arial"/>
        </w:rPr>
        <w:t xml:space="preserve"> to review project and establish needs.</w:t>
      </w:r>
    </w:p>
    <w:p w14:paraId="07A03D8F" w14:textId="77777777" w:rsidR="00B074B4" w:rsidRDefault="00B074B4">
      <w:pPr>
        <w:rPr>
          <w:rFonts w:ascii="Arial" w:hAnsi="Arial" w:cs="Arial"/>
        </w:rPr>
      </w:pPr>
    </w:p>
    <w:p w14:paraId="29663EF6" w14:textId="45F7B53F" w:rsidR="00B14595" w:rsidRDefault="00B14595" w:rsidP="000A031B">
      <w:pPr>
        <w:numPr>
          <w:ilvl w:val="0"/>
          <w:numId w:val="2"/>
        </w:numPr>
        <w:rPr>
          <w:rFonts w:ascii="Arial" w:hAnsi="Arial" w:cs="Arial"/>
        </w:rPr>
      </w:pPr>
      <w:r>
        <w:rPr>
          <w:rFonts w:ascii="Arial" w:hAnsi="Arial" w:cs="Arial"/>
          <w:u w:val="single"/>
        </w:rPr>
        <w:t>Telephone and Data Lines:</w:t>
      </w:r>
      <w:r>
        <w:rPr>
          <w:rFonts w:ascii="Arial" w:hAnsi="Arial" w:cs="Arial"/>
        </w:rPr>
        <w:t xml:space="preserve"> </w:t>
      </w:r>
      <w:r w:rsidRPr="002F0E87">
        <w:rPr>
          <w:rFonts w:ascii="Arial" w:hAnsi="Arial" w:cs="Arial"/>
        </w:rPr>
        <w:t xml:space="preserve">Architect and engineers will meet with </w:t>
      </w:r>
      <w:r w:rsidR="006E315E">
        <w:rPr>
          <w:rFonts w:ascii="Arial" w:hAnsi="Arial" w:cs="Arial"/>
        </w:rPr>
        <w:t>the College</w:t>
      </w:r>
      <w:r w:rsidR="00B56FBF">
        <w:rPr>
          <w:rFonts w:ascii="Arial" w:hAnsi="Arial" w:cs="Arial"/>
        </w:rPr>
        <w:t xml:space="preserve"> </w:t>
      </w:r>
      <w:r w:rsidRPr="002F0E87">
        <w:rPr>
          <w:rFonts w:ascii="Arial" w:hAnsi="Arial" w:cs="Arial"/>
        </w:rPr>
        <w:t xml:space="preserve">IT department during </w:t>
      </w:r>
      <w:r w:rsidR="00457D9A" w:rsidRPr="002F0E87">
        <w:rPr>
          <w:rFonts w:ascii="Arial" w:hAnsi="Arial" w:cs="Arial"/>
        </w:rPr>
        <w:t>the design</w:t>
      </w:r>
      <w:r w:rsidRPr="002F0E87">
        <w:rPr>
          <w:rFonts w:ascii="Arial" w:hAnsi="Arial" w:cs="Arial"/>
        </w:rPr>
        <w:t xml:space="preserve"> phase to determine and approve all outlet locations and requirements. </w:t>
      </w:r>
      <w:r w:rsidR="00F11593" w:rsidRPr="002F0E87">
        <w:rPr>
          <w:rFonts w:ascii="Arial" w:hAnsi="Arial" w:cs="Arial"/>
        </w:rPr>
        <w:t>The contractor</w:t>
      </w:r>
      <w:r w:rsidRPr="002F0E87">
        <w:rPr>
          <w:rFonts w:ascii="Arial" w:hAnsi="Arial" w:cs="Arial"/>
        </w:rPr>
        <w:t xml:space="preserve"> will furnish and install conduit and boxes. All cables, terminals, jacks, </w:t>
      </w:r>
      <w:r w:rsidR="00457D9A" w:rsidRPr="002F0E87">
        <w:rPr>
          <w:rFonts w:ascii="Arial" w:hAnsi="Arial" w:cs="Arial"/>
        </w:rPr>
        <w:t>speakers,</w:t>
      </w:r>
      <w:r w:rsidRPr="002F0E87">
        <w:rPr>
          <w:rFonts w:ascii="Arial" w:hAnsi="Arial" w:cs="Arial"/>
        </w:rPr>
        <w:t xml:space="preserve"> and related equipment shall be installed in a neat and orderly manner. Multiple cables shall be neatly bundled and tied to approved attachments points. No cable shall be attached to, resting </w:t>
      </w:r>
      <w:r w:rsidR="00B46768" w:rsidRPr="002F0E87">
        <w:rPr>
          <w:rFonts w:ascii="Arial" w:hAnsi="Arial" w:cs="Arial"/>
        </w:rPr>
        <w:t>on,</w:t>
      </w:r>
      <w:r w:rsidRPr="002F0E87">
        <w:rPr>
          <w:rFonts w:ascii="Arial" w:hAnsi="Arial" w:cs="Arial"/>
        </w:rPr>
        <w:t xml:space="preserve"> or otherwise touching the fire sprinkler pipes, ceiling, ceiling grid, </w:t>
      </w:r>
      <w:r w:rsidR="00024238" w:rsidRPr="002F0E87">
        <w:rPr>
          <w:rFonts w:ascii="Arial" w:hAnsi="Arial" w:cs="Arial"/>
        </w:rPr>
        <w:t>conduits,</w:t>
      </w:r>
      <w:r w:rsidRPr="002F0E87">
        <w:rPr>
          <w:rFonts w:ascii="Arial" w:hAnsi="Arial" w:cs="Arial"/>
        </w:rPr>
        <w:t xml:space="preserve"> or support components of these systems.</w:t>
      </w:r>
    </w:p>
    <w:p w14:paraId="528A3D0E" w14:textId="77777777" w:rsidR="00B14595" w:rsidRDefault="00B14595">
      <w:pPr>
        <w:rPr>
          <w:rFonts w:ascii="Arial" w:hAnsi="Arial" w:cs="Arial"/>
        </w:rPr>
      </w:pPr>
    </w:p>
    <w:p w14:paraId="1C552C30" w14:textId="77777777" w:rsidR="00913793" w:rsidRPr="00672AA4" w:rsidRDefault="00913793" w:rsidP="000A031B">
      <w:pPr>
        <w:numPr>
          <w:ilvl w:val="0"/>
          <w:numId w:val="2"/>
        </w:numPr>
        <w:rPr>
          <w:rFonts w:ascii="Arial" w:hAnsi="Arial" w:cs="Arial"/>
          <w:u w:val="single"/>
        </w:rPr>
      </w:pPr>
      <w:r>
        <w:rPr>
          <w:rFonts w:ascii="Arial" w:hAnsi="Arial" w:cs="Arial"/>
          <w:u w:val="single"/>
        </w:rPr>
        <w:t>Security Systems:</w:t>
      </w:r>
      <w:r>
        <w:rPr>
          <w:rFonts w:ascii="Arial" w:hAnsi="Arial" w:cs="Arial"/>
        </w:rPr>
        <w:t xml:space="preserve"> </w:t>
      </w:r>
      <w:r w:rsidRPr="002F0E87">
        <w:rPr>
          <w:rFonts w:ascii="Arial" w:hAnsi="Arial" w:cs="Arial"/>
        </w:rPr>
        <w:t xml:space="preserve">Locks will not be keyed “off the master” and alarm systems in general will not be allowed. For areas that require additional security, magnetic locking systems and/or security cameras may be approved. Contact </w:t>
      </w:r>
      <w:r w:rsidR="00B56FBF">
        <w:rPr>
          <w:rFonts w:ascii="Arial" w:hAnsi="Arial" w:cs="Arial"/>
        </w:rPr>
        <w:t>Owner’s Designated Representative</w:t>
      </w:r>
      <w:r w:rsidRPr="002F0E87">
        <w:rPr>
          <w:rFonts w:ascii="Arial" w:hAnsi="Arial" w:cs="Arial"/>
        </w:rPr>
        <w:t xml:space="preserve"> to review project and discuss needs.</w:t>
      </w:r>
    </w:p>
    <w:p w14:paraId="07EC021F" w14:textId="77777777" w:rsidR="001250C9" w:rsidRDefault="001250C9" w:rsidP="00672AA4">
      <w:pPr>
        <w:pStyle w:val="ListParagraph"/>
        <w:rPr>
          <w:rFonts w:ascii="Arial" w:hAnsi="Arial" w:cs="Arial"/>
          <w:u w:val="single"/>
        </w:rPr>
      </w:pPr>
    </w:p>
    <w:p w14:paraId="4FFE9EB9" w14:textId="77777777" w:rsidR="001250C9" w:rsidRDefault="001250C9" w:rsidP="001250C9">
      <w:pPr>
        <w:numPr>
          <w:ilvl w:val="0"/>
          <w:numId w:val="2"/>
        </w:numPr>
        <w:rPr>
          <w:rFonts w:ascii="Arial" w:hAnsi="Arial" w:cs="Arial"/>
        </w:rPr>
      </w:pPr>
      <w:r w:rsidRPr="002F0E87">
        <w:rPr>
          <w:rFonts w:ascii="Arial" w:hAnsi="Arial" w:cs="Arial"/>
        </w:rPr>
        <w:t xml:space="preserve">Communication rooms will be provided in the building </w:t>
      </w:r>
      <w:proofErr w:type="gramStart"/>
      <w:r w:rsidRPr="002F0E87">
        <w:rPr>
          <w:rFonts w:ascii="Arial" w:hAnsi="Arial" w:cs="Arial"/>
        </w:rPr>
        <w:t>design</w:t>
      </w:r>
      <w:proofErr w:type="gramEnd"/>
      <w:r w:rsidRPr="002F0E87">
        <w:rPr>
          <w:rFonts w:ascii="Arial" w:hAnsi="Arial" w:cs="Arial"/>
        </w:rPr>
        <w:t xml:space="preserve"> to accommodate voice/data communications </w:t>
      </w:r>
      <w:r>
        <w:rPr>
          <w:rFonts w:ascii="Arial" w:hAnsi="Arial" w:cs="Arial"/>
        </w:rPr>
        <w:t>M</w:t>
      </w:r>
      <w:r w:rsidRPr="002F0E87">
        <w:rPr>
          <w:rFonts w:ascii="Arial" w:hAnsi="Arial" w:cs="Arial"/>
        </w:rPr>
        <w:t>DF and IDF terminals and equipment. These rooms are to come from non-assignable sq ft. Power required is</w:t>
      </w:r>
      <w:r>
        <w:rPr>
          <w:rFonts w:ascii="Arial" w:hAnsi="Arial" w:cs="Arial"/>
        </w:rPr>
        <w:t xml:space="preserve"> </w:t>
      </w:r>
      <w:r w:rsidRPr="002F0E87">
        <w:rPr>
          <w:rFonts w:ascii="Arial" w:hAnsi="Arial" w:cs="Arial"/>
        </w:rPr>
        <w:t>120 volts.</w:t>
      </w:r>
      <w:r>
        <w:rPr>
          <w:rFonts w:ascii="Arial" w:hAnsi="Arial" w:cs="Arial"/>
        </w:rPr>
        <w:t xml:space="preserve"> </w:t>
      </w:r>
    </w:p>
    <w:p w14:paraId="761C0F26" w14:textId="77777777" w:rsidR="001250C9" w:rsidRDefault="001250C9" w:rsidP="001250C9">
      <w:pPr>
        <w:ind w:left="360"/>
        <w:rPr>
          <w:rFonts w:ascii="Arial" w:hAnsi="Arial" w:cs="Arial"/>
        </w:rPr>
      </w:pPr>
    </w:p>
    <w:p w14:paraId="2D7E0CE2" w14:textId="77777777" w:rsidR="001250C9" w:rsidRDefault="001250C9" w:rsidP="001250C9">
      <w:pPr>
        <w:ind w:left="720"/>
        <w:rPr>
          <w:rFonts w:ascii="Arial" w:hAnsi="Arial" w:cs="Arial"/>
        </w:rPr>
      </w:pPr>
      <w:r w:rsidRPr="002F0E87">
        <w:rPr>
          <w:rFonts w:ascii="Arial" w:hAnsi="Arial" w:cs="Arial"/>
        </w:rPr>
        <w:t>The communication rooms will be dedicated to building communications</w:t>
      </w:r>
      <w:r>
        <w:rPr>
          <w:rFonts w:ascii="Arial" w:hAnsi="Arial" w:cs="Arial"/>
        </w:rPr>
        <w:t xml:space="preserve"> </w:t>
      </w:r>
      <w:r w:rsidRPr="002F0E87">
        <w:rPr>
          <w:rFonts w:ascii="Arial" w:hAnsi="Arial" w:cs="Arial"/>
        </w:rPr>
        <w:t>only. Communication rooms will not contain high voltage transformers and/or power panels. Communication room walls will be reinforced material to accommodate the weight of terminals and other wall mounted equipment. The building design will provide for a communication room on every floor.</w:t>
      </w:r>
    </w:p>
    <w:p w14:paraId="57C0F91D" w14:textId="77777777" w:rsidR="001250C9" w:rsidRPr="002F0E87" w:rsidRDefault="001250C9" w:rsidP="001250C9">
      <w:pPr>
        <w:ind w:left="720"/>
        <w:rPr>
          <w:rFonts w:ascii="Arial" w:hAnsi="Arial" w:cs="Arial"/>
        </w:rPr>
      </w:pPr>
    </w:p>
    <w:p w14:paraId="2121C486" w14:textId="77777777" w:rsidR="001250C9" w:rsidRDefault="001250C9" w:rsidP="001250C9">
      <w:pPr>
        <w:ind w:left="720"/>
        <w:rPr>
          <w:rFonts w:ascii="Arial" w:hAnsi="Arial" w:cs="Arial"/>
        </w:rPr>
      </w:pPr>
      <w:r w:rsidRPr="002F0E87">
        <w:rPr>
          <w:rFonts w:ascii="Arial" w:hAnsi="Arial" w:cs="Arial"/>
        </w:rPr>
        <w:t>Communication rooms will be located such that wiring to any jack served by this room will not exceed 90 meters (295 feet) in length. When building design allows, communication rooms will be stacked.</w:t>
      </w:r>
    </w:p>
    <w:p w14:paraId="0A8CE8B6" w14:textId="77777777" w:rsidR="00B074B4" w:rsidRDefault="00B074B4">
      <w:pPr>
        <w:rPr>
          <w:rFonts w:ascii="Arial" w:hAnsi="Arial" w:cs="Arial"/>
        </w:rPr>
      </w:pPr>
    </w:p>
    <w:p w14:paraId="5AC8353A" w14:textId="77777777" w:rsidR="00CC2E0F" w:rsidRPr="000666AF" w:rsidRDefault="00A36A3C">
      <w:pPr>
        <w:rPr>
          <w:rFonts w:ascii="Arial" w:hAnsi="Arial" w:cs="Arial"/>
          <w:color w:val="800000"/>
        </w:rPr>
      </w:pPr>
      <w:r w:rsidRPr="000666AF">
        <w:rPr>
          <w:rFonts w:ascii="Arial" w:hAnsi="Arial" w:cs="Arial"/>
          <w:color w:val="800000"/>
        </w:rPr>
        <w:t>D5090</w:t>
      </w:r>
      <w:r w:rsidRPr="000666AF">
        <w:rPr>
          <w:rFonts w:ascii="Arial" w:hAnsi="Arial" w:cs="Arial"/>
          <w:color w:val="800000"/>
        </w:rPr>
        <w:tab/>
        <w:t xml:space="preserve">: </w:t>
      </w:r>
      <w:r w:rsidR="00CC2E0F" w:rsidRPr="000666AF">
        <w:rPr>
          <w:rFonts w:ascii="Arial" w:hAnsi="Arial" w:cs="Arial"/>
          <w:color w:val="800000"/>
        </w:rPr>
        <w:t>Other Electrical Systems</w:t>
      </w:r>
    </w:p>
    <w:p w14:paraId="4DAEEB3B" w14:textId="77777777" w:rsidR="00725268" w:rsidRDefault="00725268">
      <w:pPr>
        <w:rPr>
          <w:rFonts w:ascii="Arial" w:hAnsi="Arial" w:cs="Arial"/>
        </w:rPr>
      </w:pPr>
    </w:p>
    <w:p w14:paraId="4A830542" w14:textId="77777777" w:rsidR="00B074B4" w:rsidRPr="002F0E87" w:rsidRDefault="00B074B4" w:rsidP="000A031B">
      <w:pPr>
        <w:numPr>
          <w:ilvl w:val="0"/>
          <w:numId w:val="10"/>
        </w:numPr>
        <w:rPr>
          <w:rFonts w:ascii="Arial" w:hAnsi="Arial" w:cs="Arial"/>
        </w:rPr>
      </w:pPr>
      <w:r>
        <w:rPr>
          <w:rFonts w:ascii="Arial" w:hAnsi="Arial" w:cs="Arial"/>
          <w:u w:val="single"/>
        </w:rPr>
        <w:t>Clocks:</w:t>
      </w:r>
      <w:r>
        <w:rPr>
          <w:rFonts w:ascii="Arial" w:hAnsi="Arial" w:cs="Arial"/>
        </w:rPr>
        <w:t xml:space="preserve"> </w:t>
      </w:r>
      <w:r w:rsidRPr="002F0E87">
        <w:rPr>
          <w:rFonts w:ascii="Arial" w:hAnsi="Arial" w:cs="Arial"/>
        </w:rPr>
        <w:t xml:space="preserve">Clocks will be provided in classrooms and common spaces. Clocks shall be electric and </w:t>
      </w:r>
      <w:r w:rsidR="00562668">
        <w:rPr>
          <w:rFonts w:ascii="Arial" w:hAnsi="Arial" w:cs="Arial"/>
        </w:rPr>
        <w:t>must</w:t>
      </w:r>
      <w:r w:rsidRPr="002F0E87">
        <w:rPr>
          <w:rFonts w:ascii="Arial" w:hAnsi="Arial" w:cs="Arial"/>
        </w:rPr>
        <w:t xml:space="preserve"> be hard wired or plugged in. Power supply for clocks shall be provided behind each clock location. Battery powered clocks will not be allowed.</w:t>
      </w:r>
    </w:p>
    <w:p w14:paraId="1F6D921D" w14:textId="77777777" w:rsidR="00B074B4" w:rsidRDefault="00B074B4">
      <w:pPr>
        <w:rPr>
          <w:rFonts w:ascii="Arial" w:hAnsi="Arial" w:cs="Arial"/>
        </w:rPr>
      </w:pPr>
    </w:p>
    <w:p w14:paraId="498B33E8" w14:textId="42D95416" w:rsidR="00B14595" w:rsidRDefault="00B14595" w:rsidP="000A031B">
      <w:pPr>
        <w:numPr>
          <w:ilvl w:val="0"/>
          <w:numId w:val="10"/>
        </w:numPr>
        <w:rPr>
          <w:rFonts w:ascii="Arial" w:hAnsi="Arial" w:cs="Arial"/>
        </w:rPr>
      </w:pPr>
      <w:r>
        <w:rPr>
          <w:rFonts w:ascii="Arial" w:hAnsi="Arial" w:cs="Arial"/>
          <w:u w:val="single"/>
        </w:rPr>
        <w:t>Vending Machines:</w:t>
      </w:r>
      <w:r>
        <w:rPr>
          <w:rFonts w:ascii="Arial" w:hAnsi="Arial" w:cs="Arial"/>
        </w:rPr>
        <w:t xml:space="preserve"> </w:t>
      </w:r>
      <w:r w:rsidRPr="002F0E87">
        <w:rPr>
          <w:rFonts w:ascii="Arial" w:hAnsi="Arial" w:cs="Arial"/>
        </w:rPr>
        <w:t xml:space="preserve">An area should be provided for vending machines. </w:t>
      </w:r>
      <w:r w:rsidR="00B46768" w:rsidRPr="002F0E87">
        <w:rPr>
          <w:rFonts w:ascii="Arial" w:hAnsi="Arial" w:cs="Arial"/>
        </w:rPr>
        <w:t>The Owner will approve the number of machines and placement</w:t>
      </w:r>
      <w:r w:rsidRPr="002F0E87">
        <w:rPr>
          <w:rFonts w:ascii="Arial" w:hAnsi="Arial" w:cs="Arial"/>
        </w:rPr>
        <w:t xml:space="preserve">. If machines are to be placed in a hallway, they must be placed in an </w:t>
      </w:r>
      <w:r w:rsidR="0003068F" w:rsidRPr="002F0E87">
        <w:rPr>
          <w:rFonts w:ascii="Arial" w:hAnsi="Arial" w:cs="Arial"/>
        </w:rPr>
        <w:t>alcove,</w:t>
      </w:r>
      <w:r w:rsidRPr="002F0E87">
        <w:rPr>
          <w:rFonts w:ascii="Arial" w:hAnsi="Arial" w:cs="Arial"/>
        </w:rPr>
        <w:t xml:space="preserve"> so the machines do not restrict egress. This area could be an alcove in a hallway. Sufficient power should be provided.</w:t>
      </w:r>
    </w:p>
    <w:p w14:paraId="7C532F28" w14:textId="77777777" w:rsidR="00B53C21" w:rsidRDefault="00B53C21" w:rsidP="00B53C21">
      <w:pPr>
        <w:pStyle w:val="ListParagraph"/>
        <w:rPr>
          <w:rFonts w:ascii="Arial" w:hAnsi="Arial" w:cs="Arial"/>
        </w:rPr>
      </w:pPr>
    </w:p>
    <w:p w14:paraId="1E45169B" w14:textId="70ED0506" w:rsidR="00B53C21" w:rsidRPr="002F0E87" w:rsidRDefault="00B53C21" w:rsidP="000A031B">
      <w:pPr>
        <w:numPr>
          <w:ilvl w:val="0"/>
          <w:numId w:val="10"/>
        </w:numPr>
        <w:rPr>
          <w:rFonts w:ascii="Arial" w:hAnsi="Arial" w:cs="Arial"/>
        </w:rPr>
      </w:pPr>
      <w:r>
        <w:rPr>
          <w:rFonts w:ascii="Arial" w:hAnsi="Arial" w:cs="Arial"/>
        </w:rPr>
        <w:t>All new construction</w:t>
      </w:r>
      <w:r w:rsidR="00415CB7">
        <w:rPr>
          <w:rFonts w:ascii="Arial" w:hAnsi="Arial" w:cs="Arial"/>
        </w:rPr>
        <w:t xml:space="preserve"> and major renovation</w:t>
      </w:r>
      <w:r>
        <w:rPr>
          <w:rFonts w:ascii="Arial" w:hAnsi="Arial" w:cs="Arial"/>
        </w:rPr>
        <w:t xml:space="preserve"> shall include Emon metering. Electrical contractors shall be responsible for purchasing and installing Emon metering </w:t>
      </w:r>
      <w:r w:rsidR="00415CB7">
        <w:rPr>
          <w:rFonts w:ascii="Arial" w:hAnsi="Arial" w:cs="Arial"/>
        </w:rPr>
        <w:t xml:space="preserve">systems on all new construction or major renovation projects if not already provided by the </w:t>
      </w:r>
      <w:r w:rsidR="00B56FBF">
        <w:rPr>
          <w:rFonts w:ascii="Arial" w:hAnsi="Arial" w:cs="Arial"/>
        </w:rPr>
        <w:t>local jurisdiction</w:t>
      </w:r>
      <w:r w:rsidR="00415CB7">
        <w:rPr>
          <w:rFonts w:ascii="Arial" w:hAnsi="Arial" w:cs="Arial"/>
        </w:rPr>
        <w:t xml:space="preserve">. </w:t>
      </w:r>
      <w:r>
        <w:rPr>
          <w:rFonts w:ascii="Arial" w:hAnsi="Arial" w:cs="Arial"/>
        </w:rPr>
        <w:t>Architects shall designate an allowance for this system</w:t>
      </w:r>
      <w:r w:rsidR="00B46768">
        <w:rPr>
          <w:rFonts w:ascii="Arial" w:hAnsi="Arial" w:cs="Arial"/>
        </w:rPr>
        <w:t xml:space="preserve">. </w:t>
      </w:r>
    </w:p>
    <w:p w14:paraId="5B810290" w14:textId="77777777" w:rsidR="00B14595" w:rsidRDefault="00B14595">
      <w:pPr>
        <w:rPr>
          <w:rFonts w:ascii="Arial" w:hAnsi="Arial" w:cs="Arial"/>
        </w:rPr>
      </w:pPr>
    </w:p>
    <w:p w14:paraId="7F4C285F" w14:textId="77777777" w:rsidR="00B074B4" w:rsidRDefault="00B074B4">
      <w:pPr>
        <w:rPr>
          <w:rFonts w:ascii="Arial" w:hAnsi="Arial" w:cs="Arial"/>
        </w:rPr>
      </w:pPr>
    </w:p>
    <w:p w14:paraId="27B5D174" w14:textId="77777777" w:rsidR="00725268" w:rsidRPr="000148F9" w:rsidRDefault="00A36A3C" w:rsidP="000148F9">
      <w:pPr>
        <w:pBdr>
          <w:bottom w:val="single" w:sz="4" w:space="1" w:color="auto"/>
        </w:pBdr>
        <w:rPr>
          <w:rFonts w:ascii="Arial" w:hAnsi="Arial" w:cs="Arial"/>
          <w:b/>
          <w:sz w:val="32"/>
          <w:szCs w:val="32"/>
        </w:rPr>
      </w:pPr>
      <w:r w:rsidRPr="000148F9">
        <w:rPr>
          <w:rFonts w:ascii="Arial" w:hAnsi="Arial" w:cs="Arial"/>
          <w:b/>
          <w:sz w:val="32"/>
          <w:szCs w:val="32"/>
        </w:rPr>
        <w:t xml:space="preserve">E: </w:t>
      </w:r>
      <w:r w:rsidR="00725268" w:rsidRPr="000148F9">
        <w:rPr>
          <w:rFonts w:ascii="Arial" w:hAnsi="Arial" w:cs="Arial"/>
          <w:b/>
          <w:sz w:val="32"/>
          <w:szCs w:val="32"/>
        </w:rPr>
        <w:t>Equipment &amp; Furnishings</w:t>
      </w:r>
    </w:p>
    <w:p w14:paraId="05311C3F" w14:textId="77777777" w:rsidR="00A36A3C" w:rsidRDefault="00725268">
      <w:pPr>
        <w:rPr>
          <w:rFonts w:ascii="Arial" w:hAnsi="Arial" w:cs="Arial"/>
        </w:rPr>
      </w:pPr>
      <w:r>
        <w:rPr>
          <w:rFonts w:ascii="Arial" w:hAnsi="Arial" w:cs="Arial"/>
        </w:rPr>
        <w:tab/>
      </w:r>
    </w:p>
    <w:p w14:paraId="48154CD7" w14:textId="77777777" w:rsidR="00725268" w:rsidRDefault="00A36A3C">
      <w:pPr>
        <w:rPr>
          <w:rFonts w:ascii="Arial" w:hAnsi="Arial" w:cs="Arial"/>
          <w:b/>
        </w:rPr>
      </w:pPr>
      <w:r w:rsidRPr="000666AF">
        <w:rPr>
          <w:rFonts w:ascii="Arial" w:hAnsi="Arial" w:cs="Arial"/>
          <w:b/>
        </w:rPr>
        <w:t xml:space="preserve">E10: </w:t>
      </w:r>
      <w:r w:rsidR="00725268" w:rsidRPr="000666AF">
        <w:rPr>
          <w:rFonts w:ascii="Arial" w:hAnsi="Arial" w:cs="Arial"/>
          <w:b/>
        </w:rPr>
        <w:t>Equipment</w:t>
      </w:r>
    </w:p>
    <w:p w14:paraId="7431B788" w14:textId="77777777" w:rsidR="006F159D" w:rsidRPr="000666AF" w:rsidRDefault="006F159D">
      <w:pPr>
        <w:rPr>
          <w:rFonts w:ascii="Arial" w:hAnsi="Arial" w:cs="Arial"/>
          <w:b/>
        </w:rPr>
      </w:pPr>
    </w:p>
    <w:p w14:paraId="325ADE09" w14:textId="77777777" w:rsidR="00CC2E0F" w:rsidRPr="000666AF" w:rsidRDefault="00A36A3C">
      <w:pPr>
        <w:rPr>
          <w:rFonts w:ascii="Arial" w:hAnsi="Arial" w:cs="Arial"/>
          <w:color w:val="800000"/>
        </w:rPr>
      </w:pPr>
      <w:r w:rsidRPr="000666AF">
        <w:rPr>
          <w:rFonts w:ascii="Arial" w:hAnsi="Arial" w:cs="Arial"/>
          <w:color w:val="800000"/>
        </w:rPr>
        <w:t>E1010</w:t>
      </w:r>
      <w:r w:rsidRPr="000666AF">
        <w:rPr>
          <w:rFonts w:ascii="Arial" w:hAnsi="Arial" w:cs="Arial"/>
          <w:color w:val="800000"/>
        </w:rPr>
        <w:tab/>
        <w:t xml:space="preserve">: </w:t>
      </w:r>
      <w:r w:rsidR="00CC2E0F" w:rsidRPr="000666AF">
        <w:rPr>
          <w:rFonts w:ascii="Arial" w:hAnsi="Arial" w:cs="Arial"/>
          <w:color w:val="800000"/>
        </w:rPr>
        <w:t>Commercial Equipment</w:t>
      </w:r>
    </w:p>
    <w:p w14:paraId="6304BC09" w14:textId="77777777" w:rsidR="00CC2E0F" w:rsidRPr="000666AF" w:rsidRDefault="00CC2E0F">
      <w:pPr>
        <w:rPr>
          <w:rFonts w:ascii="Arial" w:hAnsi="Arial" w:cs="Arial"/>
          <w:color w:val="800000"/>
        </w:rPr>
      </w:pPr>
      <w:r w:rsidRPr="000666AF">
        <w:rPr>
          <w:rFonts w:ascii="Arial" w:hAnsi="Arial" w:cs="Arial"/>
          <w:color w:val="800000"/>
        </w:rPr>
        <w:t>E10</w:t>
      </w:r>
      <w:r w:rsidR="00A36A3C" w:rsidRPr="000666AF">
        <w:rPr>
          <w:rFonts w:ascii="Arial" w:hAnsi="Arial" w:cs="Arial"/>
          <w:color w:val="800000"/>
        </w:rPr>
        <w:t>20</w:t>
      </w:r>
      <w:r w:rsidR="00A36A3C" w:rsidRPr="000666AF">
        <w:rPr>
          <w:rFonts w:ascii="Arial" w:hAnsi="Arial" w:cs="Arial"/>
          <w:color w:val="800000"/>
        </w:rPr>
        <w:tab/>
        <w:t xml:space="preserve">: </w:t>
      </w:r>
      <w:r w:rsidRPr="000666AF">
        <w:rPr>
          <w:rFonts w:ascii="Arial" w:hAnsi="Arial" w:cs="Arial"/>
          <w:color w:val="800000"/>
        </w:rPr>
        <w:t>Institutional Equipment</w:t>
      </w:r>
    </w:p>
    <w:p w14:paraId="47AE8B06" w14:textId="77777777" w:rsidR="00CC2E0F" w:rsidRPr="000666AF" w:rsidRDefault="00A36A3C">
      <w:pPr>
        <w:rPr>
          <w:rFonts w:ascii="Arial" w:hAnsi="Arial" w:cs="Arial"/>
          <w:color w:val="800000"/>
        </w:rPr>
      </w:pPr>
      <w:r w:rsidRPr="000666AF">
        <w:rPr>
          <w:rFonts w:ascii="Arial" w:hAnsi="Arial" w:cs="Arial"/>
          <w:color w:val="800000"/>
        </w:rPr>
        <w:t>E1030</w:t>
      </w:r>
      <w:r w:rsidRPr="000666AF">
        <w:rPr>
          <w:rFonts w:ascii="Arial" w:hAnsi="Arial" w:cs="Arial"/>
          <w:color w:val="800000"/>
        </w:rPr>
        <w:tab/>
        <w:t xml:space="preserve">: </w:t>
      </w:r>
      <w:r w:rsidR="00CC2E0F" w:rsidRPr="000666AF">
        <w:rPr>
          <w:rFonts w:ascii="Arial" w:hAnsi="Arial" w:cs="Arial"/>
          <w:color w:val="800000"/>
        </w:rPr>
        <w:t>Vehicular Equipment</w:t>
      </w:r>
    </w:p>
    <w:p w14:paraId="0E183249" w14:textId="77777777" w:rsidR="00913793" w:rsidRDefault="00913793">
      <w:pPr>
        <w:rPr>
          <w:rFonts w:ascii="Arial" w:hAnsi="Arial" w:cs="Arial"/>
        </w:rPr>
      </w:pPr>
    </w:p>
    <w:p w14:paraId="514DCA79" w14:textId="77777777" w:rsidR="00913793" w:rsidRPr="002F0E87" w:rsidRDefault="00913793" w:rsidP="000A031B">
      <w:pPr>
        <w:numPr>
          <w:ilvl w:val="0"/>
          <w:numId w:val="13"/>
        </w:numPr>
        <w:rPr>
          <w:rFonts w:ascii="Arial" w:hAnsi="Arial" w:cs="Arial"/>
        </w:rPr>
      </w:pPr>
      <w:r>
        <w:rPr>
          <w:rFonts w:ascii="Arial" w:hAnsi="Arial" w:cs="Arial"/>
          <w:u w:val="single"/>
        </w:rPr>
        <w:t>Loading Dock:</w:t>
      </w:r>
      <w:r>
        <w:rPr>
          <w:rFonts w:ascii="Arial" w:hAnsi="Arial" w:cs="Arial"/>
        </w:rPr>
        <w:t xml:space="preserve"> </w:t>
      </w:r>
      <w:r w:rsidRPr="002F0E87">
        <w:rPr>
          <w:rFonts w:ascii="Arial" w:hAnsi="Arial" w:cs="Arial"/>
        </w:rPr>
        <w:t>If this building will be provided with a loading dock, it must be unobtrusively located near a service entrance and accessible to an elevator. Permanently installed dock levelers are desired.</w:t>
      </w:r>
    </w:p>
    <w:p w14:paraId="305D6763" w14:textId="77777777" w:rsidR="00913793" w:rsidRDefault="00913793">
      <w:pPr>
        <w:rPr>
          <w:rFonts w:ascii="Arial" w:hAnsi="Arial" w:cs="Arial"/>
        </w:rPr>
      </w:pPr>
    </w:p>
    <w:p w14:paraId="0A541C3B" w14:textId="77777777" w:rsidR="00CC2E0F" w:rsidRPr="000666AF" w:rsidRDefault="00A36A3C">
      <w:pPr>
        <w:rPr>
          <w:rFonts w:ascii="Arial" w:hAnsi="Arial" w:cs="Arial"/>
          <w:color w:val="800000"/>
        </w:rPr>
      </w:pPr>
      <w:r w:rsidRPr="000666AF">
        <w:rPr>
          <w:rFonts w:ascii="Arial" w:hAnsi="Arial" w:cs="Arial"/>
          <w:color w:val="800000"/>
        </w:rPr>
        <w:t>E1090</w:t>
      </w:r>
      <w:r w:rsidRPr="000666AF">
        <w:rPr>
          <w:rFonts w:ascii="Arial" w:hAnsi="Arial" w:cs="Arial"/>
          <w:color w:val="800000"/>
        </w:rPr>
        <w:tab/>
        <w:t xml:space="preserve">: </w:t>
      </w:r>
      <w:r w:rsidR="00CC2E0F" w:rsidRPr="000666AF">
        <w:rPr>
          <w:rFonts w:ascii="Arial" w:hAnsi="Arial" w:cs="Arial"/>
          <w:color w:val="800000"/>
        </w:rPr>
        <w:t>Other Equipment</w:t>
      </w:r>
    </w:p>
    <w:p w14:paraId="57CBC00D" w14:textId="77777777" w:rsidR="00A36A3C" w:rsidRDefault="00725268">
      <w:pPr>
        <w:rPr>
          <w:rFonts w:ascii="Arial" w:hAnsi="Arial" w:cs="Arial"/>
        </w:rPr>
      </w:pPr>
      <w:r>
        <w:rPr>
          <w:rFonts w:ascii="Arial" w:hAnsi="Arial" w:cs="Arial"/>
        </w:rPr>
        <w:tab/>
      </w:r>
    </w:p>
    <w:p w14:paraId="3E938A8A" w14:textId="77777777" w:rsidR="00725268" w:rsidRDefault="00A36A3C">
      <w:pPr>
        <w:rPr>
          <w:rFonts w:ascii="Arial" w:hAnsi="Arial" w:cs="Arial"/>
          <w:b/>
        </w:rPr>
      </w:pPr>
      <w:r w:rsidRPr="000666AF">
        <w:rPr>
          <w:rFonts w:ascii="Arial" w:hAnsi="Arial" w:cs="Arial"/>
          <w:b/>
        </w:rPr>
        <w:t xml:space="preserve">E20: </w:t>
      </w:r>
      <w:r w:rsidR="00054BA8" w:rsidRPr="000666AF">
        <w:rPr>
          <w:rFonts w:ascii="Arial" w:hAnsi="Arial" w:cs="Arial"/>
          <w:b/>
        </w:rPr>
        <w:t>Furnishings</w:t>
      </w:r>
    </w:p>
    <w:p w14:paraId="3D36A57A" w14:textId="77777777" w:rsidR="006F159D" w:rsidRPr="000666AF" w:rsidRDefault="006F159D">
      <w:pPr>
        <w:rPr>
          <w:rFonts w:ascii="Arial" w:hAnsi="Arial" w:cs="Arial"/>
          <w:b/>
        </w:rPr>
      </w:pPr>
    </w:p>
    <w:p w14:paraId="74770EE3" w14:textId="77777777" w:rsidR="00CC2E0F" w:rsidRPr="000666AF" w:rsidRDefault="00A36A3C">
      <w:pPr>
        <w:rPr>
          <w:rFonts w:ascii="Arial" w:hAnsi="Arial" w:cs="Arial"/>
          <w:color w:val="800000"/>
        </w:rPr>
      </w:pPr>
      <w:r w:rsidRPr="000666AF">
        <w:rPr>
          <w:rFonts w:ascii="Arial" w:hAnsi="Arial" w:cs="Arial"/>
          <w:color w:val="800000"/>
        </w:rPr>
        <w:t>E2010</w:t>
      </w:r>
      <w:r w:rsidRPr="000666AF">
        <w:rPr>
          <w:rFonts w:ascii="Arial" w:hAnsi="Arial" w:cs="Arial"/>
          <w:color w:val="800000"/>
        </w:rPr>
        <w:tab/>
        <w:t xml:space="preserve">: </w:t>
      </w:r>
      <w:r w:rsidR="00CC2E0F" w:rsidRPr="000666AF">
        <w:rPr>
          <w:rFonts w:ascii="Arial" w:hAnsi="Arial" w:cs="Arial"/>
          <w:color w:val="800000"/>
        </w:rPr>
        <w:t>Fixed Furnishings</w:t>
      </w:r>
    </w:p>
    <w:p w14:paraId="168304F1" w14:textId="77777777" w:rsidR="00B074B4" w:rsidRDefault="00B074B4">
      <w:pPr>
        <w:rPr>
          <w:rFonts w:ascii="Arial" w:hAnsi="Arial" w:cs="Arial"/>
        </w:rPr>
      </w:pPr>
    </w:p>
    <w:p w14:paraId="3B61495F" w14:textId="77777777" w:rsidR="00B074B4" w:rsidRPr="00B074B4" w:rsidRDefault="00B074B4" w:rsidP="000A031B">
      <w:pPr>
        <w:numPr>
          <w:ilvl w:val="0"/>
          <w:numId w:val="9"/>
        </w:numPr>
        <w:rPr>
          <w:rFonts w:ascii="Arial" w:hAnsi="Arial" w:cs="Arial"/>
          <w:u w:val="single"/>
        </w:rPr>
      </w:pPr>
      <w:r>
        <w:rPr>
          <w:rFonts w:ascii="Arial" w:hAnsi="Arial" w:cs="Arial"/>
          <w:u w:val="single"/>
        </w:rPr>
        <w:t>Building Directories:</w:t>
      </w:r>
      <w:r>
        <w:rPr>
          <w:rFonts w:ascii="Arial" w:hAnsi="Arial" w:cs="Arial"/>
        </w:rPr>
        <w:t xml:space="preserve"> </w:t>
      </w:r>
      <w:r w:rsidRPr="002F0E87">
        <w:rPr>
          <w:rFonts w:ascii="Arial" w:hAnsi="Arial" w:cs="Arial"/>
        </w:rPr>
        <w:t xml:space="preserve">Building directories with space for names of staff and faculty, and space for floor plans will be installed at prominent locations </w:t>
      </w:r>
      <w:r w:rsidRPr="002F0E87">
        <w:rPr>
          <w:rFonts w:ascii="Arial" w:hAnsi="Arial" w:cs="Arial"/>
        </w:rPr>
        <w:lastRenderedPageBreak/>
        <w:t>near entrances to the building and near stairways on each floor. These directories will be furnished by the owner.</w:t>
      </w:r>
    </w:p>
    <w:p w14:paraId="1E48A7B7" w14:textId="77777777" w:rsidR="00B074B4" w:rsidRPr="002F0E87" w:rsidRDefault="00B074B4" w:rsidP="00B074B4">
      <w:pPr>
        <w:rPr>
          <w:rFonts w:ascii="Arial" w:hAnsi="Arial" w:cs="Arial"/>
        </w:rPr>
      </w:pPr>
    </w:p>
    <w:p w14:paraId="6456E807" w14:textId="77777777" w:rsidR="00B074B4" w:rsidRPr="002F0E87" w:rsidRDefault="00B074B4" w:rsidP="000A031B">
      <w:pPr>
        <w:numPr>
          <w:ilvl w:val="0"/>
          <w:numId w:val="9"/>
        </w:numPr>
        <w:rPr>
          <w:rFonts w:ascii="Arial" w:hAnsi="Arial" w:cs="Arial"/>
        </w:rPr>
      </w:pPr>
      <w:r>
        <w:rPr>
          <w:rFonts w:ascii="Arial" w:hAnsi="Arial" w:cs="Arial"/>
          <w:u w:val="single"/>
        </w:rPr>
        <w:t>Bulletin Boards/Chalk Boards/White Boards:</w:t>
      </w:r>
      <w:r>
        <w:rPr>
          <w:rFonts w:ascii="Arial" w:hAnsi="Arial" w:cs="Arial"/>
        </w:rPr>
        <w:t xml:space="preserve"> </w:t>
      </w:r>
      <w:r w:rsidRPr="002F0E87">
        <w:rPr>
          <w:rFonts w:ascii="Arial" w:hAnsi="Arial" w:cs="Arial"/>
        </w:rPr>
        <w:t xml:space="preserve">Bulletin boards, chalk boards and white boards should be durable </w:t>
      </w:r>
      <w:r w:rsidR="00F11593" w:rsidRPr="002F0E87">
        <w:rPr>
          <w:rFonts w:ascii="Arial" w:hAnsi="Arial" w:cs="Arial"/>
        </w:rPr>
        <w:t>high-quality</w:t>
      </w:r>
      <w:r w:rsidRPr="002F0E87">
        <w:rPr>
          <w:rFonts w:ascii="Arial" w:hAnsi="Arial" w:cs="Arial"/>
        </w:rPr>
        <w:t xml:space="preserve"> products. White boards should be porcelain enamel steel with aluminum frames and marker trays. Chalk boards should be vitracite porcelain enamel steel with aluminum frames and chalk trays. Bulletin boards should be high quality vinyl equal to Claridge’s Fabricork with aluminum frames.</w:t>
      </w:r>
    </w:p>
    <w:p w14:paraId="7510387F" w14:textId="77777777" w:rsidR="00B074B4" w:rsidRDefault="00B074B4">
      <w:pPr>
        <w:rPr>
          <w:rFonts w:ascii="Arial" w:hAnsi="Arial" w:cs="Arial"/>
        </w:rPr>
      </w:pPr>
    </w:p>
    <w:p w14:paraId="0A5445D1" w14:textId="77777777" w:rsidR="00B074B4" w:rsidRPr="002F0E87" w:rsidRDefault="00B074B4" w:rsidP="000A031B">
      <w:pPr>
        <w:numPr>
          <w:ilvl w:val="0"/>
          <w:numId w:val="9"/>
        </w:numPr>
        <w:rPr>
          <w:rFonts w:ascii="Arial" w:hAnsi="Arial" w:cs="Arial"/>
        </w:rPr>
      </w:pPr>
      <w:r>
        <w:rPr>
          <w:rFonts w:ascii="Arial" w:hAnsi="Arial" w:cs="Arial"/>
          <w:u w:val="single"/>
        </w:rPr>
        <w:t>Display Cases:</w:t>
      </w:r>
      <w:r>
        <w:rPr>
          <w:rFonts w:ascii="Arial" w:hAnsi="Arial" w:cs="Arial"/>
        </w:rPr>
        <w:t xml:space="preserve"> </w:t>
      </w:r>
      <w:r w:rsidRPr="002F0E87">
        <w:rPr>
          <w:rFonts w:ascii="Arial" w:hAnsi="Arial" w:cs="Arial"/>
        </w:rPr>
        <w:t xml:space="preserve">Display casing may be required in the public areas of the building. The architect is free to suggest locations. These display cases are to be used for instructional purposes. </w:t>
      </w:r>
    </w:p>
    <w:p w14:paraId="5E072922" w14:textId="77777777" w:rsidR="00B074B4" w:rsidRDefault="00B074B4">
      <w:pPr>
        <w:rPr>
          <w:rFonts w:ascii="Arial" w:hAnsi="Arial" w:cs="Arial"/>
        </w:rPr>
      </w:pPr>
    </w:p>
    <w:p w14:paraId="53C1DEC2" w14:textId="1A0E6AC2" w:rsidR="00913793" w:rsidRPr="002F0E87" w:rsidRDefault="00403220" w:rsidP="000A031B">
      <w:pPr>
        <w:numPr>
          <w:ilvl w:val="0"/>
          <w:numId w:val="9"/>
        </w:numPr>
        <w:rPr>
          <w:rFonts w:ascii="Arial" w:hAnsi="Arial" w:cs="Arial"/>
        </w:rPr>
      </w:pPr>
      <w:r>
        <w:rPr>
          <w:rFonts w:ascii="Arial" w:hAnsi="Arial" w:cs="Arial"/>
          <w:u w:val="single"/>
        </w:rPr>
        <w:t>Mailboxes</w:t>
      </w:r>
      <w:r w:rsidR="00913793">
        <w:rPr>
          <w:rFonts w:ascii="Arial" w:hAnsi="Arial" w:cs="Arial"/>
          <w:u w:val="single"/>
        </w:rPr>
        <w:t>:</w:t>
      </w:r>
      <w:r w:rsidR="00913793">
        <w:rPr>
          <w:rFonts w:ascii="Arial" w:hAnsi="Arial" w:cs="Arial"/>
        </w:rPr>
        <w:t xml:space="preserve"> </w:t>
      </w:r>
      <w:r w:rsidR="00913793" w:rsidRPr="002F0E87">
        <w:rPr>
          <w:rFonts w:ascii="Arial" w:hAnsi="Arial" w:cs="Arial"/>
        </w:rPr>
        <w:t xml:space="preserve">All </w:t>
      </w:r>
      <w:r w:rsidR="00024238" w:rsidRPr="002F0E87">
        <w:rPr>
          <w:rFonts w:ascii="Arial" w:hAnsi="Arial" w:cs="Arial"/>
        </w:rPr>
        <w:t>mailboxes</w:t>
      </w:r>
      <w:r w:rsidR="00913793" w:rsidRPr="002F0E87">
        <w:rPr>
          <w:rFonts w:ascii="Arial" w:hAnsi="Arial" w:cs="Arial"/>
        </w:rPr>
        <w:t xml:space="preserve"> will be built with lock cylinders ready to accept </w:t>
      </w:r>
      <w:r w:rsidR="00B56FBF">
        <w:rPr>
          <w:rFonts w:ascii="Arial" w:hAnsi="Arial" w:cs="Arial"/>
        </w:rPr>
        <w:t>College</w:t>
      </w:r>
      <w:r w:rsidR="00B56FBF" w:rsidRPr="002F0E87">
        <w:rPr>
          <w:rFonts w:ascii="Arial" w:hAnsi="Arial" w:cs="Arial"/>
        </w:rPr>
        <w:t xml:space="preserve"> </w:t>
      </w:r>
      <w:r w:rsidR="00913793" w:rsidRPr="002F0E87">
        <w:rPr>
          <w:rFonts w:ascii="Arial" w:hAnsi="Arial" w:cs="Arial"/>
        </w:rPr>
        <w:t>cores.</w:t>
      </w:r>
    </w:p>
    <w:p w14:paraId="4F8B9769" w14:textId="77777777" w:rsidR="00913793" w:rsidRDefault="00913793">
      <w:pPr>
        <w:rPr>
          <w:rFonts w:ascii="Arial" w:hAnsi="Arial" w:cs="Arial"/>
        </w:rPr>
      </w:pPr>
    </w:p>
    <w:p w14:paraId="393C764E" w14:textId="0BB7CF36" w:rsidR="00B14595" w:rsidRDefault="00B14595" w:rsidP="000A031B">
      <w:pPr>
        <w:numPr>
          <w:ilvl w:val="0"/>
          <w:numId w:val="9"/>
        </w:numPr>
        <w:rPr>
          <w:rFonts w:ascii="Arial" w:hAnsi="Arial" w:cs="Arial"/>
        </w:rPr>
      </w:pPr>
      <w:r>
        <w:rPr>
          <w:rFonts w:ascii="Arial" w:hAnsi="Arial" w:cs="Arial"/>
          <w:u w:val="single"/>
        </w:rPr>
        <w:t>Signage:</w:t>
      </w:r>
      <w:r>
        <w:rPr>
          <w:rFonts w:ascii="Arial" w:hAnsi="Arial" w:cs="Arial"/>
        </w:rPr>
        <w:t xml:space="preserve"> </w:t>
      </w:r>
      <w:r w:rsidRPr="002F0E87">
        <w:rPr>
          <w:rFonts w:ascii="Arial" w:hAnsi="Arial" w:cs="Arial"/>
        </w:rPr>
        <w:t xml:space="preserve">All signage must be approved by the owner. Interior room numbering signage will be installed by the </w:t>
      </w:r>
      <w:r w:rsidR="008650D4">
        <w:rPr>
          <w:rFonts w:ascii="Arial" w:hAnsi="Arial" w:cs="Arial"/>
        </w:rPr>
        <w:t>contractor</w:t>
      </w:r>
      <w:r w:rsidRPr="002F0E87">
        <w:rPr>
          <w:rFonts w:ascii="Arial" w:hAnsi="Arial" w:cs="Arial"/>
        </w:rPr>
        <w:t xml:space="preserve">. </w:t>
      </w:r>
      <w:r w:rsidR="00167773">
        <w:rPr>
          <w:rFonts w:ascii="Arial" w:hAnsi="Arial" w:cs="Arial"/>
        </w:rPr>
        <w:t>The owner will install exterior signage</w:t>
      </w:r>
      <w:r w:rsidRPr="002F0E87">
        <w:rPr>
          <w:rFonts w:ascii="Arial" w:hAnsi="Arial" w:cs="Arial"/>
        </w:rPr>
        <w:t>. If approved, lettering on the exterior of the building will be furnished and installed by the contractor</w:t>
      </w:r>
      <w:r w:rsidR="00AD22F3">
        <w:rPr>
          <w:rFonts w:ascii="Arial" w:hAnsi="Arial" w:cs="Arial"/>
        </w:rPr>
        <w:t>.</w:t>
      </w:r>
    </w:p>
    <w:p w14:paraId="5F935C09" w14:textId="77777777" w:rsidR="00AA035B" w:rsidRDefault="00AA035B" w:rsidP="00AA035B">
      <w:pPr>
        <w:rPr>
          <w:rFonts w:ascii="Arial" w:hAnsi="Arial" w:cs="Arial"/>
        </w:rPr>
      </w:pPr>
    </w:p>
    <w:p w14:paraId="333EACF9" w14:textId="77777777" w:rsidR="00AA035B" w:rsidRPr="002F0E87" w:rsidRDefault="00AA035B" w:rsidP="000A031B">
      <w:pPr>
        <w:numPr>
          <w:ilvl w:val="0"/>
          <w:numId w:val="9"/>
        </w:numPr>
        <w:rPr>
          <w:rFonts w:ascii="Arial" w:hAnsi="Arial" w:cs="Arial"/>
        </w:rPr>
      </w:pPr>
      <w:r>
        <w:rPr>
          <w:rFonts w:ascii="Arial" w:hAnsi="Arial" w:cs="Arial"/>
          <w:u w:val="single"/>
        </w:rPr>
        <w:t>Window Treatments:</w:t>
      </w:r>
      <w:r>
        <w:rPr>
          <w:rFonts w:ascii="Arial" w:hAnsi="Arial" w:cs="Arial"/>
        </w:rPr>
        <w:t xml:space="preserve">  All buildings must include window treatments as part of the base design and at a minimum be in</w:t>
      </w:r>
      <w:r w:rsidR="00622594">
        <w:rPr>
          <w:rFonts w:ascii="Arial" w:hAnsi="Arial" w:cs="Arial"/>
        </w:rPr>
        <w:t>cluded in</w:t>
      </w:r>
      <w:r>
        <w:rPr>
          <w:rFonts w:ascii="Arial" w:hAnsi="Arial" w:cs="Arial"/>
        </w:rPr>
        <w:t xml:space="preserve"> the specifications for the base bid</w:t>
      </w:r>
      <w:r w:rsidR="00622594">
        <w:rPr>
          <w:rFonts w:ascii="Arial" w:hAnsi="Arial" w:cs="Arial"/>
        </w:rPr>
        <w:t xml:space="preserve">. This includes all shutters, blinds, screens, curtains, whether manual or </w:t>
      </w:r>
      <w:r w:rsidR="00287072">
        <w:rPr>
          <w:rFonts w:ascii="Arial" w:hAnsi="Arial" w:cs="Arial"/>
        </w:rPr>
        <w:t>mechanically operated</w:t>
      </w:r>
      <w:r w:rsidR="00622594">
        <w:rPr>
          <w:rFonts w:ascii="Arial" w:hAnsi="Arial" w:cs="Arial"/>
        </w:rPr>
        <w:t xml:space="preserve"> on all windows. Windows can be excluded only if they are designated as lights to an entry door or otherwise part of the entry. Interior windows that are not part of an entry are not to be excluded from this requirement. </w:t>
      </w:r>
      <w:r w:rsidR="006E315E">
        <w:rPr>
          <w:rFonts w:ascii="Arial" w:hAnsi="Arial" w:cs="Arial"/>
        </w:rPr>
        <w:t>T</w:t>
      </w:r>
      <w:r w:rsidR="00622594">
        <w:rPr>
          <w:rFonts w:ascii="Arial" w:hAnsi="Arial" w:cs="Arial"/>
        </w:rPr>
        <w:t>he architect will make requests for exceptions accordingly, and this will be documented.</w:t>
      </w:r>
    </w:p>
    <w:p w14:paraId="067E8EEC" w14:textId="77777777" w:rsidR="00B14595" w:rsidRDefault="00B14595">
      <w:pPr>
        <w:rPr>
          <w:rFonts w:ascii="Arial" w:hAnsi="Arial" w:cs="Arial"/>
        </w:rPr>
      </w:pPr>
    </w:p>
    <w:p w14:paraId="403DABA2" w14:textId="77777777" w:rsidR="00CC2E0F" w:rsidRPr="000666AF" w:rsidRDefault="00A36A3C">
      <w:pPr>
        <w:rPr>
          <w:rFonts w:ascii="Arial" w:hAnsi="Arial" w:cs="Arial"/>
          <w:color w:val="800000"/>
        </w:rPr>
      </w:pPr>
      <w:r w:rsidRPr="000666AF">
        <w:rPr>
          <w:rFonts w:ascii="Arial" w:hAnsi="Arial" w:cs="Arial"/>
          <w:color w:val="800000"/>
        </w:rPr>
        <w:t>E2020</w:t>
      </w:r>
      <w:r w:rsidRPr="000666AF">
        <w:rPr>
          <w:rFonts w:ascii="Arial" w:hAnsi="Arial" w:cs="Arial"/>
          <w:color w:val="800000"/>
        </w:rPr>
        <w:tab/>
        <w:t xml:space="preserve">: </w:t>
      </w:r>
      <w:r w:rsidR="00CC2E0F" w:rsidRPr="000666AF">
        <w:rPr>
          <w:rFonts w:ascii="Arial" w:hAnsi="Arial" w:cs="Arial"/>
          <w:color w:val="800000"/>
        </w:rPr>
        <w:t>Movable Furnishings</w:t>
      </w:r>
    </w:p>
    <w:p w14:paraId="18EE2CA9" w14:textId="77777777" w:rsidR="00913793" w:rsidRDefault="00913793">
      <w:pPr>
        <w:rPr>
          <w:rFonts w:ascii="Arial" w:hAnsi="Arial" w:cs="Arial"/>
        </w:rPr>
      </w:pPr>
    </w:p>
    <w:p w14:paraId="04341BD3" w14:textId="74EF2E94" w:rsidR="00913793" w:rsidRPr="002F0E87" w:rsidRDefault="00913793" w:rsidP="000A031B">
      <w:pPr>
        <w:numPr>
          <w:ilvl w:val="0"/>
          <w:numId w:val="12"/>
        </w:numPr>
        <w:rPr>
          <w:rFonts w:ascii="Arial" w:hAnsi="Arial" w:cs="Arial"/>
        </w:rPr>
      </w:pPr>
      <w:r>
        <w:rPr>
          <w:rFonts w:ascii="Arial" w:hAnsi="Arial" w:cs="Arial"/>
          <w:u w:val="single"/>
        </w:rPr>
        <w:t>Furnishings:</w:t>
      </w:r>
      <w:r>
        <w:rPr>
          <w:rFonts w:ascii="Arial" w:hAnsi="Arial" w:cs="Arial"/>
        </w:rPr>
        <w:t xml:space="preserve"> </w:t>
      </w:r>
      <w:r w:rsidRPr="002F0E87">
        <w:rPr>
          <w:rFonts w:ascii="Arial" w:hAnsi="Arial" w:cs="Arial"/>
        </w:rPr>
        <w:t xml:space="preserve">The architect is free to recommend </w:t>
      </w:r>
      <w:r w:rsidR="0003068F" w:rsidRPr="002F0E87">
        <w:rPr>
          <w:rFonts w:ascii="Arial" w:hAnsi="Arial" w:cs="Arial"/>
        </w:rPr>
        <w:t>furnishings;</w:t>
      </w:r>
      <w:r w:rsidRPr="002F0E87">
        <w:rPr>
          <w:rFonts w:ascii="Arial" w:hAnsi="Arial" w:cs="Arial"/>
        </w:rPr>
        <w:t xml:space="preserve"> </w:t>
      </w:r>
      <w:r w:rsidR="00F11593" w:rsidRPr="002F0E87">
        <w:rPr>
          <w:rFonts w:ascii="Arial" w:hAnsi="Arial" w:cs="Arial"/>
        </w:rPr>
        <w:t>however,</w:t>
      </w:r>
      <w:r w:rsidRPr="002F0E87">
        <w:rPr>
          <w:rFonts w:ascii="Arial" w:hAnsi="Arial" w:cs="Arial"/>
        </w:rPr>
        <w:t xml:space="preserve"> the owner must approve all changes. Recommended alternates will be considered if the architect can show that the product is </w:t>
      </w:r>
      <w:r w:rsidR="00F11593" w:rsidRPr="002F0E87">
        <w:rPr>
          <w:rFonts w:ascii="Arial" w:hAnsi="Arial" w:cs="Arial"/>
        </w:rPr>
        <w:t>equal to</w:t>
      </w:r>
      <w:r w:rsidRPr="002F0E87">
        <w:rPr>
          <w:rFonts w:ascii="Arial" w:hAnsi="Arial" w:cs="Arial"/>
        </w:rPr>
        <w:t xml:space="preserve"> or better than what is specified.</w:t>
      </w:r>
    </w:p>
    <w:p w14:paraId="5E1C2B9E" w14:textId="77777777" w:rsidR="00913793" w:rsidRDefault="00913793">
      <w:pPr>
        <w:rPr>
          <w:rFonts w:ascii="Arial" w:hAnsi="Arial" w:cs="Arial"/>
        </w:rPr>
      </w:pPr>
    </w:p>
    <w:p w14:paraId="2D2B7CB8" w14:textId="77777777" w:rsidR="00DE661C" w:rsidRDefault="00DE661C">
      <w:pPr>
        <w:rPr>
          <w:rFonts w:ascii="Arial" w:hAnsi="Arial" w:cs="Arial"/>
        </w:rPr>
      </w:pPr>
    </w:p>
    <w:p w14:paraId="785C60C7" w14:textId="77777777" w:rsidR="00054BA8" w:rsidRDefault="00054BA8">
      <w:pPr>
        <w:rPr>
          <w:rFonts w:ascii="Arial" w:hAnsi="Arial" w:cs="Arial"/>
        </w:rPr>
      </w:pPr>
    </w:p>
    <w:p w14:paraId="0AF9AC81" w14:textId="77777777" w:rsidR="00CC2E0F" w:rsidRPr="000148F9" w:rsidRDefault="00A36A3C" w:rsidP="000148F9">
      <w:pPr>
        <w:pBdr>
          <w:bottom w:val="single" w:sz="4" w:space="1" w:color="auto"/>
        </w:pBdr>
        <w:rPr>
          <w:rFonts w:ascii="Arial" w:hAnsi="Arial" w:cs="Arial"/>
        </w:rPr>
      </w:pPr>
      <w:r w:rsidRPr="000148F9">
        <w:rPr>
          <w:rFonts w:ascii="Arial" w:hAnsi="Arial" w:cs="Arial"/>
          <w:b/>
          <w:sz w:val="32"/>
          <w:szCs w:val="32"/>
        </w:rPr>
        <w:t xml:space="preserve">F: </w:t>
      </w:r>
      <w:r w:rsidR="00725268" w:rsidRPr="000148F9">
        <w:rPr>
          <w:rFonts w:ascii="Arial" w:hAnsi="Arial" w:cs="Arial"/>
          <w:b/>
          <w:sz w:val="32"/>
          <w:szCs w:val="32"/>
        </w:rPr>
        <w:t>Special Construction &amp; Demolition</w:t>
      </w:r>
      <w:r w:rsidR="000148F9">
        <w:rPr>
          <w:rFonts w:ascii="Arial" w:hAnsi="Arial" w:cs="Arial"/>
          <w:b/>
        </w:rPr>
        <w:t xml:space="preserve"> </w:t>
      </w:r>
    </w:p>
    <w:p w14:paraId="275B8E3B" w14:textId="77777777" w:rsidR="00A36A3C" w:rsidRDefault="00054BA8">
      <w:pPr>
        <w:rPr>
          <w:rFonts w:ascii="Arial" w:hAnsi="Arial" w:cs="Arial"/>
        </w:rPr>
      </w:pPr>
      <w:r>
        <w:rPr>
          <w:rFonts w:ascii="Arial" w:hAnsi="Arial" w:cs="Arial"/>
        </w:rPr>
        <w:lastRenderedPageBreak/>
        <w:tab/>
      </w:r>
    </w:p>
    <w:p w14:paraId="7E6C3E34" w14:textId="77777777" w:rsidR="00725268" w:rsidRDefault="00A36A3C">
      <w:pPr>
        <w:rPr>
          <w:rFonts w:ascii="Arial" w:hAnsi="Arial" w:cs="Arial"/>
          <w:b/>
        </w:rPr>
      </w:pPr>
      <w:r w:rsidRPr="000666AF">
        <w:rPr>
          <w:rFonts w:ascii="Arial" w:hAnsi="Arial" w:cs="Arial"/>
          <w:b/>
        </w:rPr>
        <w:t xml:space="preserve">F10: </w:t>
      </w:r>
      <w:r w:rsidR="00054BA8" w:rsidRPr="000666AF">
        <w:rPr>
          <w:rFonts w:ascii="Arial" w:hAnsi="Arial" w:cs="Arial"/>
          <w:b/>
        </w:rPr>
        <w:t>Special Construction</w:t>
      </w:r>
    </w:p>
    <w:p w14:paraId="199B49C1" w14:textId="77777777" w:rsidR="003F3041" w:rsidRPr="000666AF" w:rsidRDefault="003F3041">
      <w:pPr>
        <w:rPr>
          <w:rFonts w:ascii="Arial" w:hAnsi="Arial" w:cs="Arial"/>
          <w:b/>
        </w:rPr>
      </w:pPr>
    </w:p>
    <w:p w14:paraId="75692423" w14:textId="77777777" w:rsidR="00AA0E52" w:rsidRPr="000666AF" w:rsidRDefault="00A36A3C">
      <w:pPr>
        <w:rPr>
          <w:rFonts w:ascii="Arial" w:hAnsi="Arial" w:cs="Arial"/>
          <w:color w:val="800000"/>
        </w:rPr>
      </w:pPr>
      <w:r w:rsidRPr="000666AF">
        <w:rPr>
          <w:rFonts w:ascii="Arial" w:hAnsi="Arial" w:cs="Arial"/>
          <w:color w:val="800000"/>
        </w:rPr>
        <w:t>F1010</w:t>
      </w:r>
      <w:r w:rsidRPr="000666AF">
        <w:rPr>
          <w:rFonts w:ascii="Arial" w:hAnsi="Arial" w:cs="Arial"/>
          <w:color w:val="800000"/>
        </w:rPr>
        <w:tab/>
        <w:t xml:space="preserve">: </w:t>
      </w:r>
      <w:r w:rsidR="00AA0E52" w:rsidRPr="000666AF">
        <w:rPr>
          <w:rFonts w:ascii="Arial" w:hAnsi="Arial" w:cs="Arial"/>
          <w:color w:val="800000"/>
        </w:rPr>
        <w:t>Special Structures</w:t>
      </w:r>
    </w:p>
    <w:p w14:paraId="5D9C474D" w14:textId="77777777" w:rsidR="00AA0E52" w:rsidRPr="000666AF" w:rsidRDefault="00A36A3C">
      <w:pPr>
        <w:rPr>
          <w:rFonts w:ascii="Arial" w:hAnsi="Arial" w:cs="Arial"/>
          <w:color w:val="800000"/>
        </w:rPr>
      </w:pPr>
      <w:r w:rsidRPr="000666AF">
        <w:rPr>
          <w:rFonts w:ascii="Arial" w:hAnsi="Arial" w:cs="Arial"/>
          <w:color w:val="800000"/>
        </w:rPr>
        <w:t>F1020</w:t>
      </w:r>
      <w:r w:rsidRPr="000666AF">
        <w:rPr>
          <w:rFonts w:ascii="Arial" w:hAnsi="Arial" w:cs="Arial"/>
          <w:color w:val="800000"/>
        </w:rPr>
        <w:tab/>
        <w:t xml:space="preserve">: </w:t>
      </w:r>
      <w:r w:rsidR="00AA0E52" w:rsidRPr="000666AF">
        <w:rPr>
          <w:rFonts w:ascii="Arial" w:hAnsi="Arial" w:cs="Arial"/>
          <w:color w:val="800000"/>
        </w:rPr>
        <w:t>Integrated Construction</w:t>
      </w:r>
    </w:p>
    <w:p w14:paraId="4F684716" w14:textId="77777777" w:rsidR="00AA0E52" w:rsidRPr="000666AF" w:rsidRDefault="00A36A3C">
      <w:pPr>
        <w:rPr>
          <w:rFonts w:ascii="Arial" w:hAnsi="Arial" w:cs="Arial"/>
          <w:color w:val="800000"/>
        </w:rPr>
      </w:pPr>
      <w:r w:rsidRPr="000666AF">
        <w:rPr>
          <w:rFonts w:ascii="Arial" w:hAnsi="Arial" w:cs="Arial"/>
          <w:color w:val="800000"/>
        </w:rPr>
        <w:t>F1030</w:t>
      </w:r>
      <w:r w:rsidRPr="000666AF">
        <w:rPr>
          <w:rFonts w:ascii="Arial" w:hAnsi="Arial" w:cs="Arial"/>
          <w:color w:val="800000"/>
        </w:rPr>
        <w:tab/>
        <w:t xml:space="preserve">: </w:t>
      </w:r>
      <w:r w:rsidR="00AA0E52" w:rsidRPr="000666AF">
        <w:rPr>
          <w:rFonts w:ascii="Arial" w:hAnsi="Arial" w:cs="Arial"/>
          <w:color w:val="800000"/>
        </w:rPr>
        <w:t>Special Construction Systems</w:t>
      </w:r>
    </w:p>
    <w:p w14:paraId="6E7C0955" w14:textId="77777777" w:rsidR="00AA0E52" w:rsidRPr="000666AF" w:rsidRDefault="00A36A3C">
      <w:pPr>
        <w:rPr>
          <w:rFonts w:ascii="Arial" w:hAnsi="Arial" w:cs="Arial"/>
          <w:color w:val="800000"/>
        </w:rPr>
      </w:pPr>
      <w:r w:rsidRPr="000666AF">
        <w:rPr>
          <w:rFonts w:ascii="Arial" w:hAnsi="Arial" w:cs="Arial"/>
          <w:color w:val="800000"/>
        </w:rPr>
        <w:t>F1040</w:t>
      </w:r>
      <w:r w:rsidRPr="000666AF">
        <w:rPr>
          <w:rFonts w:ascii="Arial" w:hAnsi="Arial" w:cs="Arial"/>
          <w:color w:val="800000"/>
        </w:rPr>
        <w:tab/>
        <w:t xml:space="preserve">: </w:t>
      </w:r>
      <w:r w:rsidR="00AA0E52" w:rsidRPr="000666AF">
        <w:rPr>
          <w:rFonts w:ascii="Arial" w:hAnsi="Arial" w:cs="Arial"/>
          <w:color w:val="800000"/>
        </w:rPr>
        <w:t>Special Facilities</w:t>
      </w:r>
    </w:p>
    <w:p w14:paraId="277EE2C3" w14:textId="77777777" w:rsidR="00AA0E52" w:rsidRPr="000666AF" w:rsidRDefault="00A36A3C">
      <w:pPr>
        <w:rPr>
          <w:rFonts w:ascii="Arial" w:hAnsi="Arial" w:cs="Arial"/>
          <w:color w:val="800000"/>
        </w:rPr>
      </w:pPr>
      <w:r w:rsidRPr="000666AF">
        <w:rPr>
          <w:rFonts w:ascii="Arial" w:hAnsi="Arial" w:cs="Arial"/>
          <w:color w:val="800000"/>
        </w:rPr>
        <w:t>F1050</w:t>
      </w:r>
      <w:r w:rsidRPr="000666AF">
        <w:rPr>
          <w:rFonts w:ascii="Arial" w:hAnsi="Arial" w:cs="Arial"/>
          <w:color w:val="800000"/>
        </w:rPr>
        <w:tab/>
        <w:t xml:space="preserve">: </w:t>
      </w:r>
      <w:r w:rsidR="00AA0E52" w:rsidRPr="000666AF">
        <w:rPr>
          <w:rFonts w:ascii="Arial" w:hAnsi="Arial" w:cs="Arial"/>
          <w:color w:val="800000"/>
        </w:rPr>
        <w:t>Special Controls and Instrumentation</w:t>
      </w:r>
    </w:p>
    <w:p w14:paraId="49CE276F" w14:textId="77777777" w:rsidR="00A36A3C" w:rsidRDefault="00054BA8">
      <w:pPr>
        <w:rPr>
          <w:rFonts w:ascii="Arial" w:hAnsi="Arial" w:cs="Arial"/>
        </w:rPr>
      </w:pPr>
      <w:r>
        <w:rPr>
          <w:rFonts w:ascii="Arial" w:hAnsi="Arial" w:cs="Arial"/>
        </w:rPr>
        <w:tab/>
      </w:r>
    </w:p>
    <w:p w14:paraId="04CBA9F1" w14:textId="77777777" w:rsidR="00054BA8" w:rsidRDefault="00A36A3C">
      <w:pPr>
        <w:rPr>
          <w:rFonts w:ascii="Arial" w:hAnsi="Arial" w:cs="Arial"/>
          <w:b/>
        </w:rPr>
      </w:pPr>
      <w:r w:rsidRPr="000666AF">
        <w:rPr>
          <w:rFonts w:ascii="Arial" w:hAnsi="Arial" w:cs="Arial"/>
          <w:b/>
        </w:rPr>
        <w:t xml:space="preserve">F20: </w:t>
      </w:r>
      <w:r w:rsidR="00054BA8" w:rsidRPr="000666AF">
        <w:rPr>
          <w:rFonts w:ascii="Arial" w:hAnsi="Arial" w:cs="Arial"/>
          <w:b/>
        </w:rPr>
        <w:t>Selective Building Demolition</w:t>
      </w:r>
    </w:p>
    <w:p w14:paraId="14432326" w14:textId="77777777" w:rsidR="003F3041" w:rsidRPr="000666AF" w:rsidRDefault="003F3041">
      <w:pPr>
        <w:rPr>
          <w:rFonts w:ascii="Arial" w:hAnsi="Arial" w:cs="Arial"/>
          <w:b/>
        </w:rPr>
      </w:pPr>
    </w:p>
    <w:p w14:paraId="6EA81CCD" w14:textId="77777777" w:rsidR="00AA0E52" w:rsidRPr="000666AF" w:rsidRDefault="00A36A3C">
      <w:pPr>
        <w:rPr>
          <w:rFonts w:ascii="Arial" w:hAnsi="Arial" w:cs="Arial"/>
          <w:color w:val="800000"/>
        </w:rPr>
      </w:pPr>
      <w:r w:rsidRPr="000666AF">
        <w:rPr>
          <w:rFonts w:ascii="Arial" w:hAnsi="Arial" w:cs="Arial"/>
          <w:color w:val="800000"/>
        </w:rPr>
        <w:t>F2010</w:t>
      </w:r>
      <w:r w:rsidRPr="000666AF">
        <w:rPr>
          <w:rFonts w:ascii="Arial" w:hAnsi="Arial" w:cs="Arial"/>
          <w:color w:val="800000"/>
        </w:rPr>
        <w:tab/>
        <w:t xml:space="preserve">: </w:t>
      </w:r>
      <w:r w:rsidR="00AA0E52" w:rsidRPr="000666AF">
        <w:rPr>
          <w:rFonts w:ascii="Arial" w:hAnsi="Arial" w:cs="Arial"/>
          <w:color w:val="800000"/>
        </w:rPr>
        <w:t>Building Elements Demolition</w:t>
      </w:r>
    </w:p>
    <w:p w14:paraId="4265E6EC" w14:textId="77777777" w:rsidR="00AA0E52" w:rsidRPr="000666AF" w:rsidRDefault="00A36A3C">
      <w:pPr>
        <w:rPr>
          <w:rFonts w:ascii="Arial" w:hAnsi="Arial" w:cs="Arial"/>
          <w:color w:val="800000"/>
        </w:rPr>
      </w:pPr>
      <w:r w:rsidRPr="000666AF">
        <w:rPr>
          <w:rFonts w:ascii="Arial" w:hAnsi="Arial" w:cs="Arial"/>
          <w:color w:val="800000"/>
        </w:rPr>
        <w:t>F2020</w:t>
      </w:r>
      <w:r w:rsidRPr="000666AF">
        <w:rPr>
          <w:rFonts w:ascii="Arial" w:hAnsi="Arial" w:cs="Arial"/>
          <w:color w:val="800000"/>
        </w:rPr>
        <w:tab/>
        <w:t xml:space="preserve">: </w:t>
      </w:r>
      <w:r w:rsidR="00AA0E52" w:rsidRPr="000666AF">
        <w:rPr>
          <w:rFonts w:ascii="Arial" w:hAnsi="Arial" w:cs="Arial"/>
          <w:color w:val="800000"/>
        </w:rPr>
        <w:t>Hazardous Components Abatement</w:t>
      </w:r>
    </w:p>
    <w:p w14:paraId="5A58CEB7" w14:textId="77777777" w:rsidR="00054BA8" w:rsidRDefault="00054BA8">
      <w:pPr>
        <w:rPr>
          <w:rFonts w:ascii="Arial" w:hAnsi="Arial" w:cs="Arial"/>
        </w:rPr>
      </w:pPr>
    </w:p>
    <w:p w14:paraId="2B2F0D74" w14:textId="77777777" w:rsidR="00BD1945" w:rsidRDefault="00BD1945">
      <w:pPr>
        <w:rPr>
          <w:rFonts w:ascii="Arial" w:hAnsi="Arial" w:cs="Arial"/>
        </w:rPr>
      </w:pPr>
    </w:p>
    <w:p w14:paraId="1BFF1A4D" w14:textId="0DDB474F" w:rsidR="00725268" w:rsidRPr="000148F9" w:rsidRDefault="00A36A3C" w:rsidP="000148F9">
      <w:pPr>
        <w:pBdr>
          <w:bottom w:val="single" w:sz="4" w:space="1" w:color="auto"/>
        </w:pBdr>
        <w:rPr>
          <w:rFonts w:ascii="Arial" w:hAnsi="Arial" w:cs="Arial"/>
          <w:b/>
          <w:sz w:val="32"/>
          <w:szCs w:val="32"/>
        </w:rPr>
      </w:pPr>
      <w:r w:rsidRPr="000148F9">
        <w:rPr>
          <w:rFonts w:ascii="Arial" w:hAnsi="Arial" w:cs="Arial"/>
          <w:b/>
          <w:sz w:val="32"/>
          <w:szCs w:val="32"/>
        </w:rPr>
        <w:t xml:space="preserve">G: </w:t>
      </w:r>
      <w:r w:rsidR="003F3041">
        <w:rPr>
          <w:rFonts w:ascii="Arial" w:hAnsi="Arial" w:cs="Arial"/>
          <w:b/>
          <w:sz w:val="32"/>
          <w:szCs w:val="32"/>
        </w:rPr>
        <w:t>Building Sitework</w:t>
      </w:r>
    </w:p>
    <w:p w14:paraId="42CB2835" w14:textId="77777777" w:rsidR="0052163B" w:rsidRDefault="0052163B">
      <w:pPr>
        <w:rPr>
          <w:rFonts w:ascii="Arial" w:hAnsi="Arial" w:cs="Arial"/>
        </w:rPr>
      </w:pPr>
    </w:p>
    <w:p w14:paraId="06D263BB" w14:textId="77777777" w:rsidR="0052163B" w:rsidRPr="000666AF" w:rsidRDefault="0052163B" w:rsidP="0052163B">
      <w:pPr>
        <w:rPr>
          <w:rFonts w:ascii="Arial" w:hAnsi="Arial" w:cs="Arial"/>
          <w:b/>
        </w:rPr>
      </w:pPr>
      <w:r w:rsidRPr="000666AF">
        <w:rPr>
          <w:rFonts w:ascii="Arial" w:hAnsi="Arial" w:cs="Arial"/>
          <w:b/>
        </w:rPr>
        <w:t xml:space="preserve">G10: </w:t>
      </w:r>
      <w:r>
        <w:rPr>
          <w:rFonts w:ascii="Arial" w:hAnsi="Arial" w:cs="Arial"/>
          <w:b/>
        </w:rPr>
        <w:t>Site Preparation</w:t>
      </w:r>
    </w:p>
    <w:p w14:paraId="5048B4AE" w14:textId="77777777" w:rsidR="0052163B" w:rsidRDefault="0052163B" w:rsidP="0052163B"/>
    <w:p w14:paraId="10485673"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1</w:t>
      </w:r>
      <w:r w:rsidRPr="000666AF">
        <w:rPr>
          <w:rFonts w:ascii="Arial" w:hAnsi="Arial" w:cs="Arial"/>
          <w:color w:val="800000"/>
        </w:rPr>
        <w:t>0</w:t>
      </w:r>
      <w:r>
        <w:rPr>
          <w:rFonts w:ascii="Arial" w:hAnsi="Arial" w:cs="Arial"/>
          <w:color w:val="800000"/>
        </w:rPr>
        <w:t>1</w:t>
      </w:r>
      <w:r w:rsidRPr="000666AF">
        <w:rPr>
          <w:rFonts w:ascii="Arial" w:hAnsi="Arial" w:cs="Arial"/>
          <w:color w:val="800000"/>
        </w:rPr>
        <w:t xml:space="preserve">0: </w:t>
      </w:r>
      <w:r>
        <w:rPr>
          <w:rFonts w:ascii="Arial" w:hAnsi="Arial" w:cs="Arial"/>
          <w:color w:val="800000"/>
        </w:rPr>
        <w:t>Site Clearing</w:t>
      </w:r>
    </w:p>
    <w:p w14:paraId="42292815"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1</w:t>
      </w:r>
      <w:r w:rsidRPr="000666AF">
        <w:rPr>
          <w:rFonts w:ascii="Arial" w:hAnsi="Arial" w:cs="Arial"/>
          <w:color w:val="800000"/>
        </w:rPr>
        <w:t>0</w:t>
      </w:r>
      <w:r>
        <w:rPr>
          <w:rFonts w:ascii="Arial" w:hAnsi="Arial" w:cs="Arial"/>
          <w:color w:val="800000"/>
        </w:rPr>
        <w:t>2</w:t>
      </w:r>
      <w:r w:rsidRPr="000666AF">
        <w:rPr>
          <w:rFonts w:ascii="Arial" w:hAnsi="Arial" w:cs="Arial"/>
          <w:color w:val="800000"/>
        </w:rPr>
        <w:t xml:space="preserve">0: </w:t>
      </w:r>
      <w:r>
        <w:rPr>
          <w:rFonts w:ascii="Arial" w:hAnsi="Arial" w:cs="Arial"/>
          <w:color w:val="800000"/>
        </w:rPr>
        <w:t>Site Demolition and Relocation</w:t>
      </w:r>
    </w:p>
    <w:p w14:paraId="3FF39135"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1</w:t>
      </w:r>
      <w:r w:rsidRPr="000666AF">
        <w:rPr>
          <w:rFonts w:ascii="Arial" w:hAnsi="Arial" w:cs="Arial"/>
          <w:color w:val="800000"/>
        </w:rPr>
        <w:t>0</w:t>
      </w:r>
      <w:r>
        <w:rPr>
          <w:rFonts w:ascii="Arial" w:hAnsi="Arial" w:cs="Arial"/>
          <w:color w:val="800000"/>
        </w:rPr>
        <w:t>3</w:t>
      </w:r>
      <w:r w:rsidRPr="000666AF">
        <w:rPr>
          <w:rFonts w:ascii="Arial" w:hAnsi="Arial" w:cs="Arial"/>
          <w:color w:val="800000"/>
        </w:rPr>
        <w:t xml:space="preserve">0: </w:t>
      </w:r>
      <w:r>
        <w:rPr>
          <w:rFonts w:ascii="Arial" w:hAnsi="Arial" w:cs="Arial"/>
          <w:color w:val="800000"/>
        </w:rPr>
        <w:t>Site Earthwork</w:t>
      </w:r>
    </w:p>
    <w:p w14:paraId="7E168773" w14:textId="77777777" w:rsidR="00FA095A" w:rsidRDefault="00FA095A" w:rsidP="0052163B">
      <w:pPr>
        <w:rPr>
          <w:rFonts w:ascii="Arial" w:hAnsi="Arial" w:cs="Arial"/>
          <w:color w:val="800000"/>
        </w:rPr>
      </w:pPr>
    </w:p>
    <w:p w14:paraId="415747E1" w14:textId="77777777" w:rsidR="00FA095A" w:rsidRPr="00DF56A0" w:rsidRDefault="00FA095A" w:rsidP="00FA095A">
      <w:pPr>
        <w:numPr>
          <w:ilvl w:val="0"/>
          <w:numId w:val="8"/>
        </w:numPr>
        <w:rPr>
          <w:rFonts w:ascii="Arial" w:hAnsi="Arial" w:cs="Arial"/>
        </w:rPr>
      </w:pPr>
      <w:r w:rsidRPr="00DF56A0">
        <w:rPr>
          <w:rFonts w:ascii="Arial" w:hAnsi="Arial" w:cs="Arial"/>
        </w:rPr>
        <w:t xml:space="preserve">Architect is responsible to provide comprehensive erosion control plan that complies with standards and regulation set by state and local authorities having jurisdiction. It is the responsibility of the architect to monitor all activities with the awarded contractor to ensure minimal disturbance to the environment. </w:t>
      </w:r>
    </w:p>
    <w:p w14:paraId="4C6D5B61" w14:textId="77777777" w:rsidR="00FA095A" w:rsidRDefault="00FA095A" w:rsidP="0052163B">
      <w:pPr>
        <w:rPr>
          <w:rFonts w:ascii="Arial" w:hAnsi="Arial" w:cs="Arial"/>
          <w:color w:val="800000"/>
        </w:rPr>
      </w:pPr>
    </w:p>
    <w:p w14:paraId="1A576D82"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1</w:t>
      </w:r>
      <w:r w:rsidRPr="000666AF">
        <w:rPr>
          <w:rFonts w:ascii="Arial" w:hAnsi="Arial" w:cs="Arial"/>
          <w:color w:val="800000"/>
        </w:rPr>
        <w:t xml:space="preserve">040: </w:t>
      </w:r>
      <w:r>
        <w:rPr>
          <w:rFonts w:ascii="Arial" w:hAnsi="Arial" w:cs="Arial"/>
          <w:color w:val="800000"/>
        </w:rPr>
        <w:t>Hazardous Waste Remediation</w:t>
      </w:r>
    </w:p>
    <w:p w14:paraId="2710E2D4" w14:textId="77777777" w:rsidR="0052163B" w:rsidRDefault="0052163B" w:rsidP="0052163B"/>
    <w:p w14:paraId="4DDAA73F" w14:textId="77777777" w:rsidR="0052163B" w:rsidRPr="000666AF" w:rsidRDefault="0052163B" w:rsidP="0052163B">
      <w:pPr>
        <w:rPr>
          <w:rFonts w:ascii="Arial" w:hAnsi="Arial" w:cs="Arial"/>
          <w:b/>
        </w:rPr>
      </w:pPr>
      <w:r w:rsidRPr="000666AF">
        <w:rPr>
          <w:rFonts w:ascii="Arial" w:hAnsi="Arial" w:cs="Arial"/>
          <w:b/>
        </w:rPr>
        <w:t xml:space="preserve">G20: </w:t>
      </w:r>
      <w:r>
        <w:rPr>
          <w:rFonts w:ascii="Arial" w:hAnsi="Arial" w:cs="Arial"/>
          <w:b/>
        </w:rPr>
        <w:t>Site Improvements</w:t>
      </w:r>
    </w:p>
    <w:p w14:paraId="584EF99F" w14:textId="77777777" w:rsidR="0052163B" w:rsidRDefault="0052163B" w:rsidP="0052163B"/>
    <w:p w14:paraId="68CB2B84"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2</w:t>
      </w:r>
      <w:r w:rsidRPr="000666AF">
        <w:rPr>
          <w:rFonts w:ascii="Arial" w:hAnsi="Arial" w:cs="Arial"/>
          <w:color w:val="800000"/>
        </w:rPr>
        <w:t>0</w:t>
      </w:r>
      <w:r>
        <w:rPr>
          <w:rFonts w:ascii="Arial" w:hAnsi="Arial" w:cs="Arial"/>
          <w:color w:val="800000"/>
        </w:rPr>
        <w:t>1</w:t>
      </w:r>
      <w:r w:rsidRPr="000666AF">
        <w:rPr>
          <w:rFonts w:ascii="Arial" w:hAnsi="Arial" w:cs="Arial"/>
          <w:color w:val="800000"/>
        </w:rPr>
        <w:t xml:space="preserve">0: </w:t>
      </w:r>
      <w:r>
        <w:rPr>
          <w:rFonts w:ascii="Arial" w:hAnsi="Arial" w:cs="Arial"/>
          <w:color w:val="800000"/>
        </w:rPr>
        <w:t>Roadways</w:t>
      </w:r>
    </w:p>
    <w:p w14:paraId="5551503A" w14:textId="77777777" w:rsidR="00FA095A" w:rsidRDefault="00FA095A" w:rsidP="0052163B">
      <w:pPr>
        <w:rPr>
          <w:rFonts w:ascii="Arial" w:hAnsi="Arial" w:cs="Arial"/>
          <w:color w:val="800000"/>
        </w:rPr>
      </w:pPr>
    </w:p>
    <w:p w14:paraId="2B7FA2C7" w14:textId="77777777" w:rsidR="00FA095A" w:rsidRDefault="00FA095A" w:rsidP="00FA095A">
      <w:pPr>
        <w:numPr>
          <w:ilvl w:val="0"/>
          <w:numId w:val="12"/>
        </w:numPr>
        <w:rPr>
          <w:rFonts w:ascii="Arial" w:hAnsi="Arial" w:cs="Arial"/>
          <w:color w:val="800000"/>
        </w:rPr>
      </w:pPr>
      <w:r>
        <w:rPr>
          <w:rFonts w:ascii="Arial" w:hAnsi="Arial" w:cs="Arial"/>
          <w:u w:val="single"/>
        </w:rPr>
        <w:t>Roadways:</w:t>
      </w:r>
      <w:r>
        <w:rPr>
          <w:rFonts w:ascii="Arial" w:hAnsi="Arial" w:cs="Arial"/>
        </w:rPr>
        <w:t xml:space="preserve"> Will be paved in a way that the joints between pulls will be seamless.</w:t>
      </w:r>
    </w:p>
    <w:p w14:paraId="5A9480BC" w14:textId="77777777" w:rsidR="00FA095A" w:rsidRDefault="00FA095A" w:rsidP="0052163B">
      <w:pPr>
        <w:rPr>
          <w:rFonts w:ascii="Arial" w:hAnsi="Arial" w:cs="Arial"/>
          <w:color w:val="800000"/>
        </w:rPr>
      </w:pPr>
    </w:p>
    <w:p w14:paraId="0E1BA157"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2</w:t>
      </w:r>
      <w:r w:rsidRPr="000666AF">
        <w:rPr>
          <w:rFonts w:ascii="Arial" w:hAnsi="Arial" w:cs="Arial"/>
          <w:color w:val="800000"/>
        </w:rPr>
        <w:t>0</w:t>
      </w:r>
      <w:r>
        <w:rPr>
          <w:rFonts w:ascii="Arial" w:hAnsi="Arial" w:cs="Arial"/>
          <w:color w:val="800000"/>
        </w:rPr>
        <w:t>2</w:t>
      </w:r>
      <w:r w:rsidRPr="000666AF">
        <w:rPr>
          <w:rFonts w:ascii="Arial" w:hAnsi="Arial" w:cs="Arial"/>
          <w:color w:val="800000"/>
        </w:rPr>
        <w:t xml:space="preserve">0: </w:t>
      </w:r>
      <w:r>
        <w:rPr>
          <w:rFonts w:ascii="Arial" w:hAnsi="Arial" w:cs="Arial"/>
          <w:color w:val="800000"/>
        </w:rPr>
        <w:t>Parking Lots</w:t>
      </w:r>
    </w:p>
    <w:p w14:paraId="55092F71"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2</w:t>
      </w:r>
      <w:r w:rsidRPr="000666AF">
        <w:rPr>
          <w:rFonts w:ascii="Arial" w:hAnsi="Arial" w:cs="Arial"/>
          <w:color w:val="800000"/>
        </w:rPr>
        <w:t>0</w:t>
      </w:r>
      <w:r>
        <w:rPr>
          <w:rFonts w:ascii="Arial" w:hAnsi="Arial" w:cs="Arial"/>
          <w:color w:val="800000"/>
        </w:rPr>
        <w:t>3</w:t>
      </w:r>
      <w:r w:rsidRPr="000666AF">
        <w:rPr>
          <w:rFonts w:ascii="Arial" w:hAnsi="Arial" w:cs="Arial"/>
          <w:color w:val="800000"/>
        </w:rPr>
        <w:t xml:space="preserve">0: </w:t>
      </w:r>
      <w:r>
        <w:rPr>
          <w:rFonts w:ascii="Arial" w:hAnsi="Arial" w:cs="Arial"/>
          <w:color w:val="800000"/>
        </w:rPr>
        <w:t>Pedestrian Paving</w:t>
      </w:r>
    </w:p>
    <w:p w14:paraId="5C6DDBAA" w14:textId="77777777" w:rsidR="00FA095A" w:rsidRDefault="00FA095A" w:rsidP="0052163B">
      <w:pPr>
        <w:rPr>
          <w:rFonts w:ascii="Arial" w:hAnsi="Arial" w:cs="Arial"/>
          <w:color w:val="800000"/>
        </w:rPr>
      </w:pPr>
    </w:p>
    <w:p w14:paraId="7D90EBE2" w14:textId="4B32323B" w:rsidR="00FA095A" w:rsidRDefault="00FA095A" w:rsidP="00FA095A">
      <w:pPr>
        <w:numPr>
          <w:ilvl w:val="0"/>
          <w:numId w:val="12"/>
        </w:numPr>
        <w:rPr>
          <w:rFonts w:ascii="Arial" w:hAnsi="Arial" w:cs="Arial"/>
        </w:rPr>
      </w:pPr>
      <w:r w:rsidRPr="001556D4">
        <w:rPr>
          <w:rFonts w:ascii="Arial" w:hAnsi="Arial" w:cs="Arial"/>
          <w:u w:val="single"/>
        </w:rPr>
        <w:lastRenderedPageBreak/>
        <w:t>Walkways</w:t>
      </w:r>
      <w:r>
        <w:rPr>
          <w:rFonts w:ascii="Arial" w:hAnsi="Arial" w:cs="Arial"/>
        </w:rPr>
        <w:t>: Will be designed of sufficient strength for light vehicular traffic</w:t>
      </w:r>
      <w:r w:rsidR="00403220">
        <w:rPr>
          <w:rFonts w:ascii="Arial" w:hAnsi="Arial" w:cs="Arial"/>
        </w:rPr>
        <w:t xml:space="preserve">. </w:t>
      </w:r>
      <w:r>
        <w:rPr>
          <w:rFonts w:ascii="Arial" w:hAnsi="Arial" w:cs="Arial"/>
        </w:rPr>
        <w:t>Sidewalks will be at least 8 feet wide.</w:t>
      </w:r>
    </w:p>
    <w:p w14:paraId="3BB64938" w14:textId="77777777" w:rsidR="00FA095A" w:rsidRDefault="00FA095A" w:rsidP="00DB42D7">
      <w:pPr>
        <w:ind w:left="720"/>
        <w:rPr>
          <w:rFonts w:ascii="Arial" w:hAnsi="Arial" w:cs="Arial"/>
        </w:rPr>
      </w:pPr>
    </w:p>
    <w:p w14:paraId="5B23B698" w14:textId="61549FD6" w:rsidR="00FA095A" w:rsidRDefault="00FA095A" w:rsidP="00FA095A">
      <w:pPr>
        <w:numPr>
          <w:ilvl w:val="0"/>
          <w:numId w:val="12"/>
        </w:numPr>
        <w:rPr>
          <w:rFonts w:ascii="Arial" w:hAnsi="Arial" w:cs="Arial"/>
        </w:rPr>
      </w:pPr>
      <w:r>
        <w:rPr>
          <w:rFonts w:ascii="Arial" w:hAnsi="Arial" w:cs="Arial"/>
        </w:rPr>
        <w:t xml:space="preserve">Handrails shall be </w:t>
      </w:r>
      <w:r w:rsidR="00403220">
        <w:rPr>
          <w:rFonts w:ascii="Arial" w:hAnsi="Arial" w:cs="Arial"/>
        </w:rPr>
        <w:t>made from</w:t>
      </w:r>
      <w:r>
        <w:rPr>
          <w:rFonts w:ascii="Arial" w:hAnsi="Arial" w:cs="Arial"/>
        </w:rPr>
        <w:t xml:space="preserve"> galvanized steel</w:t>
      </w:r>
      <w:r w:rsidR="00167773">
        <w:rPr>
          <w:rFonts w:ascii="Arial" w:hAnsi="Arial" w:cs="Arial"/>
        </w:rPr>
        <w:t xml:space="preserve">. </w:t>
      </w:r>
      <w:r>
        <w:rPr>
          <w:rFonts w:ascii="Arial" w:hAnsi="Arial" w:cs="Arial"/>
        </w:rPr>
        <w:t xml:space="preserve">All anchor holes to the post of handrails shall be filled with concrete and provide positive drainage of water away from rail. </w:t>
      </w:r>
    </w:p>
    <w:p w14:paraId="0420C97A" w14:textId="77777777" w:rsidR="00FA095A" w:rsidRDefault="00FA095A" w:rsidP="0052163B">
      <w:pPr>
        <w:rPr>
          <w:rFonts w:ascii="Arial" w:hAnsi="Arial" w:cs="Arial"/>
          <w:color w:val="800000"/>
        </w:rPr>
      </w:pPr>
    </w:p>
    <w:p w14:paraId="78DE0224" w14:textId="77777777" w:rsidR="00FA095A" w:rsidRDefault="00FA095A" w:rsidP="0052163B">
      <w:pPr>
        <w:rPr>
          <w:rFonts w:ascii="Arial" w:hAnsi="Arial" w:cs="Arial"/>
          <w:color w:val="800000"/>
        </w:rPr>
      </w:pPr>
    </w:p>
    <w:p w14:paraId="78052173"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2</w:t>
      </w:r>
      <w:r w:rsidRPr="000666AF">
        <w:rPr>
          <w:rFonts w:ascii="Arial" w:hAnsi="Arial" w:cs="Arial"/>
          <w:color w:val="800000"/>
        </w:rPr>
        <w:t xml:space="preserve">040: </w:t>
      </w:r>
      <w:r>
        <w:rPr>
          <w:rFonts w:ascii="Arial" w:hAnsi="Arial" w:cs="Arial"/>
          <w:color w:val="800000"/>
        </w:rPr>
        <w:t>Site Development</w:t>
      </w:r>
    </w:p>
    <w:p w14:paraId="77E13B13" w14:textId="77777777" w:rsidR="00FA095A" w:rsidRDefault="00FA095A" w:rsidP="0052163B">
      <w:pPr>
        <w:rPr>
          <w:rFonts w:ascii="Arial" w:hAnsi="Arial" w:cs="Arial"/>
          <w:color w:val="800000"/>
        </w:rPr>
      </w:pPr>
    </w:p>
    <w:p w14:paraId="16A44350" w14:textId="77777777" w:rsidR="00FA095A" w:rsidRDefault="00FA095A" w:rsidP="00FA095A">
      <w:pPr>
        <w:numPr>
          <w:ilvl w:val="0"/>
          <w:numId w:val="11"/>
        </w:numPr>
        <w:rPr>
          <w:rFonts w:ascii="Arial" w:hAnsi="Arial" w:cs="Arial"/>
        </w:rPr>
      </w:pPr>
      <w:r>
        <w:rPr>
          <w:rFonts w:ascii="Arial" w:hAnsi="Arial" w:cs="Arial"/>
          <w:u w:val="single"/>
        </w:rPr>
        <w:t>Chain link</w:t>
      </w:r>
      <w:r>
        <w:rPr>
          <w:rFonts w:ascii="Arial" w:hAnsi="Arial" w:cs="Arial"/>
        </w:rPr>
        <w:t>: No fences shall be chain link.</w:t>
      </w:r>
    </w:p>
    <w:p w14:paraId="36B70DD5" w14:textId="77777777" w:rsidR="00FA095A" w:rsidRPr="00562668" w:rsidRDefault="00FA095A" w:rsidP="00FA095A">
      <w:pPr>
        <w:numPr>
          <w:ilvl w:val="0"/>
          <w:numId w:val="11"/>
        </w:numPr>
        <w:rPr>
          <w:rFonts w:ascii="Arial" w:hAnsi="Arial" w:cs="Arial"/>
        </w:rPr>
      </w:pPr>
      <w:r>
        <w:rPr>
          <w:rFonts w:ascii="Arial" w:hAnsi="Arial" w:cs="Arial"/>
          <w:u w:val="single"/>
        </w:rPr>
        <w:t>Wood</w:t>
      </w:r>
      <w:r w:rsidRPr="00556C1B">
        <w:rPr>
          <w:rFonts w:ascii="Arial" w:hAnsi="Arial" w:cs="Arial"/>
        </w:rPr>
        <w:t>:</w:t>
      </w:r>
      <w:r>
        <w:rPr>
          <w:rFonts w:ascii="Arial" w:hAnsi="Arial" w:cs="Arial"/>
        </w:rPr>
        <w:t xml:space="preserve"> No fences shall be wood.</w:t>
      </w:r>
    </w:p>
    <w:p w14:paraId="279A7FF1" w14:textId="77777777" w:rsidR="00FA095A" w:rsidRDefault="00FA095A" w:rsidP="0052163B">
      <w:pPr>
        <w:rPr>
          <w:rFonts w:ascii="Arial" w:hAnsi="Arial" w:cs="Arial"/>
          <w:color w:val="800000"/>
        </w:rPr>
      </w:pPr>
    </w:p>
    <w:p w14:paraId="6D2B190A"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2</w:t>
      </w:r>
      <w:r w:rsidRPr="000666AF">
        <w:rPr>
          <w:rFonts w:ascii="Arial" w:hAnsi="Arial" w:cs="Arial"/>
          <w:color w:val="800000"/>
        </w:rPr>
        <w:t>0</w:t>
      </w:r>
      <w:r>
        <w:rPr>
          <w:rFonts w:ascii="Arial" w:hAnsi="Arial" w:cs="Arial"/>
          <w:color w:val="800000"/>
        </w:rPr>
        <w:t>5</w:t>
      </w:r>
      <w:r w:rsidRPr="000666AF">
        <w:rPr>
          <w:rFonts w:ascii="Arial" w:hAnsi="Arial" w:cs="Arial"/>
          <w:color w:val="800000"/>
        </w:rPr>
        <w:t xml:space="preserve">0: </w:t>
      </w:r>
      <w:r>
        <w:rPr>
          <w:rFonts w:ascii="Arial" w:hAnsi="Arial" w:cs="Arial"/>
          <w:color w:val="800000"/>
        </w:rPr>
        <w:t>Landscaping</w:t>
      </w:r>
    </w:p>
    <w:p w14:paraId="18C18AD9" w14:textId="77777777" w:rsidR="00095F2B" w:rsidRDefault="00095F2B" w:rsidP="0052163B">
      <w:pPr>
        <w:rPr>
          <w:rFonts w:ascii="Arial" w:hAnsi="Arial" w:cs="Arial"/>
          <w:color w:val="800000"/>
        </w:rPr>
      </w:pPr>
    </w:p>
    <w:p w14:paraId="5E7DB31F" w14:textId="7CE71C71" w:rsidR="00095F2B" w:rsidRPr="002F0E87" w:rsidRDefault="00095F2B" w:rsidP="00095F2B">
      <w:pPr>
        <w:numPr>
          <w:ilvl w:val="0"/>
          <w:numId w:val="12"/>
        </w:numPr>
        <w:rPr>
          <w:rFonts w:ascii="Arial" w:hAnsi="Arial" w:cs="Arial"/>
        </w:rPr>
      </w:pPr>
      <w:r>
        <w:rPr>
          <w:rFonts w:ascii="Arial" w:hAnsi="Arial" w:cs="Arial"/>
          <w:u w:val="single"/>
        </w:rPr>
        <w:t>General Landscaping:</w:t>
      </w:r>
      <w:r>
        <w:rPr>
          <w:rFonts w:ascii="Arial" w:hAnsi="Arial" w:cs="Arial"/>
        </w:rPr>
        <w:t xml:space="preserve"> </w:t>
      </w:r>
      <w:r w:rsidRPr="002F0E87">
        <w:rPr>
          <w:rFonts w:ascii="Arial" w:hAnsi="Arial" w:cs="Arial"/>
        </w:rPr>
        <w:t xml:space="preserve">All landscaping additions and changes will be furnished and installed as part of the contractor’s contract. </w:t>
      </w:r>
      <w:r w:rsidR="00403220" w:rsidRPr="002F0E87">
        <w:rPr>
          <w:rFonts w:ascii="Arial" w:hAnsi="Arial" w:cs="Arial"/>
        </w:rPr>
        <w:t>The owner must approve the design</w:t>
      </w:r>
      <w:r w:rsidRPr="002F0E87">
        <w:rPr>
          <w:rFonts w:ascii="Arial" w:hAnsi="Arial" w:cs="Arial"/>
        </w:rPr>
        <w:t>.</w:t>
      </w:r>
    </w:p>
    <w:p w14:paraId="42D0A75C" w14:textId="79105B1F" w:rsidR="00FA095A" w:rsidRDefault="00FA095A" w:rsidP="00FA095A">
      <w:pPr>
        <w:numPr>
          <w:ilvl w:val="0"/>
          <w:numId w:val="11"/>
        </w:numPr>
        <w:rPr>
          <w:rFonts w:ascii="Arial" w:hAnsi="Arial" w:cs="Arial"/>
        </w:rPr>
      </w:pPr>
      <w:r>
        <w:rPr>
          <w:rFonts w:ascii="Arial" w:hAnsi="Arial" w:cs="Arial"/>
          <w:u w:val="single"/>
        </w:rPr>
        <w:t>Irrigation Sprinklers:</w:t>
      </w:r>
      <w:r>
        <w:rPr>
          <w:rFonts w:ascii="Arial" w:hAnsi="Arial" w:cs="Arial"/>
        </w:rPr>
        <w:t xml:space="preserve"> </w:t>
      </w:r>
      <w:r w:rsidRPr="00E421DA">
        <w:rPr>
          <w:rFonts w:ascii="Arial" w:hAnsi="Arial" w:cs="Arial"/>
        </w:rPr>
        <w:t xml:space="preserve">All irrigation designs </w:t>
      </w:r>
      <w:r>
        <w:rPr>
          <w:rFonts w:ascii="Arial" w:hAnsi="Arial" w:cs="Arial"/>
        </w:rPr>
        <w:t>must be a certified Toro System or equal</w:t>
      </w:r>
      <w:r w:rsidR="00403220">
        <w:rPr>
          <w:rFonts w:ascii="Arial" w:hAnsi="Arial" w:cs="Arial"/>
        </w:rPr>
        <w:t xml:space="preserve">. </w:t>
      </w:r>
      <w:r>
        <w:rPr>
          <w:rFonts w:ascii="Arial" w:hAnsi="Arial" w:cs="Arial"/>
        </w:rPr>
        <w:t xml:space="preserve">All designs </w:t>
      </w:r>
      <w:r w:rsidRPr="00E421DA">
        <w:rPr>
          <w:rFonts w:ascii="Arial" w:hAnsi="Arial" w:cs="Arial"/>
        </w:rPr>
        <w:t xml:space="preserve">and specifications will require the review and approval of the </w:t>
      </w:r>
      <w:r>
        <w:rPr>
          <w:rFonts w:ascii="Arial" w:hAnsi="Arial" w:cs="Arial"/>
        </w:rPr>
        <w:t>Owner’s Designated Representative</w:t>
      </w:r>
      <w:r w:rsidRPr="00E421DA">
        <w:rPr>
          <w:rFonts w:ascii="Arial" w:hAnsi="Arial" w:cs="Arial"/>
        </w:rPr>
        <w:t xml:space="preserve"> prior to finalizing bid specifications for contractors</w:t>
      </w:r>
      <w:r>
        <w:rPr>
          <w:rFonts w:ascii="Arial" w:hAnsi="Arial" w:cs="Arial"/>
        </w:rPr>
        <w:t xml:space="preserve">, and will include </w:t>
      </w:r>
      <w:r w:rsidR="00403220">
        <w:rPr>
          <w:rFonts w:ascii="Arial" w:hAnsi="Arial" w:cs="Arial"/>
        </w:rPr>
        <w:t>head-to-head</w:t>
      </w:r>
      <w:r>
        <w:rPr>
          <w:rFonts w:ascii="Arial" w:hAnsi="Arial" w:cs="Arial"/>
        </w:rPr>
        <w:t xml:space="preserve"> coverage, the use of Rain Bird (or equal) heads and valves, and rain sensors</w:t>
      </w:r>
      <w:r w:rsidRPr="00E421DA">
        <w:rPr>
          <w:rFonts w:ascii="Arial" w:hAnsi="Arial" w:cs="Arial"/>
        </w:rPr>
        <w:t>. All sprinkle</w:t>
      </w:r>
      <w:r w:rsidRPr="002F0E87">
        <w:rPr>
          <w:rFonts w:ascii="Arial" w:hAnsi="Arial" w:cs="Arial"/>
        </w:rPr>
        <w:t>r systems will be furnished and installed by the contractor.</w:t>
      </w:r>
    </w:p>
    <w:p w14:paraId="59B13BE7" w14:textId="77777777" w:rsidR="00FA095A" w:rsidRDefault="00FA095A" w:rsidP="00FA095A">
      <w:pPr>
        <w:ind w:left="720"/>
        <w:rPr>
          <w:rFonts w:ascii="Arial" w:hAnsi="Arial" w:cs="Arial"/>
        </w:rPr>
      </w:pPr>
    </w:p>
    <w:p w14:paraId="7F53F1B1" w14:textId="77777777" w:rsidR="00FA095A" w:rsidRPr="000931C1" w:rsidRDefault="00FA095A" w:rsidP="00FA095A">
      <w:pPr>
        <w:numPr>
          <w:ilvl w:val="0"/>
          <w:numId w:val="11"/>
        </w:numPr>
        <w:rPr>
          <w:rFonts w:ascii="Arial" w:hAnsi="Arial" w:cs="Arial"/>
        </w:rPr>
      </w:pPr>
      <w:r>
        <w:rPr>
          <w:rFonts w:ascii="Arial" w:hAnsi="Arial" w:cs="Arial"/>
          <w:u w:val="single"/>
        </w:rPr>
        <w:t>Irrigation Installation:</w:t>
      </w:r>
      <w:r>
        <w:rPr>
          <w:rFonts w:ascii="Arial" w:hAnsi="Arial" w:cs="Arial"/>
        </w:rPr>
        <w:t xml:space="preserve"> </w:t>
      </w:r>
    </w:p>
    <w:p w14:paraId="526C1F44" w14:textId="77777777" w:rsidR="00FA095A" w:rsidRDefault="00FA095A" w:rsidP="00FA095A">
      <w:pPr>
        <w:numPr>
          <w:ilvl w:val="1"/>
          <w:numId w:val="11"/>
        </w:numPr>
        <w:rPr>
          <w:rFonts w:ascii="Arial" w:hAnsi="Arial" w:cs="Arial"/>
        </w:rPr>
      </w:pPr>
      <w:r>
        <w:rPr>
          <w:rFonts w:ascii="Arial" w:hAnsi="Arial" w:cs="Arial"/>
        </w:rPr>
        <w:t>Only silicone wire nuts will be approved.</w:t>
      </w:r>
    </w:p>
    <w:p w14:paraId="18F8593C" w14:textId="209F1786" w:rsidR="00FA095A" w:rsidRDefault="00FA095A" w:rsidP="00FA095A">
      <w:pPr>
        <w:numPr>
          <w:ilvl w:val="1"/>
          <w:numId w:val="21"/>
        </w:numPr>
        <w:rPr>
          <w:rFonts w:ascii="Arial" w:hAnsi="Arial" w:cs="Arial"/>
        </w:rPr>
      </w:pPr>
      <w:r>
        <w:rPr>
          <w:rFonts w:ascii="Arial" w:hAnsi="Arial" w:cs="Arial"/>
        </w:rPr>
        <w:t xml:space="preserve">Trenches for irrigation lines are to remain open until all irrigation is tested for leaks. Contractors will be responsible for </w:t>
      </w:r>
      <w:r w:rsidR="00403220">
        <w:rPr>
          <w:rFonts w:ascii="Arial" w:hAnsi="Arial" w:cs="Arial"/>
        </w:rPr>
        <w:t>all</w:t>
      </w:r>
      <w:r>
        <w:rPr>
          <w:rFonts w:ascii="Arial" w:hAnsi="Arial" w:cs="Arial"/>
        </w:rPr>
        <w:t xml:space="preserve"> </w:t>
      </w:r>
      <w:r w:rsidR="00167773">
        <w:rPr>
          <w:rFonts w:ascii="Arial" w:hAnsi="Arial" w:cs="Arial"/>
        </w:rPr>
        <w:t>costs</w:t>
      </w:r>
      <w:r>
        <w:rPr>
          <w:rFonts w:ascii="Arial" w:hAnsi="Arial" w:cs="Arial"/>
        </w:rPr>
        <w:t xml:space="preserve"> to repair leaks, landscaping, hardscape, etc. if this is not completed prior to burying the lines. Contractors are to contact the Owner for the required testing methods. </w:t>
      </w:r>
    </w:p>
    <w:p w14:paraId="0A840AFF" w14:textId="1C66C177" w:rsidR="00FA095A" w:rsidRDefault="00FA095A" w:rsidP="00FA095A">
      <w:pPr>
        <w:numPr>
          <w:ilvl w:val="1"/>
          <w:numId w:val="21"/>
        </w:numPr>
        <w:rPr>
          <w:rFonts w:ascii="Arial" w:hAnsi="Arial" w:cs="Arial"/>
        </w:rPr>
      </w:pPr>
      <w:r>
        <w:rPr>
          <w:rFonts w:ascii="Arial" w:hAnsi="Arial" w:cs="Arial"/>
        </w:rPr>
        <w:t>A separate O&amp;M binder shall be required on each project for irrigation systems.</w:t>
      </w:r>
      <w:r w:rsidR="00F80394">
        <w:rPr>
          <w:rFonts w:ascii="Arial" w:hAnsi="Arial" w:cs="Arial"/>
        </w:rPr>
        <w:t xml:space="preserve"> </w:t>
      </w:r>
      <w:r w:rsidR="00AE6FC2">
        <w:rPr>
          <w:rFonts w:ascii="Arial" w:hAnsi="Arial" w:cs="Arial"/>
        </w:rPr>
        <w:t>Ir</w:t>
      </w:r>
      <w:r w:rsidR="00F80394">
        <w:rPr>
          <w:rFonts w:ascii="Arial" w:hAnsi="Arial" w:cs="Arial"/>
        </w:rPr>
        <w:t>rigation plan dr</w:t>
      </w:r>
      <w:r w:rsidR="00AE6FC2">
        <w:rPr>
          <w:rFonts w:ascii="Arial" w:hAnsi="Arial" w:cs="Arial"/>
        </w:rPr>
        <w:t>awings shall be provided in O&amp;M binder</w:t>
      </w:r>
      <w:r w:rsidR="00B82C37">
        <w:rPr>
          <w:rFonts w:ascii="Arial" w:hAnsi="Arial" w:cs="Arial"/>
        </w:rPr>
        <w:t xml:space="preserve"> (this is in addition to the required as-built drawings at Close-Out</w:t>
      </w:r>
      <w:r w:rsidR="00837559">
        <w:rPr>
          <w:rFonts w:ascii="Arial" w:hAnsi="Arial" w:cs="Arial"/>
        </w:rPr>
        <w:t>).</w:t>
      </w:r>
    </w:p>
    <w:p w14:paraId="06A694F5" w14:textId="77777777" w:rsidR="00FA095A" w:rsidRDefault="00FA095A" w:rsidP="00FA095A">
      <w:pPr>
        <w:numPr>
          <w:ilvl w:val="1"/>
          <w:numId w:val="21"/>
        </w:numPr>
        <w:rPr>
          <w:rFonts w:ascii="Arial" w:hAnsi="Arial" w:cs="Arial"/>
        </w:rPr>
      </w:pPr>
      <w:r>
        <w:rPr>
          <w:rFonts w:ascii="Arial" w:hAnsi="Arial" w:cs="Arial"/>
        </w:rPr>
        <w:t>An initial O&amp;M irrigation training is to be conducted by the contractor or their authorized vendor. A one month, and six months retraining, and review will be required by the contractor or their authorized vendor to ensure the system is functioning properly and fully operational.</w:t>
      </w:r>
    </w:p>
    <w:p w14:paraId="3FAD36F2" w14:textId="77777777" w:rsidR="00FA095A" w:rsidRDefault="00FA095A" w:rsidP="00FA095A">
      <w:pPr>
        <w:ind w:left="2160"/>
        <w:rPr>
          <w:rFonts w:ascii="Arial" w:hAnsi="Arial" w:cs="Arial"/>
        </w:rPr>
      </w:pPr>
    </w:p>
    <w:p w14:paraId="7321C7BD" w14:textId="77777777" w:rsidR="00FA095A" w:rsidRPr="001A3FE9" w:rsidRDefault="00FA095A" w:rsidP="00FA095A">
      <w:pPr>
        <w:pStyle w:val="CM14"/>
        <w:numPr>
          <w:ilvl w:val="0"/>
          <w:numId w:val="34"/>
        </w:numPr>
        <w:spacing w:after="80" w:line="286" w:lineRule="atLeast"/>
        <w:jc w:val="both"/>
      </w:pPr>
      <w:r>
        <w:rPr>
          <w:b/>
          <w:bCs/>
        </w:rPr>
        <w:t>Irrigation System</w:t>
      </w:r>
    </w:p>
    <w:p w14:paraId="71F89817" w14:textId="77777777" w:rsidR="00FA095A" w:rsidRPr="001A3FE9" w:rsidRDefault="00FA095A" w:rsidP="00FA095A">
      <w:pPr>
        <w:pStyle w:val="CM6"/>
        <w:numPr>
          <w:ilvl w:val="1"/>
          <w:numId w:val="34"/>
        </w:numPr>
        <w:jc w:val="both"/>
      </w:pPr>
      <w:r w:rsidRPr="001A3FE9">
        <w:t xml:space="preserve">Manually controlled underground irrigation system, with low point self-drain. </w:t>
      </w:r>
    </w:p>
    <w:p w14:paraId="68EFA310" w14:textId="77777777" w:rsidR="00FA095A" w:rsidRPr="001A3FE9" w:rsidRDefault="00FA095A" w:rsidP="00FA095A">
      <w:pPr>
        <w:pStyle w:val="CM14"/>
        <w:numPr>
          <w:ilvl w:val="0"/>
          <w:numId w:val="35"/>
        </w:numPr>
        <w:spacing w:after="80" w:line="286" w:lineRule="atLeast"/>
        <w:jc w:val="both"/>
      </w:pPr>
      <w:r w:rsidRPr="001A3FE9">
        <w:t xml:space="preserve">Low Voltage Controls:  24 volts, A. </w:t>
      </w:r>
    </w:p>
    <w:p w14:paraId="4C4F8EA1" w14:textId="77777777" w:rsidR="00FA095A" w:rsidRPr="001A3FE9" w:rsidRDefault="00FA095A" w:rsidP="00FA095A">
      <w:pPr>
        <w:pStyle w:val="CM6"/>
        <w:numPr>
          <w:ilvl w:val="0"/>
          <w:numId w:val="36"/>
        </w:numPr>
        <w:ind w:left="1440"/>
        <w:jc w:val="both"/>
      </w:pPr>
      <w:r w:rsidRPr="001A3FE9">
        <w:t xml:space="preserve">Manufacturers: </w:t>
      </w:r>
    </w:p>
    <w:p w14:paraId="231F8CF5" w14:textId="77777777" w:rsidR="00FA095A" w:rsidRDefault="00FA095A" w:rsidP="00FA095A">
      <w:pPr>
        <w:pStyle w:val="Default"/>
        <w:numPr>
          <w:ilvl w:val="0"/>
          <w:numId w:val="35"/>
        </w:numPr>
        <w:rPr>
          <w:color w:val="auto"/>
        </w:rPr>
      </w:pPr>
      <w:r w:rsidRPr="006E315E">
        <w:rPr>
          <w:color w:val="auto"/>
        </w:rPr>
        <w:t xml:space="preserve">Rain Bird Sales, Inc:  </w:t>
      </w:r>
      <w:hyperlink r:id="rId13" w:history="1">
        <w:r w:rsidRPr="00BB0876">
          <w:rPr>
            <w:rStyle w:val="Hyperlink"/>
          </w:rPr>
          <w:t>www.rainbird.com</w:t>
        </w:r>
      </w:hyperlink>
      <w:r w:rsidRPr="006E315E">
        <w:rPr>
          <w:color w:val="auto"/>
        </w:rPr>
        <w:t>.</w:t>
      </w:r>
    </w:p>
    <w:p w14:paraId="0C6F5E03" w14:textId="77777777" w:rsidR="00FA095A" w:rsidRDefault="00FA095A" w:rsidP="00FA095A">
      <w:pPr>
        <w:pStyle w:val="Default"/>
        <w:rPr>
          <w:color w:val="auto"/>
        </w:rPr>
      </w:pPr>
    </w:p>
    <w:p w14:paraId="277645C0" w14:textId="77777777" w:rsidR="00FA095A" w:rsidRPr="00683D47" w:rsidRDefault="00FA095A" w:rsidP="00FA095A">
      <w:pPr>
        <w:pStyle w:val="Default"/>
        <w:numPr>
          <w:ilvl w:val="0"/>
          <w:numId w:val="36"/>
        </w:numPr>
        <w:rPr>
          <w:b/>
          <w:bCs/>
          <w:color w:val="auto"/>
        </w:rPr>
      </w:pPr>
      <w:r w:rsidRPr="00683D47">
        <w:rPr>
          <w:b/>
          <w:bCs/>
          <w:color w:val="auto"/>
        </w:rPr>
        <w:t>Materials</w:t>
      </w:r>
    </w:p>
    <w:p w14:paraId="7F5E941D" w14:textId="77777777" w:rsidR="00FA095A" w:rsidRDefault="00FA095A" w:rsidP="00FA095A">
      <w:pPr>
        <w:pStyle w:val="Default"/>
        <w:numPr>
          <w:ilvl w:val="1"/>
          <w:numId w:val="36"/>
        </w:numPr>
        <w:rPr>
          <w:color w:val="auto"/>
        </w:rPr>
      </w:pPr>
      <w:r>
        <w:rPr>
          <w:color w:val="auto"/>
        </w:rPr>
        <w:t>Pipe:  PVC Pipe ASTM D2241; 200 psi (1.38 MPa) pressure rated upstream from controls; 160 psi (1.10 MPa) downstream; solvent welded sockets.</w:t>
      </w:r>
    </w:p>
    <w:p w14:paraId="6A6513AB" w14:textId="77777777" w:rsidR="00FA095A" w:rsidRDefault="00FA095A" w:rsidP="00FA095A">
      <w:pPr>
        <w:pStyle w:val="Default"/>
        <w:numPr>
          <w:ilvl w:val="1"/>
          <w:numId w:val="36"/>
        </w:numPr>
        <w:rPr>
          <w:color w:val="auto"/>
        </w:rPr>
      </w:pPr>
      <w:r>
        <w:rPr>
          <w:color w:val="auto"/>
        </w:rPr>
        <w:t>Fittings:  Type and style of connection to match pipe.</w:t>
      </w:r>
    </w:p>
    <w:p w14:paraId="42B08021" w14:textId="77777777" w:rsidR="00FA095A" w:rsidRDefault="00FA095A" w:rsidP="00FA095A">
      <w:pPr>
        <w:pStyle w:val="Default"/>
        <w:numPr>
          <w:ilvl w:val="1"/>
          <w:numId w:val="36"/>
        </w:numPr>
        <w:rPr>
          <w:color w:val="auto"/>
        </w:rPr>
      </w:pPr>
      <w:r>
        <w:rPr>
          <w:color w:val="auto"/>
        </w:rPr>
        <w:t>Solvent Cement:  ASTM D 2564 for PVC pipe and fittings.</w:t>
      </w:r>
    </w:p>
    <w:p w14:paraId="0830593E" w14:textId="77777777" w:rsidR="00FA095A" w:rsidRDefault="00FA095A" w:rsidP="00FA095A">
      <w:pPr>
        <w:pStyle w:val="Default"/>
        <w:numPr>
          <w:ilvl w:val="1"/>
          <w:numId w:val="36"/>
        </w:numPr>
        <w:rPr>
          <w:color w:val="auto"/>
        </w:rPr>
      </w:pPr>
      <w:r>
        <w:rPr>
          <w:color w:val="auto"/>
        </w:rPr>
        <w:t>Sleeve Material:  PVC</w:t>
      </w:r>
    </w:p>
    <w:p w14:paraId="41DC5E8A" w14:textId="77777777" w:rsidR="00FA095A" w:rsidRDefault="00FA095A" w:rsidP="00FA095A">
      <w:pPr>
        <w:pStyle w:val="Default"/>
        <w:ind w:left="1800"/>
        <w:rPr>
          <w:color w:val="auto"/>
        </w:rPr>
      </w:pPr>
    </w:p>
    <w:p w14:paraId="3E23A4C2" w14:textId="77777777" w:rsidR="00FA095A" w:rsidRDefault="00FA095A" w:rsidP="00FA095A">
      <w:pPr>
        <w:pStyle w:val="Default"/>
        <w:numPr>
          <w:ilvl w:val="0"/>
          <w:numId w:val="36"/>
        </w:numPr>
        <w:rPr>
          <w:b/>
          <w:bCs/>
          <w:color w:val="auto"/>
        </w:rPr>
      </w:pPr>
      <w:r w:rsidRPr="00683D47">
        <w:rPr>
          <w:b/>
          <w:bCs/>
          <w:color w:val="auto"/>
        </w:rPr>
        <w:t>Outlets</w:t>
      </w:r>
    </w:p>
    <w:p w14:paraId="78746B08" w14:textId="77777777" w:rsidR="00FA095A" w:rsidRPr="00683D47" w:rsidRDefault="00FA095A" w:rsidP="00FA095A">
      <w:pPr>
        <w:pStyle w:val="Default"/>
        <w:numPr>
          <w:ilvl w:val="1"/>
          <w:numId w:val="36"/>
        </w:numPr>
        <w:rPr>
          <w:b/>
          <w:bCs/>
          <w:color w:val="auto"/>
        </w:rPr>
      </w:pPr>
      <w:r>
        <w:rPr>
          <w:color w:val="auto"/>
        </w:rPr>
        <w:t>Rotary Type Sprinkler Head: Pop-up type with screens; fully adjustable for flow and pressure; size as indicated; with letter or symbol designating degree of arc and arrow indicating center of spray pattern.</w:t>
      </w:r>
    </w:p>
    <w:p w14:paraId="253B19D4" w14:textId="77777777" w:rsidR="00FA095A" w:rsidRPr="00683D47" w:rsidRDefault="00FA095A" w:rsidP="00FA095A">
      <w:pPr>
        <w:pStyle w:val="Default"/>
        <w:numPr>
          <w:ilvl w:val="1"/>
          <w:numId w:val="36"/>
        </w:numPr>
        <w:rPr>
          <w:b/>
          <w:bCs/>
          <w:color w:val="auto"/>
        </w:rPr>
      </w:pPr>
      <w:r>
        <w:rPr>
          <w:color w:val="auto"/>
        </w:rPr>
        <w:t>Spray Type Sprinkler Head: Pop-up head with full circle pattern.</w:t>
      </w:r>
    </w:p>
    <w:p w14:paraId="675AA0AC" w14:textId="77777777" w:rsidR="00FA095A" w:rsidRDefault="00FA095A" w:rsidP="00FA095A">
      <w:pPr>
        <w:pStyle w:val="Default"/>
        <w:ind w:left="1800"/>
        <w:rPr>
          <w:b/>
          <w:bCs/>
          <w:color w:val="auto"/>
        </w:rPr>
      </w:pPr>
    </w:p>
    <w:p w14:paraId="1AD2CB57" w14:textId="77777777" w:rsidR="00FA095A" w:rsidRDefault="00FA095A" w:rsidP="00FA095A">
      <w:pPr>
        <w:pStyle w:val="Default"/>
        <w:numPr>
          <w:ilvl w:val="0"/>
          <w:numId w:val="36"/>
        </w:numPr>
        <w:rPr>
          <w:b/>
          <w:bCs/>
          <w:color w:val="auto"/>
        </w:rPr>
      </w:pPr>
      <w:r>
        <w:rPr>
          <w:b/>
          <w:bCs/>
          <w:color w:val="auto"/>
        </w:rPr>
        <w:t>Valves</w:t>
      </w:r>
    </w:p>
    <w:p w14:paraId="23CF8ED1" w14:textId="77777777" w:rsidR="00FA095A" w:rsidRPr="00683D47" w:rsidRDefault="00FA095A" w:rsidP="00FA095A">
      <w:pPr>
        <w:pStyle w:val="Default"/>
        <w:numPr>
          <w:ilvl w:val="1"/>
          <w:numId w:val="36"/>
        </w:numPr>
        <w:rPr>
          <w:b/>
          <w:bCs/>
          <w:color w:val="auto"/>
        </w:rPr>
      </w:pPr>
      <w:r>
        <w:rPr>
          <w:color w:val="auto"/>
        </w:rPr>
        <w:t>Gate Valves: Bronze construction non-rising stem. Only commercial grade valves are to be used.</w:t>
      </w:r>
    </w:p>
    <w:p w14:paraId="6CA6A2F8" w14:textId="77777777" w:rsidR="00FA095A" w:rsidRDefault="00FA095A" w:rsidP="00FA095A">
      <w:pPr>
        <w:pStyle w:val="Default"/>
        <w:numPr>
          <w:ilvl w:val="1"/>
          <w:numId w:val="36"/>
        </w:numPr>
        <w:rPr>
          <w:color w:val="auto"/>
        </w:rPr>
      </w:pPr>
      <w:r w:rsidRPr="00683D47">
        <w:rPr>
          <w:color w:val="auto"/>
        </w:rPr>
        <w:t>Backflow Preventers: Iron body construction, double check valve type.</w:t>
      </w:r>
    </w:p>
    <w:p w14:paraId="4FC6E307" w14:textId="77777777" w:rsidR="00FA095A" w:rsidRDefault="00FA095A" w:rsidP="00FA095A">
      <w:pPr>
        <w:pStyle w:val="Default"/>
        <w:numPr>
          <w:ilvl w:val="1"/>
          <w:numId w:val="36"/>
        </w:numPr>
        <w:rPr>
          <w:color w:val="auto"/>
        </w:rPr>
      </w:pPr>
      <w:r>
        <w:rPr>
          <w:color w:val="auto"/>
        </w:rPr>
        <w:t>Valve Box and Cover: All valve box covers are to be detected by metal detector.</w:t>
      </w:r>
    </w:p>
    <w:p w14:paraId="1C0062C8" w14:textId="77777777" w:rsidR="00FA095A" w:rsidRPr="00683D47" w:rsidRDefault="00FA095A" w:rsidP="00FA095A">
      <w:pPr>
        <w:pStyle w:val="Default"/>
        <w:numPr>
          <w:ilvl w:val="1"/>
          <w:numId w:val="36"/>
        </w:numPr>
        <w:rPr>
          <w:color w:val="auto"/>
        </w:rPr>
      </w:pPr>
      <w:r>
        <w:rPr>
          <w:color w:val="auto"/>
        </w:rPr>
        <w:t>Drain Valve: Only commercial grade valves are to be used.</w:t>
      </w:r>
    </w:p>
    <w:p w14:paraId="55DA40F6" w14:textId="77777777" w:rsidR="00FA095A" w:rsidRDefault="00FA095A" w:rsidP="0052163B">
      <w:pPr>
        <w:rPr>
          <w:rFonts w:ascii="Arial" w:hAnsi="Arial" w:cs="Arial"/>
          <w:color w:val="800000"/>
        </w:rPr>
      </w:pPr>
    </w:p>
    <w:p w14:paraId="30FB00F3" w14:textId="77777777" w:rsidR="00FA095A" w:rsidRPr="0029717B" w:rsidRDefault="00FA095A" w:rsidP="00FA095A">
      <w:pPr>
        <w:pStyle w:val="CM14"/>
        <w:numPr>
          <w:ilvl w:val="0"/>
          <w:numId w:val="24"/>
        </w:numPr>
        <w:spacing w:after="80" w:line="286" w:lineRule="atLeast"/>
      </w:pPr>
      <w:r w:rsidRPr="0029717B">
        <w:rPr>
          <w:u w:val="single"/>
        </w:rPr>
        <w:t>Controller</w:t>
      </w:r>
      <w:r w:rsidRPr="0029717B">
        <w:t xml:space="preserve">:  Automatic controller, microprocessor solid state control with visible readout display, temporary override feature to bypass cycle for inclement weather, timer for a 4-station system, programmable for 7 days in quarter hour increments, with automatic start and shutdown. </w:t>
      </w:r>
    </w:p>
    <w:p w14:paraId="28602D1D" w14:textId="35F086D1" w:rsidR="00FA095A" w:rsidRPr="0029717B" w:rsidRDefault="00FA095A" w:rsidP="00FA095A">
      <w:pPr>
        <w:pStyle w:val="Default"/>
        <w:numPr>
          <w:ilvl w:val="1"/>
          <w:numId w:val="19"/>
        </w:numPr>
      </w:pPr>
      <w:r w:rsidRPr="0029717B">
        <w:t>Grounded per specifications.</w:t>
      </w:r>
    </w:p>
    <w:p w14:paraId="0CAF8C47" w14:textId="77777777" w:rsidR="00FA095A" w:rsidRPr="0029717B" w:rsidRDefault="00FA095A" w:rsidP="00FA095A">
      <w:pPr>
        <w:pStyle w:val="Default"/>
        <w:numPr>
          <w:ilvl w:val="1"/>
          <w:numId w:val="19"/>
        </w:numPr>
      </w:pPr>
      <w:r w:rsidRPr="0029717B">
        <w:t>Only commercial grade decoders are to be used.</w:t>
      </w:r>
    </w:p>
    <w:p w14:paraId="45A531FF" w14:textId="77777777" w:rsidR="00FA095A" w:rsidRPr="0029717B" w:rsidRDefault="00FA095A" w:rsidP="00FA095A">
      <w:pPr>
        <w:pStyle w:val="Default"/>
        <w:numPr>
          <w:ilvl w:val="1"/>
          <w:numId w:val="19"/>
        </w:numPr>
      </w:pPr>
      <w:r w:rsidRPr="0029717B">
        <w:t xml:space="preserve">All decoders are to be labeled. </w:t>
      </w:r>
    </w:p>
    <w:p w14:paraId="6D7BD1EF" w14:textId="77777777" w:rsidR="00FA095A" w:rsidRPr="0029717B" w:rsidRDefault="00FA095A" w:rsidP="00FA095A">
      <w:pPr>
        <w:pStyle w:val="Default"/>
        <w:numPr>
          <w:ilvl w:val="1"/>
          <w:numId w:val="19"/>
        </w:numPr>
      </w:pPr>
      <w:r w:rsidRPr="0029717B">
        <w:t xml:space="preserve">The cost for IQ technology shall be quoted along with a </w:t>
      </w:r>
      <w:r w:rsidRPr="0029717B">
        <w:lastRenderedPageBreak/>
        <w:t xml:space="preserve">traditional set up that can be upgraded. </w:t>
      </w:r>
      <w:r>
        <w:t>The owner</w:t>
      </w:r>
      <w:r w:rsidRPr="0029717B">
        <w:t xml:space="preserve"> will make the decision as to what box will be used. Equipment to be included, but not limited to, shall include:</w:t>
      </w:r>
    </w:p>
    <w:p w14:paraId="4231B6E9" w14:textId="77777777" w:rsidR="00FA095A" w:rsidRPr="0029717B" w:rsidRDefault="00FA095A" w:rsidP="00FA095A">
      <w:pPr>
        <w:pStyle w:val="Default"/>
        <w:numPr>
          <w:ilvl w:val="2"/>
          <w:numId w:val="19"/>
        </w:numPr>
      </w:pPr>
      <w:r w:rsidRPr="0029717B">
        <w:t>Rain sensor</w:t>
      </w:r>
    </w:p>
    <w:p w14:paraId="0842D081" w14:textId="77777777" w:rsidR="00FA095A" w:rsidRPr="0029717B" w:rsidRDefault="00FA095A" w:rsidP="00FA095A">
      <w:pPr>
        <w:pStyle w:val="Default"/>
        <w:numPr>
          <w:ilvl w:val="2"/>
          <w:numId w:val="19"/>
        </w:numPr>
      </w:pPr>
      <w:r w:rsidRPr="0029717B">
        <w:t>Flow sensor</w:t>
      </w:r>
    </w:p>
    <w:p w14:paraId="06459FC3" w14:textId="77777777" w:rsidR="00FA095A" w:rsidRPr="0029717B" w:rsidRDefault="00FA095A" w:rsidP="00FA095A">
      <w:pPr>
        <w:pStyle w:val="Default"/>
        <w:numPr>
          <w:ilvl w:val="2"/>
          <w:numId w:val="19"/>
        </w:numPr>
      </w:pPr>
      <w:r w:rsidRPr="0029717B">
        <w:t>Surge protection</w:t>
      </w:r>
    </w:p>
    <w:p w14:paraId="380EA67A" w14:textId="77777777" w:rsidR="00FA095A" w:rsidRDefault="00FA095A" w:rsidP="00FA095A">
      <w:pPr>
        <w:pStyle w:val="Default"/>
      </w:pPr>
      <w:r w:rsidRPr="0029717B">
        <w:tab/>
      </w:r>
    </w:p>
    <w:p w14:paraId="2515575C" w14:textId="77777777" w:rsidR="00FA095A" w:rsidRPr="0029717B" w:rsidRDefault="00FA095A" w:rsidP="00FA095A">
      <w:pPr>
        <w:pStyle w:val="Default"/>
        <w:numPr>
          <w:ilvl w:val="0"/>
          <w:numId w:val="24"/>
        </w:numPr>
      </w:pPr>
      <w:r w:rsidRPr="00556C1B">
        <w:rPr>
          <w:u w:val="single"/>
        </w:rPr>
        <w:t>Controller Housing</w:t>
      </w:r>
      <w:r w:rsidRPr="0029717B">
        <w:t xml:space="preserve">:  NEMA 250 Type 3; weatherproof, watertight, with lockable access door. </w:t>
      </w:r>
    </w:p>
    <w:p w14:paraId="3EC53160" w14:textId="6770C66E" w:rsidR="00FA095A" w:rsidRPr="0029717B" w:rsidRDefault="00FA095A" w:rsidP="00FA095A">
      <w:pPr>
        <w:pStyle w:val="Default"/>
        <w:numPr>
          <w:ilvl w:val="0"/>
          <w:numId w:val="25"/>
        </w:numPr>
      </w:pPr>
      <w:r w:rsidRPr="0029717B">
        <w:t>Grounded per specifications.</w:t>
      </w:r>
    </w:p>
    <w:p w14:paraId="2E03F842" w14:textId="77777777" w:rsidR="00FA095A" w:rsidRDefault="00FA095A" w:rsidP="00FA095A">
      <w:pPr>
        <w:pStyle w:val="Default"/>
        <w:numPr>
          <w:ilvl w:val="0"/>
          <w:numId w:val="25"/>
        </w:numPr>
      </w:pPr>
      <w:r w:rsidRPr="0029717B">
        <w:t>The control box must have IQ technology or equal and must comply with (1) year service agreement.</w:t>
      </w:r>
    </w:p>
    <w:p w14:paraId="6957C148" w14:textId="77777777" w:rsidR="00FA095A" w:rsidRPr="0029717B" w:rsidRDefault="00FA095A" w:rsidP="00DB42D7">
      <w:pPr>
        <w:pStyle w:val="Default"/>
        <w:ind w:left="1800"/>
      </w:pPr>
    </w:p>
    <w:p w14:paraId="669EE808" w14:textId="77777777" w:rsidR="00FA095A" w:rsidRPr="0029717B" w:rsidRDefault="00FA095A" w:rsidP="00FA095A">
      <w:pPr>
        <w:pStyle w:val="CM14"/>
        <w:numPr>
          <w:ilvl w:val="0"/>
          <w:numId w:val="24"/>
        </w:numPr>
        <w:spacing w:after="80" w:line="286" w:lineRule="atLeast"/>
        <w:ind w:right="402"/>
      </w:pPr>
      <w:r w:rsidRPr="0029717B">
        <w:rPr>
          <w:u w:val="single"/>
        </w:rPr>
        <w:t>Valves:</w:t>
      </w:r>
      <w:r w:rsidRPr="0029717B">
        <w:t xml:space="preserve">  Hydraulic; normally open; hydraulic tubing, including required fittings and accessories. </w:t>
      </w:r>
    </w:p>
    <w:p w14:paraId="793864ED" w14:textId="77777777" w:rsidR="00FA095A" w:rsidRDefault="00FA095A" w:rsidP="00FA095A">
      <w:pPr>
        <w:pStyle w:val="Default"/>
        <w:numPr>
          <w:ilvl w:val="0"/>
          <w:numId w:val="26"/>
        </w:numPr>
      </w:pPr>
      <w:r w:rsidRPr="0029717B">
        <w:t>Only commercial grade valves are to be used.</w:t>
      </w:r>
    </w:p>
    <w:p w14:paraId="0384D921" w14:textId="77777777" w:rsidR="00FA095A" w:rsidRPr="0029717B" w:rsidRDefault="00FA095A" w:rsidP="00DB42D7">
      <w:pPr>
        <w:pStyle w:val="Default"/>
        <w:ind w:left="1800"/>
      </w:pPr>
    </w:p>
    <w:p w14:paraId="1A8A7260" w14:textId="77777777" w:rsidR="00FA095A" w:rsidRPr="0029717B" w:rsidRDefault="00FA095A" w:rsidP="00FA095A">
      <w:pPr>
        <w:pStyle w:val="CM14"/>
        <w:numPr>
          <w:ilvl w:val="0"/>
          <w:numId w:val="24"/>
        </w:numPr>
        <w:spacing w:after="80" w:line="286" w:lineRule="atLeast"/>
        <w:ind w:right="402"/>
      </w:pPr>
      <w:r w:rsidRPr="0029717B">
        <w:rPr>
          <w:u w:val="single"/>
        </w:rPr>
        <w:t>Wires</w:t>
      </w:r>
      <w:r w:rsidRPr="0029717B">
        <w:t xml:space="preserve">: All wires are to be tagged. </w:t>
      </w:r>
    </w:p>
    <w:p w14:paraId="4C5286DE" w14:textId="77777777" w:rsidR="00FA095A" w:rsidRDefault="00FA095A" w:rsidP="00FA095A">
      <w:pPr>
        <w:pStyle w:val="Default"/>
        <w:numPr>
          <w:ilvl w:val="0"/>
          <w:numId w:val="27"/>
        </w:numPr>
      </w:pPr>
      <w:r w:rsidRPr="0029717B">
        <w:t>A minimum of 3 feet of additional wire above ground is to be coiled at each splice along the two-wire path. All splices are to be labeled.</w:t>
      </w:r>
    </w:p>
    <w:p w14:paraId="69EB1FBA" w14:textId="77777777" w:rsidR="00BD1945" w:rsidRPr="0029717B" w:rsidRDefault="00BD1945" w:rsidP="00BD1945">
      <w:pPr>
        <w:pStyle w:val="Default"/>
        <w:ind w:left="1800"/>
      </w:pPr>
    </w:p>
    <w:p w14:paraId="19F48A50" w14:textId="77777777" w:rsidR="00BD1945" w:rsidRDefault="00FA095A" w:rsidP="000C096A">
      <w:pPr>
        <w:pStyle w:val="CM13"/>
        <w:numPr>
          <w:ilvl w:val="0"/>
          <w:numId w:val="27"/>
        </w:numPr>
        <w:spacing w:after="517" w:line="286" w:lineRule="atLeast"/>
      </w:pPr>
      <w:r w:rsidRPr="0029717B">
        <w:t>E. Wire Conductors:  Color coded</w:t>
      </w:r>
    </w:p>
    <w:p w14:paraId="692D4EFF" w14:textId="41AAE33F" w:rsidR="00FA095A" w:rsidRPr="00BD1945" w:rsidRDefault="00FA095A" w:rsidP="0052163B">
      <w:pPr>
        <w:pStyle w:val="CM13"/>
        <w:numPr>
          <w:ilvl w:val="0"/>
          <w:numId w:val="27"/>
        </w:numPr>
        <w:spacing w:after="517" w:line="286" w:lineRule="atLeast"/>
      </w:pPr>
      <w:r w:rsidRPr="00BD1945">
        <w:t xml:space="preserve">All plantings and landscape designs, whether specifically commissioned by the College, or included by the architectural firm as part of the overall building design package, require review and approval by the Owner prior to proceeding with the landscaping design. The company responsible for the designs shall be responsible for </w:t>
      </w:r>
      <w:r w:rsidR="00403220" w:rsidRPr="00BD1945">
        <w:t>all</w:t>
      </w:r>
      <w:r w:rsidRPr="00BD1945">
        <w:t xml:space="preserve"> </w:t>
      </w:r>
      <w:r w:rsidR="00167773" w:rsidRPr="00BD1945">
        <w:t>costs</w:t>
      </w:r>
      <w:r w:rsidRPr="00BD1945">
        <w:t xml:space="preserve"> in bringing the designs to the College specifications, if approval has not been granted</w:t>
      </w:r>
      <w:r w:rsidR="00167773" w:rsidRPr="00BD1945">
        <w:t xml:space="preserve">. </w:t>
      </w:r>
      <w:r w:rsidRPr="00BD1945">
        <w:t xml:space="preserve">This includes but is not limited to, cost of redesigning, or replacement of fixtures, hardscape, softscape, etc. that have been placed on site. </w:t>
      </w:r>
    </w:p>
    <w:p w14:paraId="0A3C7F48" w14:textId="6C79673D" w:rsidR="00FA095A" w:rsidRPr="00622356" w:rsidRDefault="00FA095A" w:rsidP="00FA095A">
      <w:pPr>
        <w:numPr>
          <w:ilvl w:val="0"/>
          <w:numId w:val="23"/>
        </w:numPr>
        <w:rPr>
          <w:rFonts w:ascii="Arial" w:hAnsi="Arial" w:cs="Arial"/>
          <w:u w:val="single"/>
        </w:rPr>
      </w:pPr>
      <w:r w:rsidRPr="00622356">
        <w:rPr>
          <w:rFonts w:ascii="Arial" w:hAnsi="Arial" w:cs="Arial"/>
          <w:u w:val="single"/>
        </w:rPr>
        <w:t>Sod:</w:t>
      </w:r>
      <w:r w:rsidRPr="00622356">
        <w:rPr>
          <w:rFonts w:ascii="Arial" w:hAnsi="Arial" w:cs="Arial"/>
        </w:rPr>
        <w:t xml:space="preserve">  </w:t>
      </w:r>
      <w:r>
        <w:rPr>
          <w:rFonts w:ascii="Arial" w:hAnsi="Arial" w:cs="Arial"/>
        </w:rPr>
        <w:t xml:space="preserve">Provide sod in rolls, not slabs, not less than 2 years old and free of weeds and undesirable native grasses. Only provide sod capable of growth and development when planted (viable, not dormant). Provide machine cut sod of a uniform minimum soil thickness of 5/8 inch, plus </w:t>
      </w:r>
      <w:r>
        <w:rPr>
          <w:rFonts w:ascii="Arial" w:hAnsi="Arial" w:cs="Arial"/>
        </w:rPr>
        <w:lastRenderedPageBreak/>
        <w:t>thickness of top growth and thatch. Sod pieces to be consistent in size and shape. The sod shall not be over-seeded and must be laid within 48 hours of delivery.</w:t>
      </w:r>
    </w:p>
    <w:p w14:paraId="2BA43F1A" w14:textId="77777777" w:rsidR="00FA095A" w:rsidRDefault="00FA095A" w:rsidP="00FA095A">
      <w:pPr>
        <w:rPr>
          <w:rFonts w:ascii="Arial" w:hAnsi="Arial" w:cs="Arial"/>
        </w:rPr>
      </w:pPr>
    </w:p>
    <w:p w14:paraId="6FACEDFB" w14:textId="40DDA47A" w:rsidR="00FA095A" w:rsidRPr="00BD1945" w:rsidRDefault="00FA095A" w:rsidP="00DB42D7">
      <w:pPr>
        <w:numPr>
          <w:ilvl w:val="0"/>
          <w:numId w:val="11"/>
        </w:numPr>
        <w:rPr>
          <w:rFonts w:ascii="Arial" w:hAnsi="Arial" w:cs="Arial"/>
        </w:rPr>
      </w:pPr>
      <w:r w:rsidRPr="00DE410E">
        <w:rPr>
          <w:rFonts w:ascii="Arial" w:hAnsi="Arial" w:cs="Arial"/>
          <w:u w:val="single"/>
        </w:rPr>
        <w:t>Flower Beds</w:t>
      </w:r>
      <w:r>
        <w:rPr>
          <w:rFonts w:ascii="Arial" w:hAnsi="Arial" w:cs="Arial"/>
        </w:rPr>
        <w:t>: Flower beds will be designed around the immediate perimeter of the structure.</w:t>
      </w:r>
    </w:p>
    <w:p w14:paraId="28C8D0F6" w14:textId="77777777" w:rsidR="00FA095A" w:rsidRDefault="00FA095A" w:rsidP="0052163B">
      <w:pPr>
        <w:rPr>
          <w:rFonts w:ascii="Arial" w:hAnsi="Arial" w:cs="Arial"/>
          <w:color w:val="800000"/>
        </w:rPr>
      </w:pPr>
    </w:p>
    <w:p w14:paraId="3B05463C" w14:textId="77777777" w:rsidR="00FA095A" w:rsidRPr="00DE410E" w:rsidRDefault="00FA095A" w:rsidP="00FA095A">
      <w:pPr>
        <w:numPr>
          <w:ilvl w:val="0"/>
          <w:numId w:val="38"/>
        </w:numPr>
        <w:rPr>
          <w:rFonts w:ascii="Arial" w:hAnsi="Arial" w:cs="Arial"/>
        </w:rPr>
      </w:pPr>
      <w:r w:rsidRPr="00556C1B">
        <w:rPr>
          <w:rFonts w:ascii="Arial" w:hAnsi="Arial" w:cs="Arial"/>
          <w:u w:val="single"/>
        </w:rPr>
        <w:t>Tree &amp; Shrub Location</w:t>
      </w:r>
      <w:r>
        <w:rPr>
          <w:rFonts w:ascii="Arial" w:hAnsi="Arial" w:cs="Arial"/>
        </w:rPr>
        <w:t xml:space="preserve">: Trees and shrubs will be considered in use for screening or hiding exterior electrical/mechanical equipment where code allows. </w:t>
      </w:r>
    </w:p>
    <w:p w14:paraId="54642F9B" w14:textId="77777777" w:rsidR="00FA095A" w:rsidRDefault="00FA095A" w:rsidP="0052163B">
      <w:pPr>
        <w:rPr>
          <w:rFonts w:ascii="Arial" w:hAnsi="Arial" w:cs="Arial"/>
          <w:color w:val="800000"/>
        </w:rPr>
      </w:pPr>
    </w:p>
    <w:p w14:paraId="228335E9" w14:textId="77777777" w:rsidR="00FA095A" w:rsidRPr="00562668" w:rsidRDefault="00FA095A" w:rsidP="00FA095A">
      <w:pPr>
        <w:numPr>
          <w:ilvl w:val="0"/>
          <w:numId w:val="11"/>
        </w:numPr>
        <w:rPr>
          <w:rFonts w:ascii="Arial" w:hAnsi="Arial" w:cs="Arial"/>
        </w:rPr>
      </w:pPr>
      <w:r w:rsidRPr="00562668">
        <w:rPr>
          <w:rFonts w:ascii="Arial" w:hAnsi="Arial" w:cs="Arial"/>
          <w:u w:val="single"/>
        </w:rPr>
        <w:t>Bollards</w:t>
      </w:r>
      <w:r>
        <w:rPr>
          <w:rFonts w:ascii="Arial" w:hAnsi="Arial" w:cs="Arial"/>
        </w:rPr>
        <w:t>: Bollards must be painted black.</w:t>
      </w:r>
    </w:p>
    <w:p w14:paraId="1EB7F500" w14:textId="77777777" w:rsidR="00FA095A" w:rsidRDefault="00FA095A" w:rsidP="0052163B">
      <w:pPr>
        <w:rPr>
          <w:rFonts w:ascii="Arial" w:hAnsi="Arial" w:cs="Arial"/>
          <w:color w:val="800000"/>
        </w:rPr>
      </w:pPr>
    </w:p>
    <w:p w14:paraId="123ED42C" w14:textId="77777777" w:rsidR="00FA095A" w:rsidRPr="00121FBD" w:rsidRDefault="00FA095A" w:rsidP="00FA095A">
      <w:pPr>
        <w:numPr>
          <w:ilvl w:val="0"/>
          <w:numId w:val="8"/>
        </w:numPr>
        <w:rPr>
          <w:rFonts w:ascii="Arial" w:hAnsi="Arial" w:cs="Arial"/>
          <w:u w:val="single"/>
        </w:rPr>
      </w:pPr>
      <w:r>
        <w:rPr>
          <w:rFonts w:ascii="Arial" w:hAnsi="Arial" w:cs="Arial"/>
          <w:u w:val="single"/>
        </w:rPr>
        <w:t>Exterior Furnishings:</w:t>
      </w:r>
      <w:r>
        <w:rPr>
          <w:rFonts w:ascii="Arial" w:hAnsi="Arial" w:cs="Arial"/>
        </w:rPr>
        <w:t xml:space="preserve"> </w:t>
      </w:r>
      <w:r w:rsidRPr="002F0E87">
        <w:rPr>
          <w:rFonts w:ascii="Arial" w:hAnsi="Arial" w:cs="Arial"/>
        </w:rPr>
        <w:t xml:space="preserve">Bicycle racks, benches and trash receptacles should closely match the standard that is on the </w:t>
      </w:r>
      <w:r>
        <w:rPr>
          <w:rFonts w:ascii="Arial" w:hAnsi="Arial" w:cs="Arial"/>
        </w:rPr>
        <w:t>College campus</w:t>
      </w:r>
      <w:r w:rsidRPr="002F0E87">
        <w:rPr>
          <w:rFonts w:ascii="Arial" w:hAnsi="Arial" w:cs="Arial"/>
        </w:rPr>
        <w:t>.</w:t>
      </w:r>
    </w:p>
    <w:p w14:paraId="0F5E674A" w14:textId="77777777" w:rsidR="00FA095A" w:rsidRDefault="00FA095A" w:rsidP="0052163B">
      <w:pPr>
        <w:rPr>
          <w:rFonts w:ascii="Arial" w:hAnsi="Arial" w:cs="Arial"/>
          <w:color w:val="800000"/>
        </w:rPr>
      </w:pPr>
    </w:p>
    <w:p w14:paraId="33AD4A6A" w14:textId="77777777" w:rsidR="0052163B" w:rsidRDefault="0052163B" w:rsidP="0052163B"/>
    <w:p w14:paraId="7DE1B315" w14:textId="77777777" w:rsidR="00BD1945" w:rsidRDefault="00BD1945" w:rsidP="0052163B"/>
    <w:p w14:paraId="1A0C97C1" w14:textId="77777777" w:rsidR="0052163B" w:rsidRDefault="0052163B" w:rsidP="0052163B">
      <w:pPr>
        <w:rPr>
          <w:rFonts w:ascii="Arial" w:hAnsi="Arial" w:cs="Arial"/>
          <w:b/>
        </w:rPr>
      </w:pPr>
      <w:r w:rsidRPr="000666AF">
        <w:rPr>
          <w:rFonts w:ascii="Arial" w:hAnsi="Arial" w:cs="Arial"/>
          <w:b/>
        </w:rPr>
        <w:t xml:space="preserve">G30: </w:t>
      </w:r>
      <w:r>
        <w:rPr>
          <w:rFonts w:ascii="Arial" w:hAnsi="Arial" w:cs="Arial"/>
          <w:b/>
        </w:rPr>
        <w:t>Site Mechanical Utilities</w:t>
      </w:r>
    </w:p>
    <w:p w14:paraId="70269962" w14:textId="77777777" w:rsidR="0052163B" w:rsidRDefault="0052163B" w:rsidP="0052163B"/>
    <w:p w14:paraId="13D72F61"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1</w:t>
      </w:r>
      <w:r w:rsidRPr="000666AF">
        <w:rPr>
          <w:rFonts w:ascii="Arial" w:hAnsi="Arial" w:cs="Arial"/>
          <w:color w:val="800000"/>
        </w:rPr>
        <w:t xml:space="preserve">0: </w:t>
      </w:r>
      <w:r>
        <w:rPr>
          <w:rFonts w:ascii="Arial" w:hAnsi="Arial" w:cs="Arial"/>
          <w:color w:val="800000"/>
        </w:rPr>
        <w:t>Water Supply</w:t>
      </w:r>
    </w:p>
    <w:p w14:paraId="41414992"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2</w:t>
      </w:r>
      <w:r w:rsidRPr="000666AF">
        <w:rPr>
          <w:rFonts w:ascii="Arial" w:hAnsi="Arial" w:cs="Arial"/>
          <w:color w:val="800000"/>
        </w:rPr>
        <w:t xml:space="preserve">0: </w:t>
      </w:r>
      <w:r>
        <w:rPr>
          <w:rFonts w:ascii="Arial" w:hAnsi="Arial" w:cs="Arial"/>
          <w:color w:val="800000"/>
        </w:rPr>
        <w:t>Sanitary Sewer</w:t>
      </w:r>
    </w:p>
    <w:p w14:paraId="00B03BC3"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3</w:t>
      </w:r>
      <w:r w:rsidRPr="000666AF">
        <w:rPr>
          <w:rFonts w:ascii="Arial" w:hAnsi="Arial" w:cs="Arial"/>
          <w:color w:val="800000"/>
        </w:rPr>
        <w:t xml:space="preserve">0: </w:t>
      </w:r>
      <w:r>
        <w:rPr>
          <w:rFonts w:ascii="Arial" w:hAnsi="Arial" w:cs="Arial"/>
          <w:color w:val="800000"/>
        </w:rPr>
        <w:t>Storm Sewer</w:t>
      </w:r>
    </w:p>
    <w:p w14:paraId="03F15387"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 xml:space="preserve">040: </w:t>
      </w:r>
      <w:r>
        <w:rPr>
          <w:rFonts w:ascii="Arial" w:hAnsi="Arial" w:cs="Arial"/>
          <w:color w:val="800000"/>
        </w:rPr>
        <w:t>Heating Distribution</w:t>
      </w:r>
    </w:p>
    <w:p w14:paraId="5C1E118C"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5</w:t>
      </w:r>
      <w:r w:rsidRPr="000666AF">
        <w:rPr>
          <w:rFonts w:ascii="Arial" w:hAnsi="Arial" w:cs="Arial"/>
          <w:color w:val="800000"/>
        </w:rPr>
        <w:t xml:space="preserve">0: </w:t>
      </w:r>
      <w:r>
        <w:rPr>
          <w:rFonts w:ascii="Arial" w:hAnsi="Arial" w:cs="Arial"/>
          <w:color w:val="800000"/>
        </w:rPr>
        <w:t>Cooling Distribution</w:t>
      </w:r>
    </w:p>
    <w:p w14:paraId="08941358"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6</w:t>
      </w:r>
      <w:r w:rsidRPr="000666AF">
        <w:rPr>
          <w:rFonts w:ascii="Arial" w:hAnsi="Arial" w:cs="Arial"/>
          <w:color w:val="800000"/>
        </w:rPr>
        <w:t xml:space="preserve">0: </w:t>
      </w:r>
      <w:r>
        <w:rPr>
          <w:rFonts w:ascii="Arial" w:hAnsi="Arial" w:cs="Arial"/>
          <w:color w:val="800000"/>
        </w:rPr>
        <w:t>Fuel Distribution</w:t>
      </w:r>
    </w:p>
    <w:p w14:paraId="33B6C547"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3</w:t>
      </w:r>
      <w:r w:rsidRPr="000666AF">
        <w:rPr>
          <w:rFonts w:ascii="Arial" w:hAnsi="Arial" w:cs="Arial"/>
          <w:color w:val="800000"/>
        </w:rPr>
        <w:t>0</w:t>
      </w:r>
      <w:r>
        <w:rPr>
          <w:rFonts w:ascii="Arial" w:hAnsi="Arial" w:cs="Arial"/>
          <w:color w:val="800000"/>
        </w:rPr>
        <w:t>9</w:t>
      </w:r>
      <w:r w:rsidRPr="000666AF">
        <w:rPr>
          <w:rFonts w:ascii="Arial" w:hAnsi="Arial" w:cs="Arial"/>
          <w:color w:val="800000"/>
        </w:rPr>
        <w:t xml:space="preserve">0: </w:t>
      </w:r>
      <w:r>
        <w:rPr>
          <w:rFonts w:ascii="Arial" w:hAnsi="Arial" w:cs="Arial"/>
          <w:color w:val="800000"/>
        </w:rPr>
        <w:t>Other Site Mechanical Utilities</w:t>
      </w:r>
    </w:p>
    <w:p w14:paraId="05BAF203" w14:textId="77777777" w:rsidR="0052163B" w:rsidRDefault="0052163B" w:rsidP="0052163B"/>
    <w:p w14:paraId="6FE31FEC" w14:textId="77777777" w:rsidR="0052163B" w:rsidRPr="000666AF" w:rsidRDefault="0052163B" w:rsidP="0052163B">
      <w:pPr>
        <w:rPr>
          <w:rFonts w:ascii="Arial" w:hAnsi="Arial" w:cs="Arial"/>
          <w:b/>
        </w:rPr>
      </w:pPr>
      <w:r w:rsidRPr="000666AF">
        <w:rPr>
          <w:rFonts w:ascii="Arial" w:hAnsi="Arial" w:cs="Arial"/>
          <w:b/>
        </w:rPr>
        <w:t xml:space="preserve">G40: </w:t>
      </w:r>
      <w:r>
        <w:rPr>
          <w:rFonts w:ascii="Arial" w:hAnsi="Arial" w:cs="Arial"/>
          <w:b/>
        </w:rPr>
        <w:t>Site Electrical Utilities</w:t>
      </w:r>
    </w:p>
    <w:p w14:paraId="774CA1D5" w14:textId="77777777" w:rsidR="0052163B" w:rsidRDefault="0052163B" w:rsidP="0052163B"/>
    <w:p w14:paraId="51E96762" w14:textId="77777777" w:rsidR="0052163B" w:rsidRDefault="0052163B" w:rsidP="0052163B">
      <w:pPr>
        <w:rPr>
          <w:rFonts w:ascii="Arial" w:hAnsi="Arial" w:cs="Arial"/>
          <w:color w:val="800000"/>
        </w:rPr>
      </w:pPr>
      <w:r w:rsidRPr="000666AF">
        <w:rPr>
          <w:rFonts w:ascii="Arial" w:hAnsi="Arial" w:cs="Arial"/>
          <w:color w:val="800000"/>
        </w:rPr>
        <w:t>G40</w:t>
      </w:r>
      <w:r>
        <w:rPr>
          <w:rFonts w:ascii="Arial" w:hAnsi="Arial" w:cs="Arial"/>
          <w:color w:val="800000"/>
        </w:rPr>
        <w:t>1</w:t>
      </w:r>
      <w:r w:rsidRPr="000666AF">
        <w:rPr>
          <w:rFonts w:ascii="Arial" w:hAnsi="Arial" w:cs="Arial"/>
          <w:color w:val="800000"/>
        </w:rPr>
        <w:t xml:space="preserve">0: </w:t>
      </w:r>
      <w:r>
        <w:rPr>
          <w:rFonts w:ascii="Arial" w:hAnsi="Arial" w:cs="Arial"/>
          <w:color w:val="800000"/>
        </w:rPr>
        <w:t>Electrical Distribution</w:t>
      </w:r>
    </w:p>
    <w:p w14:paraId="022FEFF3" w14:textId="77777777" w:rsidR="0052163B" w:rsidRDefault="0052163B" w:rsidP="0052163B">
      <w:pPr>
        <w:rPr>
          <w:rFonts w:ascii="Arial" w:hAnsi="Arial" w:cs="Arial"/>
          <w:color w:val="800000"/>
        </w:rPr>
      </w:pPr>
      <w:r w:rsidRPr="000666AF">
        <w:rPr>
          <w:rFonts w:ascii="Arial" w:hAnsi="Arial" w:cs="Arial"/>
          <w:color w:val="800000"/>
        </w:rPr>
        <w:t>G40</w:t>
      </w:r>
      <w:r>
        <w:rPr>
          <w:rFonts w:ascii="Arial" w:hAnsi="Arial" w:cs="Arial"/>
          <w:color w:val="800000"/>
        </w:rPr>
        <w:t>2</w:t>
      </w:r>
      <w:r w:rsidRPr="000666AF">
        <w:rPr>
          <w:rFonts w:ascii="Arial" w:hAnsi="Arial" w:cs="Arial"/>
          <w:color w:val="800000"/>
        </w:rPr>
        <w:t xml:space="preserve">0: </w:t>
      </w:r>
      <w:r>
        <w:rPr>
          <w:rFonts w:ascii="Arial" w:hAnsi="Arial" w:cs="Arial"/>
          <w:color w:val="800000"/>
        </w:rPr>
        <w:t>Site Lighting</w:t>
      </w:r>
    </w:p>
    <w:p w14:paraId="0414EC7C" w14:textId="77777777" w:rsidR="0052163B" w:rsidRDefault="0052163B" w:rsidP="0052163B">
      <w:pPr>
        <w:rPr>
          <w:rFonts w:ascii="Arial" w:hAnsi="Arial" w:cs="Arial"/>
          <w:color w:val="800000"/>
        </w:rPr>
      </w:pPr>
      <w:r w:rsidRPr="000666AF">
        <w:rPr>
          <w:rFonts w:ascii="Arial" w:hAnsi="Arial" w:cs="Arial"/>
          <w:color w:val="800000"/>
        </w:rPr>
        <w:t>G40</w:t>
      </w:r>
      <w:r>
        <w:rPr>
          <w:rFonts w:ascii="Arial" w:hAnsi="Arial" w:cs="Arial"/>
          <w:color w:val="800000"/>
        </w:rPr>
        <w:t>3</w:t>
      </w:r>
      <w:r w:rsidRPr="000666AF">
        <w:rPr>
          <w:rFonts w:ascii="Arial" w:hAnsi="Arial" w:cs="Arial"/>
          <w:color w:val="800000"/>
        </w:rPr>
        <w:t xml:space="preserve">0: </w:t>
      </w:r>
      <w:r>
        <w:rPr>
          <w:rFonts w:ascii="Arial" w:hAnsi="Arial" w:cs="Arial"/>
          <w:color w:val="800000"/>
        </w:rPr>
        <w:t>Site Communication and Security</w:t>
      </w:r>
    </w:p>
    <w:p w14:paraId="31C11529" w14:textId="77777777" w:rsidR="0052163B" w:rsidRDefault="0052163B" w:rsidP="0052163B">
      <w:pPr>
        <w:rPr>
          <w:rFonts w:ascii="Arial" w:hAnsi="Arial" w:cs="Arial"/>
          <w:color w:val="800000"/>
        </w:rPr>
      </w:pPr>
      <w:r w:rsidRPr="000666AF">
        <w:rPr>
          <w:rFonts w:ascii="Arial" w:hAnsi="Arial" w:cs="Arial"/>
          <w:color w:val="800000"/>
        </w:rPr>
        <w:t>G40</w:t>
      </w:r>
      <w:r>
        <w:rPr>
          <w:rFonts w:ascii="Arial" w:hAnsi="Arial" w:cs="Arial"/>
          <w:color w:val="800000"/>
        </w:rPr>
        <w:t>9</w:t>
      </w:r>
      <w:r w:rsidRPr="000666AF">
        <w:rPr>
          <w:rFonts w:ascii="Arial" w:hAnsi="Arial" w:cs="Arial"/>
          <w:color w:val="800000"/>
        </w:rPr>
        <w:t xml:space="preserve">0: </w:t>
      </w:r>
      <w:r>
        <w:rPr>
          <w:rFonts w:ascii="Arial" w:hAnsi="Arial" w:cs="Arial"/>
          <w:color w:val="800000"/>
        </w:rPr>
        <w:t>Other Site Electrical Utilities</w:t>
      </w:r>
    </w:p>
    <w:p w14:paraId="575594A2" w14:textId="77777777" w:rsidR="0052163B" w:rsidRDefault="0052163B" w:rsidP="0052163B"/>
    <w:p w14:paraId="0933F823" w14:textId="77777777" w:rsidR="0052163B" w:rsidRPr="000666AF" w:rsidRDefault="0052163B" w:rsidP="0052163B">
      <w:pPr>
        <w:rPr>
          <w:rFonts w:ascii="Arial" w:hAnsi="Arial" w:cs="Arial"/>
          <w:b/>
        </w:rPr>
      </w:pPr>
      <w:r w:rsidRPr="000666AF">
        <w:rPr>
          <w:rFonts w:ascii="Arial" w:hAnsi="Arial" w:cs="Arial"/>
          <w:b/>
        </w:rPr>
        <w:t>G</w:t>
      </w:r>
      <w:r>
        <w:rPr>
          <w:rFonts w:ascii="Arial" w:hAnsi="Arial" w:cs="Arial"/>
          <w:b/>
        </w:rPr>
        <w:t>9</w:t>
      </w:r>
      <w:r w:rsidRPr="000666AF">
        <w:rPr>
          <w:rFonts w:ascii="Arial" w:hAnsi="Arial" w:cs="Arial"/>
          <w:b/>
        </w:rPr>
        <w:t xml:space="preserve">0: </w:t>
      </w:r>
      <w:r>
        <w:rPr>
          <w:rFonts w:ascii="Arial" w:hAnsi="Arial" w:cs="Arial"/>
          <w:b/>
        </w:rPr>
        <w:t>Other Site Construction</w:t>
      </w:r>
    </w:p>
    <w:p w14:paraId="29C31A74" w14:textId="77777777" w:rsidR="0052163B" w:rsidRDefault="0052163B" w:rsidP="0052163B"/>
    <w:p w14:paraId="3CDA8F69"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9</w:t>
      </w:r>
      <w:r w:rsidRPr="000666AF">
        <w:rPr>
          <w:rFonts w:ascii="Arial" w:hAnsi="Arial" w:cs="Arial"/>
          <w:color w:val="800000"/>
        </w:rPr>
        <w:t>0</w:t>
      </w:r>
      <w:r>
        <w:rPr>
          <w:rFonts w:ascii="Arial" w:hAnsi="Arial" w:cs="Arial"/>
          <w:color w:val="800000"/>
        </w:rPr>
        <w:t>1</w:t>
      </w:r>
      <w:r w:rsidRPr="000666AF">
        <w:rPr>
          <w:rFonts w:ascii="Arial" w:hAnsi="Arial" w:cs="Arial"/>
          <w:color w:val="800000"/>
        </w:rPr>
        <w:t xml:space="preserve">0: </w:t>
      </w:r>
      <w:r>
        <w:rPr>
          <w:rFonts w:ascii="Arial" w:hAnsi="Arial" w:cs="Arial"/>
          <w:color w:val="800000"/>
        </w:rPr>
        <w:t>Service and Pedestrian Tunnels</w:t>
      </w:r>
    </w:p>
    <w:p w14:paraId="27BC7C9F" w14:textId="77777777" w:rsidR="0052163B" w:rsidRDefault="0052163B" w:rsidP="0052163B">
      <w:pPr>
        <w:rPr>
          <w:rFonts w:ascii="Arial" w:hAnsi="Arial" w:cs="Arial"/>
          <w:color w:val="800000"/>
        </w:rPr>
      </w:pPr>
      <w:r w:rsidRPr="000666AF">
        <w:rPr>
          <w:rFonts w:ascii="Arial" w:hAnsi="Arial" w:cs="Arial"/>
          <w:color w:val="800000"/>
        </w:rPr>
        <w:t>G</w:t>
      </w:r>
      <w:r>
        <w:rPr>
          <w:rFonts w:ascii="Arial" w:hAnsi="Arial" w:cs="Arial"/>
          <w:color w:val="800000"/>
        </w:rPr>
        <w:t>9</w:t>
      </w:r>
      <w:r w:rsidRPr="000666AF">
        <w:rPr>
          <w:rFonts w:ascii="Arial" w:hAnsi="Arial" w:cs="Arial"/>
          <w:color w:val="800000"/>
        </w:rPr>
        <w:t>0</w:t>
      </w:r>
      <w:r>
        <w:rPr>
          <w:rFonts w:ascii="Arial" w:hAnsi="Arial" w:cs="Arial"/>
          <w:color w:val="800000"/>
        </w:rPr>
        <w:t>9</w:t>
      </w:r>
      <w:r w:rsidRPr="000666AF">
        <w:rPr>
          <w:rFonts w:ascii="Arial" w:hAnsi="Arial" w:cs="Arial"/>
          <w:color w:val="800000"/>
        </w:rPr>
        <w:t xml:space="preserve">0: </w:t>
      </w:r>
      <w:r>
        <w:rPr>
          <w:rFonts w:ascii="Arial" w:hAnsi="Arial" w:cs="Arial"/>
          <w:color w:val="800000"/>
        </w:rPr>
        <w:t>Other Site Systems and Equipment</w:t>
      </w:r>
    </w:p>
    <w:p w14:paraId="0505B290" w14:textId="77777777" w:rsidR="0052163B" w:rsidRDefault="0052163B" w:rsidP="00DB42D7">
      <w:pPr>
        <w:rPr>
          <w:rFonts w:ascii="Arial" w:hAnsi="Arial" w:cs="Arial"/>
        </w:rPr>
      </w:pPr>
    </w:p>
    <w:p w14:paraId="469FE6C6" w14:textId="77777777" w:rsidR="00A36A3C" w:rsidRDefault="00054BA8">
      <w:pPr>
        <w:rPr>
          <w:rFonts w:ascii="Arial" w:hAnsi="Arial" w:cs="Arial"/>
        </w:rPr>
      </w:pPr>
      <w:r>
        <w:rPr>
          <w:rFonts w:ascii="Arial" w:hAnsi="Arial" w:cs="Arial"/>
        </w:rPr>
        <w:tab/>
      </w:r>
    </w:p>
    <w:p w14:paraId="40F45F95" w14:textId="77777777" w:rsidR="00D20018" w:rsidRDefault="00D20018" w:rsidP="00D20018">
      <w:pPr>
        <w:pBdr>
          <w:bottom w:val="single" w:sz="4" w:space="1" w:color="auto"/>
        </w:pBdr>
        <w:jc w:val="right"/>
        <w:rPr>
          <w:rFonts w:ascii="Arial" w:hAnsi="Arial" w:cs="Arial"/>
          <w:b/>
          <w:color w:val="800000"/>
          <w:sz w:val="32"/>
          <w:szCs w:val="32"/>
        </w:rPr>
      </w:pPr>
      <w:r w:rsidRPr="00D20018">
        <w:rPr>
          <w:rFonts w:ascii="Arial" w:hAnsi="Arial" w:cs="Arial"/>
          <w:b/>
          <w:color w:val="800000"/>
          <w:sz w:val="32"/>
          <w:szCs w:val="32"/>
        </w:rPr>
        <w:lastRenderedPageBreak/>
        <w:t>Appendix</w:t>
      </w:r>
      <w:r w:rsidR="0044623D">
        <w:rPr>
          <w:rFonts w:ascii="Arial" w:hAnsi="Arial" w:cs="Arial"/>
          <w:b/>
          <w:color w:val="800000"/>
          <w:sz w:val="32"/>
          <w:szCs w:val="32"/>
        </w:rPr>
        <w:t xml:space="preserve"> A - Forms</w:t>
      </w:r>
    </w:p>
    <w:p w14:paraId="7A039EC2" w14:textId="77777777" w:rsidR="00D20018" w:rsidRDefault="00D20018" w:rsidP="00D20018">
      <w:pPr>
        <w:rPr>
          <w:rFonts w:ascii="Arial" w:hAnsi="Arial" w:cs="Arial"/>
        </w:rPr>
      </w:pPr>
    </w:p>
    <w:p w14:paraId="7FCBE9FD" w14:textId="77777777" w:rsidR="0044623D" w:rsidRDefault="0044623D" w:rsidP="00D20018">
      <w:pPr>
        <w:rPr>
          <w:rFonts w:ascii="Arial" w:hAnsi="Arial" w:cs="Arial"/>
        </w:rPr>
      </w:pPr>
    </w:p>
    <w:p w14:paraId="4CDC7A5B" w14:textId="77777777" w:rsidR="0044623D" w:rsidRDefault="0044623D" w:rsidP="0044623D">
      <w:pPr>
        <w:pBdr>
          <w:bottom w:val="single" w:sz="4" w:space="1" w:color="auto"/>
        </w:pBdr>
        <w:jc w:val="right"/>
        <w:rPr>
          <w:rFonts w:ascii="Arial" w:hAnsi="Arial" w:cs="Arial"/>
          <w:b/>
          <w:color w:val="800000"/>
          <w:sz w:val="32"/>
          <w:szCs w:val="32"/>
        </w:rPr>
      </w:pPr>
      <w:r w:rsidRPr="00D20018">
        <w:rPr>
          <w:rFonts w:ascii="Arial" w:hAnsi="Arial" w:cs="Arial"/>
          <w:b/>
          <w:color w:val="800000"/>
          <w:sz w:val="32"/>
          <w:szCs w:val="32"/>
        </w:rPr>
        <w:t>Appendix</w:t>
      </w:r>
      <w:r>
        <w:rPr>
          <w:rFonts w:ascii="Arial" w:hAnsi="Arial" w:cs="Arial"/>
          <w:b/>
          <w:color w:val="800000"/>
          <w:sz w:val="32"/>
          <w:szCs w:val="32"/>
        </w:rPr>
        <w:t xml:space="preserve"> B – Supporting Documents</w:t>
      </w:r>
    </w:p>
    <w:p w14:paraId="414EE12E" w14:textId="77777777" w:rsidR="0044623D" w:rsidRDefault="0044623D" w:rsidP="00D20018">
      <w:pPr>
        <w:rPr>
          <w:rFonts w:ascii="Arial" w:hAnsi="Arial" w:cs="Arial"/>
        </w:rPr>
      </w:pPr>
    </w:p>
    <w:sectPr w:rsidR="0044623D">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8FB1" w14:textId="77777777" w:rsidR="006E72BA" w:rsidRDefault="006E72BA">
      <w:r>
        <w:separator/>
      </w:r>
    </w:p>
  </w:endnote>
  <w:endnote w:type="continuationSeparator" w:id="0">
    <w:p w14:paraId="5D7E6C6C" w14:textId="77777777" w:rsidR="006E72BA" w:rsidRDefault="006E72BA">
      <w:r>
        <w:continuationSeparator/>
      </w:r>
    </w:p>
  </w:endnote>
  <w:endnote w:type="continuationNotice" w:id="1">
    <w:p w14:paraId="16B712A7" w14:textId="77777777" w:rsidR="006E72BA" w:rsidRDefault="006E7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7B8F" w14:textId="062C743C" w:rsidR="00937737" w:rsidRDefault="0052379C">
    <w:pPr>
      <w:pStyle w:val="Footer"/>
    </w:pPr>
    <w:r>
      <w:t xml:space="preserve">REV </w:t>
    </w:r>
    <w:r>
      <w:fldChar w:fldCharType="begin"/>
    </w:r>
    <w:r>
      <w:instrText xml:space="preserve"> DATE \@ "M/d/yyyy" </w:instrText>
    </w:r>
    <w:r>
      <w:fldChar w:fldCharType="separate"/>
    </w:r>
    <w:r w:rsidR="00AD1354">
      <w:rPr>
        <w:noProof/>
      </w:rPr>
      <w:t>3/11/2024</w:t>
    </w:r>
    <w:r>
      <w:fldChar w:fldCharType="end"/>
    </w:r>
    <w:r w:rsidR="00937737">
      <w:tab/>
    </w:r>
    <w:r w:rsidR="00937737">
      <w:tab/>
      <w:t xml:space="preserve">Page </w:t>
    </w:r>
    <w:r w:rsidR="00937737">
      <w:rPr>
        <w:rStyle w:val="PageNumber"/>
      </w:rPr>
      <w:fldChar w:fldCharType="begin"/>
    </w:r>
    <w:r w:rsidR="00937737">
      <w:rPr>
        <w:rStyle w:val="PageNumber"/>
      </w:rPr>
      <w:instrText xml:space="preserve"> PAGE </w:instrText>
    </w:r>
    <w:r w:rsidR="00937737">
      <w:rPr>
        <w:rStyle w:val="PageNumber"/>
      </w:rPr>
      <w:fldChar w:fldCharType="separate"/>
    </w:r>
    <w:r w:rsidR="00A8485B">
      <w:rPr>
        <w:rStyle w:val="PageNumber"/>
        <w:noProof/>
      </w:rPr>
      <w:t>2</w:t>
    </w:r>
    <w:r w:rsidR="00937737">
      <w:rPr>
        <w:rStyle w:val="PageNumber"/>
      </w:rPr>
      <w:fldChar w:fldCharType="end"/>
    </w:r>
    <w:r w:rsidR="00937737">
      <w:rPr>
        <w:rStyle w:val="PageNumber"/>
      </w:rPr>
      <w:t xml:space="preserve"> of </w:t>
    </w:r>
    <w:r w:rsidR="00937737">
      <w:rPr>
        <w:rStyle w:val="PageNumber"/>
      </w:rPr>
      <w:fldChar w:fldCharType="begin"/>
    </w:r>
    <w:r w:rsidR="00937737">
      <w:rPr>
        <w:rStyle w:val="PageNumber"/>
      </w:rPr>
      <w:instrText xml:space="preserve"> NUMPAGES </w:instrText>
    </w:r>
    <w:r w:rsidR="00937737">
      <w:rPr>
        <w:rStyle w:val="PageNumber"/>
      </w:rPr>
      <w:fldChar w:fldCharType="separate"/>
    </w:r>
    <w:r w:rsidR="00A8485B">
      <w:rPr>
        <w:rStyle w:val="PageNumber"/>
        <w:noProof/>
      </w:rPr>
      <w:t>34</w:t>
    </w:r>
    <w:r w:rsidR="0093773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7F45" w14:textId="77777777" w:rsidR="006E72BA" w:rsidRDefault="006E72BA">
      <w:r>
        <w:separator/>
      </w:r>
    </w:p>
  </w:footnote>
  <w:footnote w:type="continuationSeparator" w:id="0">
    <w:p w14:paraId="3A5AFB08" w14:textId="77777777" w:rsidR="006E72BA" w:rsidRDefault="006E72BA">
      <w:r>
        <w:continuationSeparator/>
      </w:r>
    </w:p>
  </w:footnote>
  <w:footnote w:type="continuationNotice" w:id="1">
    <w:p w14:paraId="4434BDCE" w14:textId="77777777" w:rsidR="006E72BA" w:rsidRDefault="006E72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41E" w14:textId="11EEF737" w:rsidR="00937737" w:rsidRPr="001E267F" w:rsidRDefault="00937737" w:rsidP="001F5DB5">
    <w:pPr>
      <w:pStyle w:val="Header"/>
      <w:tabs>
        <w:tab w:val="left" w:pos="371"/>
        <w:tab w:val="left" w:pos="1470"/>
        <w:tab w:val="left" w:pos="5976"/>
      </w:tabs>
      <w:rPr>
        <w:rFonts w:ascii="Arial" w:hAnsi="Arial" w:cs="Arial"/>
        <w:color w:val="FF0000"/>
      </w:rPr>
    </w:pPr>
    <w:r w:rsidRPr="001E267F">
      <w:rPr>
        <w:rFonts w:ascii="Arial" w:hAnsi="Arial" w:cs="Arial"/>
        <w:color w:val="FF0000"/>
      </w:rPr>
      <w:tab/>
    </w:r>
    <w:r w:rsidRPr="001E267F">
      <w:rPr>
        <w:rFonts w:ascii="Arial" w:hAnsi="Arial" w:cs="Arial"/>
        <w:color w:val="FF0000"/>
      </w:rPr>
      <w:tab/>
    </w:r>
    <w:r w:rsidRPr="001E267F">
      <w:rPr>
        <w:rFonts w:ascii="Arial" w:hAnsi="Arial" w:cs="Arial"/>
        <w:color w:val="FF0000"/>
      </w:rPr>
      <w:tab/>
    </w:r>
    <w:r w:rsidR="00DB42D7">
      <w:rPr>
        <w:rFonts w:ascii="Arial" w:hAnsi="Arial" w:cs="Arial"/>
        <w:noProof/>
        <w:color w:val="FF0000"/>
      </w:rPr>
      <w:drawing>
        <wp:inline distT="0" distB="0" distL="0" distR="0" wp14:anchorId="3B60AB4B" wp14:editId="12F73B23">
          <wp:extent cx="723900" cy="723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inline>
      </w:drawing>
    </w:r>
    <w:r w:rsidRPr="001E267F">
      <w:rPr>
        <w:rFonts w:ascii="Arial" w:hAnsi="Arial" w:cs="Arial"/>
        <w:color w:val="FF0000"/>
      </w:rPr>
      <w:tab/>
    </w:r>
  </w:p>
  <w:p w14:paraId="278EDA6B" w14:textId="77777777" w:rsidR="00937737" w:rsidRDefault="00937737" w:rsidP="00C14F64">
    <w:pPr>
      <w:pStyle w:val="Header"/>
      <w:tabs>
        <w:tab w:val="left" w:pos="1470"/>
      </w:tabs>
      <w:jc w:val="right"/>
      <w:rPr>
        <w:rFonts w:ascii="Arial" w:hAnsi="Arial" w:cs="Arial"/>
      </w:rPr>
    </w:pPr>
  </w:p>
  <w:p w14:paraId="2B30E291" w14:textId="0101A4E2" w:rsidR="003A23D9" w:rsidRPr="003A23D9" w:rsidRDefault="003A23D9" w:rsidP="00AD1354">
    <w:pPr>
      <w:pStyle w:val="Header"/>
      <w:jc w:val="center"/>
      <w:rPr>
        <w:rFonts w:ascii="Arial" w:hAnsi="Arial" w:cs="Arial"/>
        <w:b/>
        <w:strike/>
        <w:color w:val="FF0000"/>
        <w:sz w:val="28"/>
        <w:szCs w:val="28"/>
      </w:rPr>
    </w:pPr>
    <w:r>
      <w:rPr>
        <w:rFonts w:ascii="Arial" w:hAnsi="Arial" w:cs="Arial"/>
        <w:b/>
        <w:color w:val="FF0000"/>
        <w:sz w:val="28"/>
        <w:szCs w:val="28"/>
      </w:rPr>
      <w:t xml:space="preserve">ACCS </w:t>
    </w:r>
    <w:r w:rsidR="00AD1354">
      <w:rPr>
        <w:rFonts w:ascii="Arial" w:hAnsi="Arial" w:cs="Arial"/>
        <w:b/>
        <w:color w:val="FF0000"/>
        <w:sz w:val="28"/>
        <w:szCs w:val="28"/>
      </w:rPr>
      <w:t>INSTRUCTIONS TO ARCHITECTS AND ENGINEERS</w:t>
    </w:r>
  </w:p>
  <w:p w14:paraId="657393A8" w14:textId="77777777" w:rsidR="00F11EC5" w:rsidRPr="00C14F64" w:rsidRDefault="00F11EC5" w:rsidP="004278A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48B"/>
    <w:multiLevelType w:val="hybridMultilevel"/>
    <w:tmpl w:val="B3ECF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E7E01"/>
    <w:multiLevelType w:val="hybridMultilevel"/>
    <w:tmpl w:val="9192F4E0"/>
    <w:lvl w:ilvl="0" w:tplc="885CD7E2">
      <w:start w:val="1"/>
      <w:numFmt w:val="upperLetter"/>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84DAE"/>
    <w:multiLevelType w:val="hybridMultilevel"/>
    <w:tmpl w:val="A840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81298"/>
    <w:multiLevelType w:val="hybridMultilevel"/>
    <w:tmpl w:val="25B4AC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0E3E2C"/>
    <w:multiLevelType w:val="hybridMultilevel"/>
    <w:tmpl w:val="B5C24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7719B"/>
    <w:multiLevelType w:val="hybridMultilevel"/>
    <w:tmpl w:val="3E8A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3234"/>
    <w:multiLevelType w:val="hybridMultilevel"/>
    <w:tmpl w:val="89F2B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77FFA"/>
    <w:multiLevelType w:val="hybridMultilevel"/>
    <w:tmpl w:val="C128B13E"/>
    <w:lvl w:ilvl="0" w:tplc="04090001">
      <w:start w:val="1"/>
      <w:numFmt w:val="bullet"/>
      <w:lvlText w:val=""/>
      <w:lvlJc w:val="left"/>
      <w:pPr>
        <w:ind w:left="1440" w:hanging="360"/>
      </w:pPr>
      <w:rPr>
        <w:rFonts w:ascii="Symbol" w:hAnsi="Symbol" w:hint="default"/>
      </w:rPr>
    </w:lvl>
    <w:lvl w:ilvl="1" w:tplc="1C50AB58">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333AA0"/>
    <w:multiLevelType w:val="hybridMultilevel"/>
    <w:tmpl w:val="8C9E2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16675"/>
    <w:multiLevelType w:val="hybridMultilevel"/>
    <w:tmpl w:val="4870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3C4C2C6">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00C1"/>
    <w:multiLevelType w:val="hybridMultilevel"/>
    <w:tmpl w:val="C6BA5458"/>
    <w:lvl w:ilvl="0" w:tplc="A89E44D4">
      <w:start w:val="1"/>
      <w:numFmt w:val="bullet"/>
      <w:lvlText w:val=""/>
      <w:lvlJc w:val="left"/>
      <w:pPr>
        <w:tabs>
          <w:tab w:val="num" w:pos="720"/>
        </w:tabs>
        <w:ind w:left="720" w:hanging="360"/>
      </w:pPr>
      <w:rPr>
        <w:rFonts w:ascii="Wingdings" w:hAnsi="Wingdings" w:hint="default"/>
      </w:rPr>
    </w:lvl>
    <w:lvl w:ilvl="1" w:tplc="1C50AB5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3068F"/>
    <w:multiLevelType w:val="hybridMultilevel"/>
    <w:tmpl w:val="AB9CF1D8"/>
    <w:lvl w:ilvl="0" w:tplc="17A807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7D2F"/>
    <w:multiLevelType w:val="hybridMultilevel"/>
    <w:tmpl w:val="01DA7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17281"/>
    <w:multiLevelType w:val="hybridMultilevel"/>
    <w:tmpl w:val="0EDC9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810F1"/>
    <w:multiLevelType w:val="hybridMultilevel"/>
    <w:tmpl w:val="4DECE50E"/>
    <w:lvl w:ilvl="0" w:tplc="17A8072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1C50AB5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02DF3"/>
    <w:multiLevelType w:val="hybridMultilevel"/>
    <w:tmpl w:val="F51E3E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C7C5CC9"/>
    <w:multiLevelType w:val="hybridMultilevel"/>
    <w:tmpl w:val="D830408A"/>
    <w:lvl w:ilvl="0" w:tplc="391EC534">
      <w:start w:val="1"/>
      <w:numFmt w:val="upperLetter"/>
      <w:lvlText w:val="(%1)"/>
      <w:lvlJc w:val="left"/>
      <w:pPr>
        <w:ind w:left="1575" w:hanging="405"/>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D304E2A"/>
    <w:multiLevelType w:val="hybridMultilevel"/>
    <w:tmpl w:val="AED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415A"/>
    <w:multiLevelType w:val="hybridMultilevel"/>
    <w:tmpl w:val="9B2464E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AB2D58"/>
    <w:multiLevelType w:val="hybridMultilevel"/>
    <w:tmpl w:val="6AB8A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C2503"/>
    <w:multiLevelType w:val="hybridMultilevel"/>
    <w:tmpl w:val="410A9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16427"/>
    <w:multiLevelType w:val="hybridMultilevel"/>
    <w:tmpl w:val="2EE46EEE"/>
    <w:lvl w:ilvl="0" w:tplc="947AB85C">
      <w:start w:val="1"/>
      <w:numFmt w:val="upperLetter"/>
      <w:lvlText w:val="(%1)"/>
      <w:lvlJc w:val="left"/>
      <w:pPr>
        <w:ind w:left="1485" w:hanging="40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471C6B"/>
    <w:multiLevelType w:val="hybridMultilevel"/>
    <w:tmpl w:val="E1D2B5B6"/>
    <w:lvl w:ilvl="0" w:tplc="B6E01D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27B93"/>
    <w:multiLevelType w:val="hybridMultilevel"/>
    <w:tmpl w:val="9CD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C1A7F"/>
    <w:multiLevelType w:val="hybridMultilevel"/>
    <w:tmpl w:val="650602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E94635"/>
    <w:multiLevelType w:val="hybridMultilevel"/>
    <w:tmpl w:val="AF0E4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CAA202E">
      <w:numFmt w:val="bullet"/>
      <w:lvlText w:val="-"/>
      <w:lvlJc w:val="left"/>
      <w:pPr>
        <w:ind w:left="2880" w:hanging="360"/>
      </w:pPr>
      <w:rPr>
        <w:rFonts w:ascii="Arial" w:eastAsia="Times New Roman" w:hAnsi="Arial" w:cs="Arial" w:hint="default"/>
        <w:u w:val="singl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B5B7E"/>
    <w:multiLevelType w:val="hybridMultilevel"/>
    <w:tmpl w:val="79F2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3A0B90"/>
    <w:multiLevelType w:val="hybridMultilevel"/>
    <w:tmpl w:val="A8428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82337E"/>
    <w:multiLevelType w:val="hybridMultilevel"/>
    <w:tmpl w:val="74F0A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4862A5"/>
    <w:multiLevelType w:val="hybridMultilevel"/>
    <w:tmpl w:val="5D4E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01C59"/>
    <w:multiLevelType w:val="hybridMultilevel"/>
    <w:tmpl w:val="5B7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4D7DED"/>
    <w:multiLevelType w:val="hybridMultilevel"/>
    <w:tmpl w:val="5F1E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638CE"/>
    <w:multiLevelType w:val="hybridMultilevel"/>
    <w:tmpl w:val="CA32814A"/>
    <w:lvl w:ilvl="0" w:tplc="04090001">
      <w:start w:val="1"/>
      <w:numFmt w:val="bullet"/>
      <w:lvlText w:val=""/>
      <w:lvlJc w:val="left"/>
      <w:pPr>
        <w:ind w:left="11160" w:hanging="360"/>
      </w:pPr>
      <w:rPr>
        <w:rFonts w:ascii="Symbol" w:hAnsi="Symbol" w:hint="default"/>
      </w:rPr>
    </w:lvl>
    <w:lvl w:ilvl="1" w:tplc="04090003">
      <w:start w:val="1"/>
      <w:numFmt w:val="bullet"/>
      <w:lvlText w:val="o"/>
      <w:lvlJc w:val="left"/>
      <w:pPr>
        <w:ind w:left="11880" w:hanging="360"/>
      </w:pPr>
      <w:rPr>
        <w:rFonts w:ascii="Courier New" w:hAnsi="Courier New" w:cs="Courier New" w:hint="default"/>
      </w:rPr>
    </w:lvl>
    <w:lvl w:ilvl="2" w:tplc="04090005">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3" w15:restartNumberingAfterBreak="0">
    <w:nsid w:val="580D4442"/>
    <w:multiLevelType w:val="hybridMultilevel"/>
    <w:tmpl w:val="B13E2F8E"/>
    <w:lvl w:ilvl="0" w:tplc="CD12CD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D777B"/>
    <w:multiLevelType w:val="hybridMultilevel"/>
    <w:tmpl w:val="AEDA8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D7116"/>
    <w:multiLevelType w:val="hybridMultilevel"/>
    <w:tmpl w:val="33162628"/>
    <w:lvl w:ilvl="0" w:tplc="A89E44D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E67CD"/>
    <w:multiLevelType w:val="hybridMultilevel"/>
    <w:tmpl w:val="6554CF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035DD"/>
    <w:multiLevelType w:val="hybridMultilevel"/>
    <w:tmpl w:val="4E8CA9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C177FED"/>
    <w:multiLevelType w:val="hybridMultilevel"/>
    <w:tmpl w:val="6314819E"/>
    <w:lvl w:ilvl="0" w:tplc="04090001">
      <w:start w:val="1"/>
      <w:numFmt w:val="bullet"/>
      <w:lvlText w:val=""/>
      <w:lvlJc w:val="left"/>
      <w:pPr>
        <w:ind w:left="1080" w:hanging="360"/>
      </w:pPr>
      <w:rPr>
        <w:rFonts w:ascii="Symbol" w:hAnsi="Symbol" w:hint="default"/>
        <w:b/>
        <w:i/>
        <w:u w:val="none"/>
      </w:rPr>
    </w:lvl>
    <w:lvl w:ilvl="1" w:tplc="77301044">
      <w:start w:val="1"/>
      <w:numFmt w:val="decimal"/>
      <w:lvlText w:val="%2."/>
      <w:lvlJc w:val="left"/>
      <w:pPr>
        <w:ind w:left="1800" w:hanging="360"/>
      </w:pPr>
      <w:rPr>
        <w:rFonts w:hint="default"/>
      </w:rPr>
    </w:lvl>
    <w:lvl w:ilvl="2" w:tplc="3CD882E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3056B"/>
    <w:multiLevelType w:val="hybridMultilevel"/>
    <w:tmpl w:val="11BEF4E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EC0E2A"/>
    <w:multiLevelType w:val="hybridMultilevel"/>
    <w:tmpl w:val="4C9442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268571B"/>
    <w:multiLevelType w:val="hybridMultilevel"/>
    <w:tmpl w:val="D84A2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30B324B"/>
    <w:multiLevelType w:val="hybridMultilevel"/>
    <w:tmpl w:val="70C00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4A051C"/>
    <w:multiLevelType w:val="hybridMultilevel"/>
    <w:tmpl w:val="5406E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6C1D50"/>
    <w:multiLevelType w:val="hybridMultilevel"/>
    <w:tmpl w:val="8A208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591DFB"/>
    <w:multiLevelType w:val="hybridMultilevel"/>
    <w:tmpl w:val="5BCE8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7D081C"/>
    <w:multiLevelType w:val="hybridMultilevel"/>
    <w:tmpl w:val="BB425F5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7C62FE6"/>
    <w:multiLevelType w:val="hybridMultilevel"/>
    <w:tmpl w:val="68920F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AB96D33"/>
    <w:multiLevelType w:val="hybridMultilevel"/>
    <w:tmpl w:val="22100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76607E"/>
    <w:multiLevelType w:val="hybridMultilevel"/>
    <w:tmpl w:val="AA0E7A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50AB58">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93468929">
    <w:abstractNumId w:val="24"/>
  </w:num>
  <w:num w:numId="2" w16cid:durableId="1373070738">
    <w:abstractNumId w:val="49"/>
  </w:num>
  <w:num w:numId="3" w16cid:durableId="1570117385">
    <w:abstractNumId w:val="4"/>
  </w:num>
  <w:num w:numId="4" w16cid:durableId="1709991981">
    <w:abstractNumId w:val="35"/>
  </w:num>
  <w:num w:numId="5" w16cid:durableId="1652324505">
    <w:abstractNumId w:val="10"/>
  </w:num>
  <w:num w:numId="6" w16cid:durableId="1343358973">
    <w:abstractNumId w:val="8"/>
  </w:num>
  <w:num w:numId="7" w16cid:durableId="408386221">
    <w:abstractNumId w:val="25"/>
  </w:num>
  <w:num w:numId="8" w16cid:durableId="86197106">
    <w:abstractNumId w:val="45"/>
  </w:num>
  <w:num w:numId="9" w16cid:durableId="984578215">
    <w:abstractNumId w:val="0"/>
  </w:num>
  <w:num w:numId="10" w16cid:durableId="1725248921">
    <w:abstractNumId w:val="20"/>
  </w:num>
  <w:num w:numId="11" w16cid:durableId="1863200155">
    <w:abstractNumId w:val="6"/>
  </w:num>
  <w:num w:numId="12" w16cid:durableId="1403218950">
    <w:abstractNumId w:val="22"/>
  </w:num>
  <w:num w:numId="13" w16cid:durableId="1964189827">
    <w:abstractNumId w:val="13"/>
  </w:num>
  <w:num w:numId="14" w16cid:durableId="1772166012">
    <w:abstractNumId w:val="34"/>
  </w:num>
  <w:num w:numId="15" w16cid:durableId="635569640">
    <w:abstractNumId w:val="19"/>
  </w:num>
  <w:num w:numId="16" w16cid:durableId="943880926">
    <w:abstractNumId w:val="14"/>
  </w:num>
  <w:num w:numId="17" w16cid:durableId="2092391094">
    <w:abstractNumId w:val="11"/>
  </w:num>
  <w:num w:numId="18" w16cid:durableId="1059475060">
    <w:abstractNumId w:val="7"/>
  </w:num>
  <w:num w:numId="19" w16cid:durableId="2042394400">
    <w:abstractNumId w:val="38"/>
  </w:num>
  <w:num w:numId="20" w16cid:durableId="1255239434">
    <w:abstractNumId w:val="27"/>
  </w:num>
  <w:num w:numId="21" w16cid:durableId="328482977">
    <w:abstractNumId w:val="9"/>
  </w:num>
  <w:num w:numId="22" w16cid:durableId="633950851">
    <w:abstractNumId w:val="29"/>
  </w:num>
  <w:num w:numId="23" w16cid:durableId="641691559">
    <w:abstractNumId w:val="6"/>
  </w:num>
  <w:num w:numId="24" w16cid:durableId="443156202">
    <w:abstractNumId w:val="23"/>
  </w:num>
  <w:num w:numId="25" w16cid:durableId="2046829736">
    <w:abstractNumId w:val="39"/>
  </w:num>
  <w:num w:numId="26" w16cid:durableId="216208244">
    <w:abstractNumId w:val="18"/>
  </w:num>
  <w:num w:numId="27" w16cid:durableId="1809857304">
    <w:abstractNumId w:val="46"/>
  </w:num>
  <w:num w:numId="28" w16cid:durableId="1507018229">
    <w:abstractNumId w:val="12"/>
  </w:num>
  <w:num w:numId="29" w16cid:durableId="446780720">
    <w:abstractNumId w:val="47"/>
  </w:num>
  <w:num w:numId="30" w16cid:durableId="1627812028">
    <w:abstractNumId w:val="42"/>
  </w:num>
  <w:num w:numId="31" w16cid:durableId="681394731">
    <w:abstractNumId w:val="26"/>
  </w:num>
  <w:num w:numId="32" w16cid:durableId="772634313">
    <w:abstractNumId w:val="2"/>
  </w:num>
  <w:num w:numId="33" w16cid:durableId="1326593271">
    <w:abstractNumId w:val="31"/>
  </w:num>
  <w:num w:numId="34" w16cid:durableId="605231609">
    <w:abstractNumId w:val="36"/>
  </w:num>
  <w:num w:numId="35" w16cid:durableId="181670073">
    <w:abstractNumId w:val="40"/>
  </w:num>
  <w:num w:numId="36" w16cid:durableId="1090127628">
    <w:abstractNumId w:val="28"/>
  </w:num>
  <w:num w:numId="37" w16cid:durableId="2130396201">
    <w:abstractNumId w:val="33"/>
  </w:num>
  <w:num w:numId="38" w16cid:durableId="176703210">
    <w:abstractNumId w:val="17"/>
  </w:num>
  <w:num w:numId="39" w16cid:durableId="1137144683">
    <w:abstractNumId w:val="48"/>
  </w:num>
  <w:num w:numId="40" w16cid:durableId="685600914">
    <w:abstractNumId w:val="41"/>
  </w:num>
  <w:num w:numId="41" w16cid:durableId="1306162010">
    <w:abstractNumId w:val="43"/>
  </w:num>
  <w:num w:numId="42" w16cid:durableId="160699127">
    <w:abstractNumId w:val="37"/>
  </w:num>
  <w:num w:numId="43" w16cid:durableId="1307201151">
    <w:abstractNumId w:val="3"/>
  </w:num>
  <w:num w:numId="44" w16cid:durableId="569123516">
    <w:abstractNumId w:val="15"/>
  </w:num>
  <w:num w:numId="45" w16cid:durableId="743795348">
    <w:abstractNumId w:val="32"/>
  </w:num>
  <w:num w:numId="46" w16cid:durableId="2040276948">
    <w:abstractNumId w:val="21"/>
  </w:num>
  <w:num w:numId="47" w16cid:durableId="1029138908">
    <w:abstractNumId w:val="16"/>
  </w:num>
  <w:num w:numId="48" w16cid:durableId="1765488520">
    <w:abstractNumId w:val="1"/>
  </w:num>
  <w:num w:numId="49" w16cid:durableId="2003503657">
    <w:abstractNumId w:val="44"/>
  </w:num>
  <w:num w:numId="50" w16cid:durableId="1112170257">
    <w:abstractNumId w:val="30"/>
  </w:num>
  <w:num w:numId="51" w16cid:durableId="91655002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0A"/>
    <w:rsid w:val="00003F2F"/>
    <w:rsid w:val="00011D65"/>
    <w:rsid w:val="000148F9"/>
    <w:rsid w:val="00021AAF"/>
    <w:rsid w:val="00024238"/>
    <w:rsid w:val="00024C6B"/>
    <w:rsid w:val="00027377"/>
    <w:rsid w:val="00027C4C"/>
    <w:rsid w:val="0003068F"/>
    <w:rsid w:val="00031C76"/>
    <w:rsid w:val="0003427B"/>
    <w:rsid w:val="000359EC"/>
    <w:rsid w:val="00044B4B"/>
    <w:rsid w:val="00044DA7"/>
    <w:rsid w:val="00046DE0"/>
    <w:rsid w:val="00047E0F"/>
    <w:rsid w:val="00050E1F"/>
    <w:rsid w:val="00051AF0"/>
    <w:rsid w:val="0005399B"/>
    <w:rsid w:val="00054BA8"/>
    <w:rsid w:val="000568B8"/>
    <w:rsid w:val="0006120E"/>
    <w:rsid w:val="00061405"/>
    <w:rsid w:val="00062F6E"/>
    <w:rsid w:val="000666AF"/>
    <w:rsid w:val="000716A3"/>
    <w:rsid w:val="0007244B"/>
    <w:rsid w:val="00074CD9"/>
    <w:rsid w:val="000752FA"/>
    <w:rsid w:val="00075516"/>
    <w:rsid w:val="000810A4"/>
    <w:rsid w:val="00082D97"/>
    <w:rsid w:val="00084373"/>
    <w:rsid w:val="00084445"/>
    <w:rsid w:val="00090E7D"/>
    <w:rsid w:val="000931C1"/>
    <w:rsid w:val="00095F2B"/>
    <w:rsid w:val="000A031B"/>
    <w:rsid w:val="000A2BCA"/>
    <w:rsid w:val="000A57F7"/>
    <w:rsid w:val="000B09C5"/>
    <w:rsid w:val="000B236C"/>
    <w:rsid w:val="000B59FB"/>
    <w:rsid w:val="000C3B08"/>
    <w:rsid w:val="000C5212"/>
    <w:rsid w:val="000C5506"/>
    <w:rsid w:val="000F594F"/>
    <w:rsid w:val="000F6380"/>
    <w:rsid w:val="000F71F0"/>
    <w:rsid w:val="000F7C11"/>
    <w:rsid w:val="00101029"/>
    <w:rsid w:val="001029D8"/>
    <w:rsid w:val="00105F70"/>
    <w:rsid w:val="00106D0F"/>
    <w:rsid w:val="00106F68"/>
    <w:rsid w:val="00107ABF"/>
    <w:rsid w:val="00114C74"/>
    <w:rsid w:val="00117B42"/>
    <w:rsid w:val="00121FBD"/>
    <w:rsid w:val="00122A8E"/>
    <w:rsid w:val="001236A1"/>
    <w:rsid w:val="001240C2"/>
    <w:rsid w:val="001250C9"/>
    <w:rsid w:val="00126097"/>
    <w:rsid w:val="001324D3"/>
    <w:rsid w:val="0013675A"/>
    <w:rsid w:val="00137D5D"/>
    <w:rsid w:val="0014191D"/>
    <w:rsid w:val="0014220A"/>
    <w:rsid w:val="0014675E"/>
    <w:rsid w:val="00153465"/>
    <w:rsid w:val="001556D4"/>
    <w:rsid w:val="0015583C"/>
    <w:rsid w:val="001558FD"/>
    <w:rsid w:val="00157EC2"/>
    <w:rsid w:val="0016161C"/>
    <w:rsid w:val="00166A95"/>
    <w:rsid w:val="00166CAB"/>
    <w:rsid w:val="00167773"/>
    <w:rsid w:val="001706EC"/>
    <w:rsid w:val="001718DA"/>
    <w:rsid w:val="001723FD"/>
    <w:rsid w:val="00185ABA"/>
    <w:rsid w:val="00187BB7"/>
    <w:rsid w:val="00190E0B"/>
    <w:rsid w:val="00191CE7"/>
    <w:rsid w:val="001A1B3F"/>
    <w:rsid w:val="001A2CAB"/>
    <w:rsid w:val="001A3523"/>
    <w:rsid w:val="001A3FE9"/>
    <w:rsid w:val="001A76AE"/>
    <w:rsid w:val="001A7D56"/>
    <w:rsid w:val="001B00F1"/>
    <w:rsid w:val="001B0C90"/>
    <w:rsid w:val="001C184F"/>
    <w:rsid w:val="001C3B0B"/>
    <w:rsid w:val="001C5EC4"/>
    <w:rsid w:val="001D16A8"/>
    <w:rsid w:val="001E00F6"/>
    <w:rsid w:val="001E267F"/>
    <w:rsid w:val="001E2D3D"/>
    <w:rsid w:val="001E4513"/>
    <w:rsid w:val="001F1A97"/>
    <w:rsid w:val="001F1FE5"/>
    <w:rsid w:val="001F4562"/>
    <w:rsid w:val="001F5DB5"/>
    <w:rsid w:val="0020002C"/>
    <w:rsid w:val="00204389"/>
    <w:rsid w:val="002076AE"/>
    <w:rsid w:val="00213EEF"/>
    <w:rsid w:val="00214EA7"/>
    <w:rsid w:val="00222970"/>
    <w:rsid w:val="00223BBD"/>
    <w:rsid w:val="002261E3"/>
    <w:rsid w:val="00231634"/>
    <w:rsid w:val="00232AFA"/>
    <w:rsid w:val="002346A2"/>
    <w:rsid w:val="00235FFD"/>
    <w:rsid w:val="00237574"/>
    <w:rsid w:val="00244A97"/>
    <w:rsid w:val="0024618D"/>
    <w:rsid w:val="00250057"/>
    <w:rsid w:val="0025397D"/>
    <w:rsid w:val="00253C4C"/>
    <w:rsid w:val="00256D5A"/>
    <w:rsid w:val="002651D5"/>
    <w:rsid w:val="00266471"/>
    <w:rsid w:val="0027293E"/>
    <w:rsid w:val="00280892"/>
    <w:rsid w:val="002812DD"/>
    <w:rsid w:val="002817E7"/>
    <w:rsid w:val="00285EE2"/>
    <w:rsid w:val="00287072"/>
    <w:rsid w:val="0028784F"/>
    <w:rsid w:val="0029275D"/>
    <w:rsid w:val="00292879"/>
    <w:rsid w:val="0029717B"/>
    <w:rsid w:val="002A1B0D"/>
    <w:rsid w:val="002A3E83"/>
    <w:rsid w:val="002A4930"/>
    <w:rsid w:val="002C5207"/>
    <w:rsid w:val="002C6A97"/>
    <w:rsid w:val="002C6E28"/>
    <w:rsid w:val="002D3C8A"/>
    <w:rsid w:val="002E15D2"/>
    <w:rsid w:val="002E21D5"/>
    <w:rsid w:val="002E61DA"/>
    <w:rsid w:val="002F0E87"/>
    <w:rsid w:val="002F6878"/>
    <w:rsid w:val="002F79EE"/>
    <w:rsid w:val="003001DB"/>
    <w:rsid w:val="00307E9E"/>
    <w:rsid w:val="00310C25"/>
    <w:rsid w:val="003136E5"/>
    <w:rsid w:val="0031388C"/>
    <w:rsid w:val="00315233"/>
    <w:rsid w:val="0032212E"/>
    <w:rsid w:val="003231CB"/>
    <w:rsid w:val="00326C64"/>
    <w:rsid w:val="00332E2D"/>
    <w:rsid w:val="00344EDF"/>
    <w:rsid w:val="00345C8F"/>
    <w:rsid w:val="00356866"/>
    <w:rsid w:val="0036072B"/>
    <w:rsid w:val="00383F81"/>
    <w:rsid w:val="00385E74"/>
    <w:rsid w:val="00386066"/>
    <w:rsid w:val="003918EA"/>
    <w:rsid w:val="00397B46"/>
    <w:rsid w:val="003A191F"/>
    <w:rsid w:val="003A23D9"/>
    <w:rsid w:val="003A3C7F"/>
    <w:rsid w:val="003A5753"/>
    <w:rsid w:val="003A7A04"/>
    <w:rsid w:val="003B190E"/>
    <w:rsid w:val="003B2B98"/>
    <w:rsid w:val="003C1A28"/>
    <w:rsid w:val="003C5BF9"/>
    <w:rsid w:val="003D6104"/>
    <w:rsid w:val="003D624F"/>
    <w:rsid w:val="003D63AC"/>
    <w:rsid w:val="003D64F2"/>
    <w:rsid w:val="003D6A78"/>
    <w:rsid w:val="003D7293"/>
    <w:rsid w:val="003D79A4"/>
    <w:rsid w:val="003E286E"/>
    <w:rsid w:val="003E2991"/>
    <w:rsid w:val="003E465D"/>
    <w:rsid w:val="003E6614"/>
    <w:rsid w:val="003F15D7"/>
    <w:rsid w:val="003F3041"/>
    <w:rsid w:val="003F6C38"/>
    <w:rsid w:val="0040126B"/>
    <w:rsid w:val="00401F14"/>
    <w:rsid w:val="00403220"/>
    <w:rsid w:val="00404B0D"/>
    <w:rsid w:val="004121A4"/>
    <w:rsid w:val="00415CB7"/>
    <w:rsid w:val="00425A4C"/>
    <w:rsid w:val="004278A9"/>
    <w:rsid w:val="00427CC9"/>
    <w:rsid w:val="00440FA3"/>
    <w:rsid w:val="00442507"/>
    <w:rsid w:val="004430F7"/>
    <w:rsid w:val="00443A03"/>
    <w:rsid w:val="0044623D"/>
    <w:rsid w:val="00446831"/>
    <w:rsid w:val="00446A7C"/>
    <w:rsid w:val="00447FCD"/>
    <w:rsid w:val="0045556E"/>
    <w:rsid w:val="00457D9A"/>
    <w:rsid w:val="00461B1A"/>
    <w:rsid w:val="00473034"/>
    <w:rsid w:val="00480146"/>
    <w:rsid w:val="00480793"/>
    <w:rsid w:val="00483211"/>
    <w:rsid w:val="00486E60"/>
    <w:rsid w:val="00490E04"/>
    <w:rsid w:val="0049190A"/>
    <w:rsid w:val="00493B93"/>
    <w:rsid w:val="0049611A"/>
    <w:rsid w:val="004A03CF"/>
    <w:rsid w:val="004B05B8"/>
    <w:rsid w:val="004B47F8"/>
    <w:rsid w:val="004B5B09"/>
    <w:rsid w:val="004C51FE"/>
    <w:rsid w:val="004D64B5"/>
    <w:rsid w:val="004E38E4"/>
    <w:rsid w:val="004F2967"/>
    <w:rsid w:val="004F5789"/>
    <w:rsid w:val="004F5C02"/>
    <w:rsid w:val="004F62E4"/>
    <w:rsid w:val="0050404D"/>
    <w:rsid w:val="005044E5"/>
    <w:rsid w:val="0051099C"/>
    <w:rsid w:val="005149BD"/>
    <w:rsid w:val="00517D56"/>
    <w:rsid w:val="00520579"/>
    <w:rsid w:val="00520A95"/>
    <w:rsid w:val="0052163B"/>
    <w:rsid w:val="0052277D"/>
    <w:rsid w:val="0052379C"/>
    <w:rsid w:val="00525790"/>
    <w:rsid w:val="00534BBF"/>
    <w:rsid w:val="00534C63"/>
    <w:rsid w:val="00534DAD"/>
    <w:rsid w:val="00536E28"/>
    <w:rsid w:val="00537303"/>
    <w:rsid w:val="005375C1"/>
    <w:rsid w:val="00545F82"/>
    <w:rsid w:val="00547963"/>
    <w:rsid w:val="005507D1"/>
    <w:rsid w:val="00550C8D"/>
    <w:rsid w:val="005545A4"/>
    <w:rsid w:val="00555FDE"/>
    <w:rsid w:val="00556096"/>
    <w:rsid w:val="00556C1B"/>
    <w:rsid w:val="0055796D"/>
    <w:rsid w:val="00560291"/>
    <w:rsid w:val="00562668"/>
    <w:rsid w:val="00562AC9"/>
    <w:rsid w:val="00572F11"/>
    <w:rsid w:val="00577D1F"/>
    <w:rsid w:val="00581477"/>
    <w:rsid w:val="005844E5"/>
    <w:rsid w:val="00585891"/>
    <w:rsid w:val="005858D3"/>
    <w:rsid w:val="00590B17"/>
    <w:rsid w:val="00594A81"/>
    <w:rsid w:val="005A200B"/>
    <w:rsid w:val="005A3ADF"/>
    <w:rsid w:val="005A5202"/>
    <w:rsid w:val="005A5873"/>
    <w:rsid w:val="005A63DD"/>
    <w:rsid w:val="005B5128"/>
    <w:rsid w:val="005C0CF8"/>
    <w:rsid w:val="005C44EB"/>
    <w:rsid w:val="005C677D"/>
    <w:rsid w:val="005D2D87"/>
    <w:rsid w:val="005D3ACF"/>
    <w:rsid w:val="005E1DA0"/>
    <w:rsid w:val="005E558F"/>
    <w:rsid w:val="005E55DF"/>
    <w:rsid w:val="005E7F30"/>
    <w:rsid w:val="005F145D"/>
    <w:rsid w:val="005F48C6"/>
    <w:rsid w:val="00600094"/>
    <w:rsid w:val="00602725"/>
    <w:rsid w:val="00605124"/>
    <w:rsid w:val="00605DCE"/>
    <w:rsid w:val="00610F7F"/>
    <w:rsid w:val="0061229A"/>
    <w:rsid w:val="00622356"/>
    <w:rsid w:val="00622594"/>
    <w:rsid w:val="006274FB"/>
    <w:rsid w:val="006331E3"/>
    <w:rsid w:val="00634873"/>
    <w:rsid w:val="006352AD"/>
    <w:rsid w:val="00647351"/>
    <w:rsid w:val="006474F8"/>
    <w:rsid w:val="00654F24"/>
    <w:rsid w:val="00657A2B"/>
    <w:rsid w:val="00670B42"/>
    <w:rsid w:val="0067251C"/>
    <w:rsid w:val="00672AA4"/>
    <w:rsid w:val="0068099E"/>
    <w:rsid w:val="00683B05"/>
    <w:rsid w:val="00683D47"/>
    <w:rsid w:val="0068402E"/>
    <w:rsid w:val="006926AA"/>
    <w:rsid w:val="006A2893"/>
    <w:rsid w:val="006A3091"/>
    <w:rsid w:val="006B0AC5"/>
    <w:rsid w:val="006B1584"/>
    <w:rsid w:val="006B604D"/>
    <w:rsid w:val="006B6D39"/>
    <w:rsid w:val="006D1A1A"/>
    <w:rsid w:val="006D5CB6"/>
    <w:rsid w:val="006E1FA3"/>
    <w:rsid w:val="006E2A8B"/>
    <w:rsid w:val="006E315E"/>
    <w:rsid w:val="006E5381"/>
    <w:rsid w:val="006E631F"/>
    <w:rsid w:val="006E72BA"/>
    <w:rsid w:val="006F159D"/>
    <w:rsid w:val="006F682D"/>
    <w:rsid w:val="00703BBD"/>
    <w:rsid w:val="0071060E"/>
    <w:rsid w:val="0072172E"/>
    <w:rsid w:val="0072365F"/>
    <w:rsid w:val="00725268"/>
    <w:rsid w:val="00733C81"/>
    <w:rsid w:val="00736B5E"/>
    <w:rsid w:val="007466ED"/>
    <w:rsid w:val="00753059"/>
    <w:rsid w:val="00756219"/>
    <w:rsid w:val="007574E7"/>
    <w:rsid w:val="00760A46"/>
    <w:rsid w:val="00762FB0"/>
    <w:rsid w:val="00767983"/>
    <w:rsid w:val="00775073"/>
    <w:rsid w:val="00782C8A"/>
    <w:rsid w:val="007901B4"/>
    <w:rsid w:val="007916B7"/>
    <w:rsid w:val="007A3C5C"/>
    <w:rsid w:val="007A4CF6"/>
    <w:rsid w:val="007B0AA6"/>
    <w:rsid w:val="007B5229"/>
    <w:rsid w:val="007D0A87"/>
    <w:rsid w:val="007D2262"/>
    <w:rsid w:val="007D57D3"/>
    <w:rsid w:val="007D660D"/>
    <w:rsid w:val="007D783B"/>
    <w:rsid w:val="007E2EF4"/>
    <w:rsid w:val="007E4D3E"/>
    <w:rsid w:val="007E52A1"/>
    <w:rsid w:val="007E7B8E"/>
    <w:rsid w:val="007F199C"/>
    <w:rsid w:val="007F288A"/>
    <w:rsid w:val="007F4AEE"/>
    <w:rsid w:val="007F52E0"/>
    <w:rsid w:val="007F72A3"/>
    <w:rsid w:val="00805D88"/>
    <w:rsid w:val="00806A11"/>
    <w:rsid w:val="00807E1C"/>
    <w:rsid w:val="00814D84"/>
    <w:rsid w:val="008216E5"/>
    <w:rsid w:val="00823EB8"/>
    <w:rsid w:val="00824563"/>
    <w:rsid w:val="00824FCC"/>
    <w:rsid w:val="0083622F"/>
    <w:rsid w:val="00837559"/>
    <w:rsid w:val="00837C8F"/>
    <w:rsid w:val="00841A67"/>
    <w:rsid w:val="00850E2B"/>
    <w:rsid w:val="00851E61"/>
    <w:rsid w:val="008535D6"/>
    <w:rsid w:val="00857D72"/>
    <w:rsid w:val="008613BB"/>
    <w:rsid w:val="00862DE4"/>
    <w:rsid w:val="008636BC"/>
    <w:rsid w:val="00863A26"/>
    <w:rsid w:val="008650D4"/>
    <w:rsid w:val="00871E3C"/>
    <w:rsid w:val="00873CBA"/>
    <w:rsid w:val="00874500"/>
    <w:rsid w:val="00882F6B"/>
    <w:rsid w:val="00884DA8"/>
    <w:rsid w:val="00890305"/>
    <w:rsid w:val="008A1489"/>
    <w:rsid w:val="008A2E75"/>
    <w:rsid w:val="008A3389"/>
    <w:rsid w:val="008A6A89"/>
    <w:rsid w:val="008B3E22"/>
    <w:rsid w:val="008B7B9A"/>
    <w:rsid w:val="008C3179"/>
    <w:rsid w:val="008C3E24"/>
    <w:rsid w:val="008C3F67"/>
    <w:rsid w:val="008C6CEE"/>
    <w:rsid w:val="008D2234"/>
    <w:rsid w:val="008D5958"/>
    <w:rsid w:val="008D6DD7"/>
    <w:rsid w:val="008D6FF6"/>
    <w:rsid w:val="008E3268"/>
    <w:rsid w:val="008E3A0C"/>
    <w:rsid w:val="008E4063"/>
    <w:rsid w:val="008E6667"/>
    <w:rsid w:val="008E720D"/>
    <w:rsid w:val="008F08C9"/>
    <w:rsid w:val="008F2CBB"/>
    <w:rsid w:val="008F434D"/>
    <w:rsid w:val="008F70EF"/>
    <w:rsid w:val="008F7C05"/>
    <w:rsid w:val="00901FA4"/>
    <w:rsid w:val="00907BEE"/>
    <w:rsid w:val="00913793"/>
    <w:rsid w:val="00923D07"/>
    <w:rsid w:val="00925607"/>
    <w:rsid w:val="00925A51"/>
    <w:rsid w:val="00930763"/>
    <w:rsid w:val="0093457C"/>
    <w:rsid w:val="00937737"/>
    <w:rsid w:val="00942801"/>
    <w:rsid w:val="00947A06"/>
    <w:rsid w:val="009515A0"/>
    <w:rsid w:val="009525DA"/>
    <w:rsid w:val="00952D18"/>
    <w:rsid w:val="009543AC"/>
    <w:rsid w:val="009547C0"/>
    <w:rsid w:val="00957CAC"/>
    <w:rsid w:val="009624F0"/>
    <w:rsid w:val="00970F0F"/>
    <w:rsid w:val="00972A31"/>
    <w:rsid w:val="009731D9"/>
    <w:rsid w:val="00973DD1"/>
    <w:rsid w:val="00974BA9"/>
    <w:rsid w:val="009812FC"/>
    <w:rsid w:val="00983754"/>
    <w:rsid w:val="00985DF8"/>
    <w:rsid w:val="00990AA6"/>
    <w:rsid w:val="00991BBA"/>
    <w:rsid w:val="009942DC"/>
    <w:rsid w:val="009A49F0"/>
    <w:rsid w:val="009A53CA"/>
    <w:rsid w:val="009C0406"/>
    <w:rsid w:val="009C0D7A"/>
    <w:rsid w:val="009C5122"/>
    <w:rsid w:val="009D0044"/>
    <w:rsid w:val="009D0D53"/>
    <w:rsid w:val="009D3896"/>
    <w:rsid w:val="009D4640"/>
    <w:rsid w:val="009D5B53"/>
    <w:rsid w:val="009E35A5"/>
    <w:rsid w:val="009E615A"/>
    <w:rsid w:val="009F5333"/>
    <w:rsid w:val="009F5650"/>
    <w:rsid w:val="009F6133"/>
    <w:rsid w:val="009F78DF"/>
    <w:rsid w:val="00A01D64"/>
    <w:rsid w:val="00A03358"/>
    <w:rsid w:val="00A04531"/>
    <w:rsid w:val="00A04FE4"/>
    <w:rsid w:val="00A10CEE"/>
    <w:rsid w:val="00A11142"/>
    <w:rsid w:val="00A11DC6"/>
    <w:rsid w:val="00A123A4"/>
    <w:rsid w:val="00A14F1F"/>
    <w:rsid w:val="00A20689"/>
    <w:rsid w:val="00A3045C"/>
    <w:rsid w:val="00A3132F"/>
    <w:rsid w:val="00A34165"/>
    <w:rsid w:val="00A34436"/>
    <w:rsid w:val="00A36A3C"/>
    <w:rsid w:val="00A37B4C"/>
    <w:rsid w:val="00A44117"/>
    <w:rsid w:val="00A45948"/>
    <w:rsid w:val="00A4607D"/>
    <w:rsid w:val="00A471EA"/>
    <w:rsid w:val="00A571A6"/>
    <w:rsid w:val="00A572CF"/>
    <w:rsid w:val="00A576B0"/>
    <w:rsid w:val="00A63F28"/>
    <w:rsid w:val="00A641A9"/>
    <w:rsid w:val="00A7117F"/>
    <w:rsid w:val="00A71289"/>
    <w:rsid w:val="00A71F50"/>
    <w:rsid w:val="00A75E46"/>
    <w:rsid w:val="00A774A2"/>
    <w:rsid w:val="00A8485B"/>
    <w:rsid w:val="00A94E45"/>
    <w:rsid w:val="00A9766F"/>
    <w:rsid w:val="00AA035B"/>
    <w:rsid w:val="00AA0955"/>
    <w:rsid w:val="00AA0E52"/>
    <w:rsid w:val="00AA21AE"/>
    <w:rsid w:val="00AA3E51"/>
    <w:rsid w:val="00AB1DF7"/>
    <w:rsid w:val="00AB2CE1"/>
    <w:rsid w:val="00AB7F48"/>
    <w:rsid w:val="00AC0F6E"/>
    <w:rsid w:val="00AC2253"/>
    <w:rsid w:val="00AC3329"/>
    <w:rsid w:val="00AC4420"/>
    <w:rsid w:val="00AD1354"/>
    <w:rsid w:val="00AD14FF"/>
    <w:rsid w:val="00AD22F3"/>
    <w:rsid w:val="00AD24CF"/>
    <w:rsid w:val="00AD28EF"/>
    <w:rsid w:val="00AD55C5"/>
    <w:rsid w:val="00AD71A0"/>
    <w:rsid w:val="00AD7F88"/>
    <w:rsid w:val="00AE384E"/>
    <w:rsid w:val="00AE5223"/>
    <w:rsid w:val="00AE6FC2"/>
    <w:rsid w:val="00AF4AD0"/>
    <w:rsid w:val="00AF6CD6"/>
    <w:rsid w:val="00B044EC"/>
    <w:rsid w:val="00B074B4"/>
    <w:rsid w:val="00B13870"/>
    <w:rsid w:val="00B14595"/>
    <w:rsid w:val="00B14E5C"/>
    <w:rsid w:val="00B164B6"/>
    <w:rsid w:val="00B21D3A"/>
    <w:rsid w:val="00B220A6"/>
    <w:rsid w:val="00B235A1"/>
    <w:rsid w:val="00B26993"/>
    <w:rsid w:val="00B279A5"/>
    <w:rsid w:val="00B305F8"/>
    <w:rsid w:val="00B31240"/>
    <w:rsid w:val="00B3133D"/>
    <w:rsid w:val="00B34FB7"/>
    <w:rsid w:val="00B4509D"/>
    <w:rsid w:val="00B463DD"/>
    <w:rsid w:val="00B46768"/>
    <w:rsid w:val="00B4745A"/>
    <w:rsid w:val="00B51317"/>
    <w:rsid w:val="00B53C21"/>
    <w:rsid w:val="00B56FBF"/>
    <w:rsid w:val="00B65347"/>
    <w:rsid w:val="00B76EDC"/>
    <w:rsid w:val="00B8297A"/>
    <w:rsid w:val="00B82C37"/>
    <w:rsid w:val="00B8320F"/>
    <w:rsid w:val="00B87C8A"/>
    <w:rsid w:val="00B90089"/>
    <w:rsid w:val="00B951D0"/>
    <w:rsid w:val="00B95F2C"/>
    <w:rsid w:val="00B95F32"/>
    <w:rsid w:val="00B967A0"/>
    <w:rsid w:val="00BA016D"/>
    <w:rsid w:val="00BA13F3"/>
    <w:rsid w:val="00BA3BF0"/>
    <w:rsid w:val="00BA42A4"/>
    <w:rsid w:val="00BA6F92"/>
    <w:rsid w:val="00BB3D83"/>
    <w:rsid w:val="00BC21D3"/>
    <w:rsid w:val="00BC3B91"/>
    <w:rsid w:val="00BD1945"/>
    <w:rsid w:val="00BE18F3"/>
    <w:rsid w:val="00BE1BD5"/>
    <w:rsid w:val="00BE38B6"/>
    <w:rsid w:val="00BE4009"/>
    <w:rsid w:val="00BF1519"/>
    <w:rsid w:val="00BF2078"/>
    <w:rsid w:val="00BF7ABA"/>
    <w:rsid w:val="00C01343"/>
    <w:rsid w:val="00C04BF1"/>
    <w:rsid w:val="00C14F64"/>
    <w:rsid w:val="00C179D3"/>
    <w:rsid w:val="00C228D2"/>
    <w:rsid w:val="00C269DE"/>
    <w:rsid w:val="00C32C65"/>
    <w:rsid w:val="00C32E09"/>
    <w:rsid w:val="00C35E2A"/>
    <w:rsid w:val="00C36BFE"/>
    <w:rsid w:val="00C37299"/>
    <w:rsid w:val="00C41D90"/>
    <w:rsid w:val="00C42574"/>
    <w:rsid w:val="00C50E85"/>
    <w:rsid w:val="00C53654"/>
    <w:rsid w:val="00C54A7F"/>
    <w:rsid w:val="00C56135"/>
    <w:rsid w:val="00C56D8C"/>
    <w:rsid w:val="00C57F66"/>
    <w:rsid w:val="00C609EB"/>
    <w:rsid w:val="00C62438"/>
    <w:rsid w:val="00C62DBA"/>
    <w:rsid w:val="00C70BA8"/>
    <w:rsid w:val="00C75FE9"/>
    <w:rsid w:val="00C77CE6"/>
    <w:rsid w:val="00C86272"/>
    <w:rsid w:val="00C928FC"/>
    <w:rsid w:val="00C94735"/>
    <w:rsid w:val="00C97C3D"/>
    <w:rsid w:val="00CA3FC7"/>
    <w:rsid w:val="00CA6B98"/>
    <w:rsid w:val="00CB13D6"/>
    <w:rsid w:val="00CB318B"/>
    <w:rsid w:val="00CC2E0F"/>
    <w:rsid w:val="00CC34C7"/>
    <w:rsid w:val="00CC565B"/>
    <w:rsid w:val="00CD0CF6"/>
    <w:rsid w:val="00CD30F1"/>
    <w:rsid w:val="00CD3663"/>
    <w:rsid w:val="00CE0A72"/>
    <w:rsid w:val="00CE0F2C"/>
    <w:rsid w:val="00CE657F"/>
    <w:rsid w:val="00CF02FF"/>
    <w:rsid w:val="00CF0654"/>
    <w:rsid w:val="00CF388A"/>
    <w:rsid w:val="00CF47EF"/>
    <w:rsid w:val="00CF7486"/>
    <w:rsid w:val="00CF753F"/>
    <w:rsid w:val="00D07F39"/>
    <w:rsid w:val="00D07FEB"/>
    <w:rsid w:val="00D10A38"/>
    <w:rsid w:val="00D1536C"/>
    <w:rsid w:val="00D165DD"/>
    <w:rsid w:val="00D20018"/>
    <w:rsid w:val="00D2003C"/>
    <w:rsid w:val="00D213F9"/>
    <w:rsid w:val="00D21805"/>
    <w:rsid w:val="00D25B1E"/>
    <w:rsid w:val="00D25C10"/>
    <w:rsid w:val="00D27F81"/>
    <w:rsid w:val="00D30ACB"/>
    <w:rsid w:val="00D31206"/>
    <w:rsid w:val="00D35EAC"/>
    <w:rsid w:val="00D36981"/>
    <w:rsid w:val="00D462EF"/>
    <w:rsid w:val="00D64C30"/>
    <w:rsid w:val="00D71944"/>
    <w:rsid w:val="00D834B9"/>
    <w:rsid w:val="00D83FF8"/>
    <w:rsid w:val="00D8430E"/>
    <w:rsid w:val="00D87D0A"/>
    <w:rsid w:val="00D91B98"/>
    <w:rsid w:val="00D92B3B"/>
    <w:rsid w:val="00D931BC"/>
    <w:rsid w:val="00D96E50"/>
    <w:rsid w:val="00DA3846"/>
    <w:rsid w:val="00DA6D17"/>
    <w:rsid w:val="00DA703A"/>
    <w:rsid w:val="00DA77E2"/>
    <w:rsid w:val="00DB1810"/>
    <w:rsid w:val="00DB2BC0"/>
    <w:rsid w:val="00DB42D7"/>
    <w:rsid w:val="00DB5687"/>
    <w:rsid w:val="00DB690B"/>
    <w:rsid w:val="00DC1ED2"/>
    <w:rsid w:val="00DC4FD3"/>
    <w:rsid w:val="00DD0216"/>
    <w:rsid w:val="00DD0BAA"/>
    <w:rsid w:val="00DD15B4"/>
    <w:rsid w:val="00DD32B3"/>
    <w:rsid w:val="00DD61AB"/>
    <w:rsid w:val="00DD6540"/>
    <w:rsid w:val="00DE2D24"/>
    <w:rsid w:val="00DE32ED"/>
    <w:rsid w:val="00DE410E"/>
    <w:rsid w:val="00DE661C"/>
    <w:rsid w:val="00DF0508"/>
    <w:rsid w:val="00DF56A0"/>
    <w:rsid w:val="00E01C70"/>
    <w:rsid w:val="00E027AB"/>
    <w:rsid w:val="00E06B8C"/>
    <w:rsid w:val="00E12E4B"/>
    <w:rsid w:val="00E15CFB"/>
    <w:rsid w:val="00E20374"/>
    <w:rsid w:val="00E21FC6"/>
    <w:rsid w:val="00E22D0B"/>
    <w:rsid w:val="00E26AF7"/>
    <w:rsid w:val="00E33184"/>
    <w:rsid w:val="00E368D9"/>
    <w:rsid w:val="00E421DA"/>
    <w:rsid w:val="00E425A0"/>
    <w:rsid w:val="00E53683"/>
    <w:rsid w:val="00E54A1D"/>
    <w:rsid w:val="00E56985"/>
    <w:rsid w:val="00E56C4B"/>
    <w:rsid w:val="00E72C1B"/>
    <w:rsid w:val="00E7750E"/>
    <w:rsid w:val="00E846E5"/>
    <w:rsid w:val="00E871F8"/>
    <w:rsid w:val="00E91E9F"/>
    <w:rsid w:val="00E9219B"/>
    <w:rsid w:val="00EA03AF"/>
    <w:rsid w:val="00EB05CD"/>
    <w:rsid w:val="00EB6102"/>
    <w:rsid w:val="00EC469A"/>
    <w:rsid w:val="00EC4C69"/>
    <w:rsid w:val="00EC7EA0"/>
    <w:rsid w:val="00EC7F23"/>
    <w:rsid w:val="00ED1671"/>
    <w:rsid w:val="00ED4F44"/>
    <w:rsid w:val="00ED68E5"/>
    <w:rsid w:val="00ED74C5"/>
    <w:rsid w:val="00ED78CD"/>
    <w:rsid w:val="00ED7F20"/>
    <w:rsid w:val="00EE08A2"/>
    <w:rsid w:val="00EE0D0D"/>
    <w:rsid w:val="00EE3891"/>
    <w:rsid w:val="00EE631A"/>
    <w:rsid w:val="00EF6958"/>
    <w:rsid w:val="00EF729F"/>
    <w:rsid w:val="00F0094A"/>
    <w:rsid w:val="00F02C7C"/>
    <w:rsid w:val="00F02DDF"/>
    <w:rsid w:val="00F03256"/>
    <w:rsid w:val="00F072D9"/>
    <w:rsid w:val="00F11593"/>
    <w:rsid w:val="00F11EC5"/>
    <w:rsid w:val="00F1593D"/>
    <w:rsid w:val="00F17A58"/>
    <w:rsid w:val="00F23491"/>
    <w:rsid w:val="00F245B1"/>
    <w:rsid w:val="00F25FF3"/>
    <w:rsid w:val="00F41C38"/>
    <w:rsid w:val="00F42D2F"/>
    <w:rsid w:val="00F51AF5"/>
    <w:rsid w:val="00F541C4"/>
    <w:rsid w:val="00F55610"/>
    <w:rsid w:val="00F603E4"/>
    <w:rsid w:val="00F64C84"/>
    <w:rsid w:val="00F66745"/>
    <w:rsid w:val="00F71AF4"/>
    <w:rsid w:val="00F71B38"/>
    <w:rsid w:val="00F71CA7"/>
    <w:rsid w:val="00F71D28"/>
    <w:rsid w:val="00F72FE0"/>
    <w:rsid w:val="00F80394"/>
    <w:rsid w:val="00F82FF8"/>
    <w:rsid w:val="00F83C1B"/>
    <w:rsid w:val="00F94703"/>
    <w:rsid w:val="00FA0422"/>
    <w:rsid w:val="00FA095A"/>
    <w:rsid w:val="00FA6A7E"/>
    <w:rsid w:val="00FB03F8"/>
    <w:rsid w:val="00FC27AF"/>
    <w:rsid w:val="00FC5611"/>
    <w:rsid w:val="00FC6999"/>
    <w:rsid w:val="00FC771A"/>
    <w:rsid w:val="00FE2035"/>
    <w:rsid w:val="00FE36C7"/>
    <w:rsid w:val="00FE4534"/>
    <w:rsid w:val="00FE680C"/>
    <w:rsid w:val="00FF0FE8"/>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8A908"/>
  <w15:chartTrackingRefBased/>
  <w15:docId w15:val="{706C63A7-4841-400F-9F8E-462885BB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4F64"/>
    <w:pPr>
      <w:tabs>
        <w:tab w:val="center" w:pos="4320"/>
        <w:tab w:val="right" w:pos="8640"/>
      </w:tabs>
    </w:pPr>
  </w:style>
  <w:style w:type="paragraph" w:styleId="Footer">
    <w:name w:val="footer"/>
    <w:basedOn w:val="Normal"/>
    <w:rsid w:val="00C14F64"/>
    <w:pPr>
      <w:tabs>
        <w:tab w:val="center" w:pos="4320"/>
        <w:tab w:val="right" w:pos="8640"/>
      </w:tabs>
    </w:pPr>
  </w:style>
  <w:style w:type="character" w:styleId="PageNumber">
    <w:name w:val="page number"/>
    <w:basedOn w:val="DefaultParagraphFont"/>
    <w:rsid w:val="002F0E87"/>
  </w:style>
  <w:style w:type="paragraph" w:styleId="BalloonText">
    <w:name w:val="Balloon Text"/>
    <w:basedOn w:val="Normal"/>
    <w:semiHidden/>
    <w:rsid w:val="0014191D"/>
    <w:rPr>
      <w:rFonts w:ascii="Tahoma" w:hAnsi="Tahoma" w:cs="Tahoma"/>
      <w:sz w:val="16"/>
      <w:szCs w:val="16"/>
    </w:rPr>
  </w:style>
  <w:style w:type="table" w:styleId="TableGrid">
    <w:name w:val="Table Grid"/>
    <w:basedOn w:val="TableNormal"/>
    <w:rsid w:val="0083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30E"/>
    <w:pPr>
      <w:ind w:left="720"/>
    </w:pPr>
  </w:style>
  <w:style w:type="paragraph" w:styleId="PlainText">
    <w:name w:val="Plain Text"/>
    <w:basedOn w:val="Normal"/>
    <w:link w:val="PlainTextChar"/>
    <w:uiPriority w:val="99"/>
    <w:unhideWhenUsed/>
    <w:rsid w:val="00443A03"/>
    <w:rPr>
      <w:rFonts w:ascii="Consolas" w:eastAsia="Calibri" w:hAnsi="Consolas"/>
      <w:sz w:val="21"/>
      <w:szCs w:val="21"/>
    </w:rPr>
  </w:style>
  <w:style w:type="character" w:customStyle="1" w:styleId="PlainTextChar">
    <w:name w:val="Plain Text Char"/>
    <w:link w:val="PlainText"/>
    <w:uiPriority w:val="99"/>
    <w:rsid w:val="00443A03"/>
    <w:rPr>
      <w:rFonts w:ascii="Consolas" w:eastAsia="Calibri" w:hAnsi="Consolas" w:cs="Times New Roman"/>
      <w:sz w:val="21"/>
      <w:szCs w:val="21"/>
    </w:rPr>
  </w:style>
  <w:style w:type="character" w:styleId="Hyperlink">
    <w:name w:val="Hyperlink"/>
    <w:uiPriority w:val="99"/>
    <w:unhideWhenUsed/>
    <w:rsid w:val="00D91B98"/>
    <w:rPr>
      <w:color w:val="0000FF"/>
      <w:u w:val="single"/>
    </w:rPr>
  </w:style>
  <w:style w:type="character" w:styleId="Emphasis">
    <w:name w:val="Emphasis"/>
    <w:uiPriority w:val="20"/>
    <w:qFormat/>
    <w:rsid w:val="00A774A2"/>
    <w:rPr>
      <w:i/>
      <w:iCs/>
    </w:rPr>
  </w:style>
  <w:style w:type="paragraph" w:customStyle="1" w:styleId="Default">
    <w:name w:val="Default"/>
    <w:rsid w:val="0029717B"/>
    <w:pPr>
      <w:widowControl w:val="0"/>
      <w:autoSpaceDE w:val="0"/>
      <w:autoSpaceDN w:val="0"/>
      <w:adjustRightInd w:val="0"/>
    </w:pPr>
    <w:rPr>
      <w:rFonts w:ascii="Arial" w:eastAsia="SimSun" w:hAnsi="Arial" w:cs="Arial"/>
      <w:color w:val="000000"/>
      <w:sz w:val="24"/>
      <w:szCs w:val="24"/>
    </w:rPr>
  </w:style>
  <w:style w:type="paragraph" w:customStyle="1" w:styleId="CM13">
    <w:name w:val="CM13"/>
    <w:basedOn w:val="Default"/>
    <w:next w:val="Default"/>
    <w:uiPriority w:val="99"/>
    <w:rsid w:val="0029717B"/>
    <w:rPr>
      <w:color w:val="auto"/>
    </w:rPr>
  </w:style>
  <w:style w:type="paragraph" w:customStyle="1" w:styleId="CM14">
    <w:name w:val="CM14"/>
    <w:basedOn w:val="Default"/>
    <w:next w:val="Default"/>
    <w:uiPriority w:val="99"/>
    <w:rsid w:val="0029717B"/>
    <w:rPr>
      <w:color w:val="auto"/>
    </w:rPr>
  </w:style>
  <w:style w:type="paragraph" w:customStyle="1" w:styleId="CM6">
    <w:name w:val="CM6"/>
    <w:basedOn w:val="Default"/>
    <w:next w:val="Default"/>
    <w:uiPriority w:val="99"/>
    <w:rsid w:val="001A3FE9"/>
    <w:pPr>
      <w:spacing w:line="286" w:lineRule="atLeast"/>
    </w:pPr>
    <w:rPr>
      <w:color w:val="auto"/>
    </w:rPr>
  </w:style>
  <w:style w:type="paragraph" w:styleId="Revision">
    <w:name w:val="Revision"/>
    <w:hidden/>
    <w:uiPriority w:val="99"/>
    <w:semiHidden/>
    <w:rsid w:val="00BA016D"/>
    <w:rPr>
      <w:sz w:val="24"/>
      <w:szCs w:val="24"/>
    </w:rPr>
  </w:style>
  <w:style w:type="character" w:styleId="UnresolvedMention">
    <w:name w:val="Unresolved Mention"/>
    <w:uiPriority w:val="99"/>
    <w:semiHidden/>
    <w:unhideWhenUsed/>
    <w:rsid w:val="006E315E"/>
    <w:rPr>
      <w:color w:val="605E5C"/>
      <w:shd w:val="clear" w:color="auto" w:fill="E1DFDD"/>
    </w:rPr>
  </w:style>
  <w:style w:type="character" w:styleId="CommentReference">
    <w:name w:val="annotation reference"/>
    <w:rsid w:val="00075516"/>
    <w:rPr>
      <w:sz w:val="16"/>
      <w:szCs w:val="16"/>
    </w:rPr>
  </w:style>
  <w:style w:type="paragraph" w:styleId="CommentText">
    <w:name w:val="annotation text"/>
    <w:basedOn w:val="Normal"/>
    <w:link w:val="CommentTextChar"/>
    <w:rsid w:val="00075516"/>
    <w:rPr>
      <w:sz w:val="20"/>
      <w:szCs w:val="20"/>
    </w:rPr>
  </w:style>
  <w:style w:type="character" w:customStyle="1" w:styleId="CommentTextChar">
    <w:name w:val="Comment Text Char"/>
    <w:basedOn w:val="DefaultParagraphFont"/>
    <w:link w:val="CommentText"/>
    <w:rsid w:val="00075516"/>
  </w:style>
  <w:style w:type="paragraph" w:styleId="CommentSubject">
    <w:name w:val="annotation subject"/>
    <w:basedOn w:val="CommentText"/>
    <w:next w:val="CommentText"/>
    <w:link w:val="CommentSubjectChar"/>
    <w:rsid w:val="00075516"/>
    <w:rPr>
      <w:b/>
      <w:bCs/>
    </w:rPr>
  </w:style>
  <w:style w:type="character" w:customStyle="1" w:styleId="CommentSubjectChar">
    <w:name w:val="Comment Subject Char"/>
    <w:link w:val="CommentSubject"/>
    <w:rsid w:val="00075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8216">
      <w:bodyDiv w:val="1"/>
      <w:marLeft w:val="0"/>
      <w:marRight w:val="0"/>
      <w:marTop w:val="0"/>
      <w:marBottom w:val="0"/>
      <w:divBdr>
        <w:top w:val="none" w:sz="0" w:space="0" w:color="auto"/>
        <w:left w:val="none" w:sz="0" w:space="0" w:color="auto"/>
        <w:bottom w:val="none" w:sz="0" w:space="0" w:color="auto"/>
        <w:right w:val="none" w:sz="0" w:space="0" w:color="auto"/>
      </w:divBdr>
    </w:div>
    <w:div w:id="273023370">
      <w:bodyDiv w:val="1"/>
      <w:marLeft w:val="0"/>
      <w:marRight w:val="0"/>
      <w:marTop w:val="0"/>
      <w:marBottom w:val="0"/>
      <w:divBdr>
        <w:top w:val="none" w:sz="0" w:space="0" w:color="auto"/>
        <w:left w:val="none" w:sz="0" w:space="0" w:color="auto"/>
        <w:bottom w:val="none" w:sz="0" w:space="0" w:color="auto"/>
        <w:right w:val="none" w:sz="0" w:space="0" w:color="auto"/>
      </w:divBdr>
    </w:div>
    <w:div w:id="289361483">
      <w:bodyDiv w:val="1"/>
      <w:marLeft w:val="0"/>
      <w:marRight w:val="0"/>
      <w:marTop w:val="0"/>
      <w:marBottom w:val="0"/>
      <w:divBdr>
        <w:top w:val="none" w:sz="0" w:space="0" w:color="auto"/>
        <w:left w:val="none" w:sz="0" w:space="0" w:color="auto"/>
        <w:bottom w:val="none" w:sz="0" w:space="0" w:color="auto"/>
        <w:right w:val="none" w:sz="0" w:space="0" w:color="auto"/>
      </w:divBdr>
    </w:div>
    <w:div w:id="357514379">
      <w:bodyDiv w:val="1"/>
      <w:marLeft w:val="0"/>
      <w:marRight w:val="0"/>
      <w:marTop w:val="0"/>
      <w:marBottom w:val="0"/>
      <w:divBdr>
        <w:top w:val="none" w:sz="0" w:space="0" w:color="auto"/>
        <w:left w:val="none" w:sz="0" w:space="0" w:color="auto"/>
        <w:bottom w:val="none" w:sz="0" w:space="0" w:color="auto"/>
        <w:right w:val="none" w:sz="0" w:space="0" w:color="auto"/>
      </w:divBdr>
    </w:div>
    <w:div w:id="480847394">
      <w:bodyDiv w:val="1"/>
      <w:marLeft w:val="0"/>
      <w:marRight w:val="0"/>
      <w:marTop w:val="0"/>
      <w:marBottom w:val="0"/>
      <w:divBdr>
        <w:top w:val="none" w:sz="0" w:space="0" w:color="auto"/>
        <w:left w:val="none" w:sz="0" w:space="0" w:color="auto"/>
        <w:bottom w:val="none" w:sz="0" w:space="0" w:color="auto"/>
        <w:right w:val="none" w:sz="0" w:space="0" w:color="auto"/>
      </w:divBdr>
    </w:div>
    <w:div w:id="579752906">
      <w:bodyDiv w:val="1"/>
      <w:marLeft w:val="0"/>
      <w:marRight w:val="0"/>
      <w:marTop w:val="0"/>
      <w:marBottom w:val="0"/>
      <w:divBdr>
        <w:top w:val="none" w:sz="0" w:space="0" w:color="auto"/>
        <w:left w:val="none" w:sz="0" w:space="0" w:color="auto"/>
        <w:bottom w:val="none" w:sz="0" w:space="0" w:color="auto"/>
        <w:right w:val="none" w:sz="0" w:space="0" w:color="auto"/>
      </w:divBdr>
    </w:div>
    <w:div w:id="614563588">
      <w:bodyDiv w:val="1"/>
      <w:marLeft w:val="0"/>
      <w:marRight w:val="0"/>
      <w:marTop w:val="0"/>
      <w:marBottom w:val="0"/>
      <w:divBdr>
        <w:top w:val="none" w:sz="0" w:space="0" w:color="auto"/>
        <w:left w:val="none" w:sz="0" w:space="0" w:color="auto"/>
        <w:bottom w:val="none" w:sz="0" w:space="0" w:color="auto"/>
        <w:right w:val="none" w:sz="0" w:space="0" w:color="auto"/>
      </w:divBdr>
    </w:div>
    <w:div w:id="720325228">
      <w:bodyDiv w:val="1"/>
      <w:marLeft w:val="0"/>
      <w:marRight w:val="0"/>
      <w:marTop w:val="0"/>
      <w:marBottom w:val="0"/>
      <w:divBdr>
        <w:top w:val="none" w:sz="0" w:space="0" w:color="auto"/>
        <w:left w:val="none" w:sz="0" w:space="0" w:color="auto"/>
        <w:bottom w:val="none" w:sz="0" w:space="0" w:color="auto"/>
        <w:right w:val="none" w:sz="0" w:space="0" w:color="auto"/>
      </w:divBdr>
    </w:div>
    <w:div w:id="744914334">
      <w:bodyDiv w:val="1"/>
      <w:marLeft w:val="0"/>
      <w:marRight w:val="0"/>
      <w:marTop w:val="0"/>
      <w:marBottom w:val="0"/>
      <w:divBdr>
        <w:top w:val="none" w:sz="0" w:space="0" w:color="auto"/>
        <w:left w:val="none" w:sz="0" w:space="0" w:color="auto"/>
        <w:bottom w:val="none" w:sz="0" w:space="0" w:color="auto"/>
        <w:right w:val="none" w:sz="0" w:space="0" w:color="auto"/>
      </w:divBdr>
    </w:div>
    <w:div w:id="757138476">
      <w:bodyDiv w:val="1"/>
      <w:marLeft w:val="0"/>
      <w:marRight w:val="0"/>
      <w:marTop w:val="0"/>
      <w:marBottom w:val="0"/>
      <w:divBdr>
        <w:top w:val="none" w:sz="0" w:space="0" w:color="auto"/>
        <w:left w:val="none" w:sz="0" w:space="0" w:color="auto"/>
        <w:bottom w:val="none" w:sz="0" w:space="0" w:color="auto"/>
        <w:right w:val="none" w:sz="0" w:space="0" w:color="auto"/>
      </w:divBdr>
    </w:div>
    <w:div w:id="922880599">
      <w:bodyDiv w:val="1"/>
      <w:marLeft w:val="0"/>
      <w:marRight w:val="0"/>
      <w:marTop w:val="0"/>
      <w:marBottom w:val="0"/>
      <w:divBdr>
        <w:top w:val="none" w:sz="0" w:space="0" w:color="auto"/>
        <w:left w:val="none" w:sz="0" w:space="0" w:color="auto"/>
        <w:bottom w:val="none" w:sz="0" w:space="0" w:color="auto"/>
        <w:right w:val="none" w:sz="0" w:space="0" w:color="auto"/>
      </w:divBdr>
    </w:div>
    <w:div w:id="1012992465">
      <w:bodyDiv w:val="1"/>
      <w:marLeft w:val="0"/>
      <w:marRight w:val="0"/>
      <w:marTop w:val="0"/>
      <w:marBottom w:val="0"/>
      <w:divBdr>
        <w:top w:val="none" w:sz="0" w:space="0" w:color="auto"/>
        <w:left w:val="none" w:sz="0" w:space="0" w:color="auto"/>
        <w:bottom w:val="none" w:sz="0" w:space="0" w:color="auto"/>
        <w:right w:val="none" w:sz="0" w:space="0" w:color="auto"/>
      </w:divBdr>
    </w:div>
    <w:div w:id="1021006613">
      <w:bodyDiv w:val="1"/>
      <w:marLeft w:val="0"/>
      <w:marRight w:val="0"/>
      <w:marTop w:val="0"/>
      <w:marBottom w:val="0"/>
      <w:divBdr>
        <w:top w:val="none" w:sz="0" w:space="0" w:color="auto"/>
        <w:left w:val="none" w:sz="0" w:space="0" w:color="auto"/>
        <w:bottom w:val="none" w:sz="0" w:space="0" w:color="auto"/>
        <w:right w:val="none" w:sz="0" w:space="0" w:color="auto"/>
      </w:divBdr>
    </w:div>
    <w:div w:id="1094127541">
      <w:bodyDiv w:val="1"/>
      <w:marLeft w:val="0"/>
      <w:marRight w:val="0"/>
      <w:marTop w:val="0"/>
      <w:marBottom w:val="0"/>
      <w:divBdr>
        <w:top w:val="none" w:sz="0" w:space="0" w:color="auto"/>
        <w:left w:val="none" w:sz="0" w:space="0" w:color="auto"/>
        <w:bottom w:val="none" w:sz="0" w:space="0" w:color="auto"/>
        <w:right w:val="none" w:sz="0" w:space="0" w:color="auto"/>
      </w:divBdr>
    </w:div>
    <w:div w:id="1115368474">
      <w:bodyDiv w:val="1"/>
      <w:marLeft w:val="0"/>
      <w:marRight w:val="0"/>
      <w:marTop w:val="0"/>
      <w:marBottom w:val="0"/>
      <w:divBdr>
        <w:top w:val="none" w:sz="0" w:space="0" w:color="auto"/>
        <w:left w:val="none" w:sz="0" w:space="0" w:color="auto"/>
        <w:bottom w:val="none" w:sz="0" w:space="0" w:color="auto"/>
        <w:right w:val="none" w:sz="0" w:space="0" w:color="auto"/>
      </w:divBdr>
    </w:div>
    <w:div w:id="1245648865">
      <w:bodyDiv w:val="1"/>
      <w:marLeft w:val="0"/>
      <w:marRight w:val="0"/>
      <w:marTop w:val="0"/>
      <w:marBottom w:val="0"/>
      <w:divBdr>
        <w:top w:val="none" w:sz="0" w:space="0" w:color="auto"/>
        <w:left w:val="none" w:sz="0" w:space="0" w:color="auto"/>
        <w:bottom w:val="none" w:sz="0" w:space="0" w:color="auto"/>
        <w:right w:val="none" w:sz="0" w:space="0" w:color="auto"/>
      </w:divBdr>
    </w:div>
    <w:div w:id="1291322035">
      <w:bodyDiv w:val="1"/>
      <w:marLeft w:val="0"/>
      <w:marRight w:val="0"/>
      <w:marTop w:val="0"/>
      <w:marBottom w:val="0"/>
      <w:divBdr>
        <w:top w:val="none" w:sz="0" w:space="0" w:color="auto"/>
        <w:left w:val="none" w:sz="0" w:space="0" w:color="auto"/>
        <w:bottom w:val="none" w:sz="0" w:space="0" w:color="auto"/>
        <w:right w:val="none" w:sz="0" w:space="0" w:color="auto"/>
      </w:divBdr>
    </w:div>
    <w:div w:id="1420714275">
      <w:bodyDiv w:val="1"/>
      <w:marLeft w:val="0"/>
      <w:marRight w:val="0"/>
      <w:marTop w:val="0"/>
      <w:marBottom w:val="0"/>
      <w:divBdr>
        <w:top w:val="none" w:sz="0" w:space="0" w:color="auto"/>
        <w:left w:val="none" w:sz="0" w:space="0" w:color="auto"/>
        <w:bottom w:val="none" w:sz="0" w:space="0" w:color="auto"/>
        <w:right w:val="none" w:sz="0" w:space="0" w:color="auto"/>
      </w:divBdr>
    </w:div>
    <w:div w:id="1448815223">
      <w:bodyDiv w:val="1"/>
      <w:marLeft w:val="0"/>
      <w:marRight w:val="0"/>
      <w:marTop w:val="0"/>
      <w:marBottom w:val="0"/>
      <w:divBdr>
        <w:top w:val="none" w:sz="0" w:space="0" w:color="auto"/>
        <w:left w:val="none" w:sz="0" w:space="0" w:color="auto"/>
        <w:bottom w:val="none" w:sz="0" w:space="0" w:color="auto"/>
        <w:right w:val="none" w:sz="0" w:space="0" w:color="auto"/>
      </w:divBdr>
    </w:div>
    <w:div w:id="1590887038">
      <w:bodyDiv w:val="1"/>
      <w:marLeft w:val="0"/>
      <w:marRight w:val="0"/>
      <w:marTop w:val="0"/>
      <w:marBottom w:val="0"/>
      <w:divBdr>
        <w:top w:val="none" w:sz="0" w:space="0" w:color="auto"/>
        <w:left w:val="none" w:sz="0" w:space="0" w:color="auto"/>
        <w:bottom w:val="none" w:sz="0" w:space="0" w:color="auto"/>
        <w:right w:val="none" w:sz="0" w:space="0" w:color="auto"/>
      </w:divBdr>
    </w:div>
    <w:div w:id="1623342619">
      <w:bodyDiv w:val="1"/>
      <w:marLeft w:val="0"/>
      <w:marRight w:val="0"/>
      <w:marTop w:val="0"/>
      <w:marBottom w:val="0"/>
      <w:divBdr>
        <w:top w:val="none" w:sz="0" w:space="0" w:color="auto"/>
        <w:left w:val="none" w:sz="0" w:space="0" w:color="auto"/>
        <w:bottom w:val="none" w:sz="0" w:space="0" w:color="auto"/>
        <w:right w:val="none" w:sz="0" w:space="0" w:color="auto"/>
      </w:divBdr>
    </w:div>
    <w:div w:id="1639872767">
      <w:bodyDiv w:val="1"/>
      <w:marLeft w:val="0"/>
      <w:marRight w:val="0"/>
      <w:marTop w:val="0"/>
      <w:marBottom w:val="0"/>
      <w:divBdr>
        <w:top w:val="none" w:sz="0" w:space="0" w:color="auto"/>
        <w:left w:val="none" w:sz="0" w:space="0" w:color="auto"/>
        <w:bottom w:val="none" w:sz="0" w:space="0" w:color="auto"/>
        <w:right w:val="none" w:sz="0" w:space="0" w:color="auto"/>
      </w:divBdr>
    </w:div>
    <w:div w:id="1665862901">
      <w:bodyDiv w:val="1"/>
      <w:marLeft w:val="0"/>
      <w:marRight w:val="0"/>
      <w:marTop w:val="0"/>
      <w:marBottom w:val="0"/>
      <w:divBdr>
        <w:top w:val="none" w:sz="0" w:space="0" w:color="auto"/>
        <w:left w:val="none" w:sz="0" w:space="0" w:color="auto"/>
        <w:bottom w:val="none" w:sz="0" w:space="0" w:color="auto"/>
        <w:right w:val="none" w:sz="0" w:space="0" w:color="auto"/>
      </w:divBdr>
    </w:div>
    <w:div w:id="1983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nbir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ystorage.com/electroniccabinet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kay.com/products/details/LZSTL8WSL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A4324FFDFFDD47BD72C3330C280F0A" ma:contentTypeVersion="13" ma:contentTypeDescription="Create a new document." ma:contentTypeScope="" ma:versionID="c04737da6a751a6e23b0c89e5b6adac1">
  <xsd:schema xmlns:xsd="http://www.w3.org/2001/XMLSchema" xmlns:xs="http://www.w3.org/2001/XMLSchema" xmlns:p="http://schemas.microsoft.com/office/2006/metadata/properties" xmlns:ns2="dea4a519-4a67-4884-a8e9-24dd3db6bd81" xmlns:ns3="9fd3b11d-ddcf-4a14-ac7f-1aa48a238a2a" targetNamespace="http://schemas.microsoft.com/office/2006/metadata/properties" ma:root="true" ma:fieldsID="aef680ea35c43b8e42cfea826e2bea61" ns2:_="" ns3:_="">
    <xsd:import namespace="dea4a519-4a67-4884-a8e9-24dd3db6bd81"/>
    <xsd:import namespace="9fd3b11d-ddcf-4a14-ac7f-1aa48a238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4a519-4a67-4884-a8e9-24dd3db6b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23613-f5e2-4f22-a553-b6a7ee84b0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3b11d-ddcf-4a14-ac7f-1aa48a238a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65b61f1-58f0-46f1-a368-f11675fd81be}" ma:internalName="TaxCatchAll" ma:showField="CatchAllData" ma:web="9fd3b11d-ddcf-4a14-ac7f-1aa48a238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d3b11d-ddcf-4a14-ac7f-1aa48a238a2a"/>
    <lcf76f155ced4ddcb4097134ff3c332f xmlns="dea4a519-4a67-4884-a8e9-24dd3db6bd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09481-0006-4282-B9BB-014F9104FDA9}">
  <ds:schemaRefs>
    <ds:schemaRef ds:uri="http://schemas.openxmlformats.org/officeDocument/2006/bibliography"/>
  </ds:schemaRefs>
</ds:datastoreItem>
</file>

<file path=customXml/itemProps2.xml><?xml version="1.0" encoding="utf-8"?>
<ds:datastoreItem xmlns:ds="http://schemas.openxmlformats.org/officeDocument/2006/customXml" ds:itemID="{474AE446-5F0A-4099-B191-6724FE933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4a519-4a67-4884-a8e9-24dd3db6bd81"/>
    <ds:schemaRef ds:uri="9fd3b11d-ddcf-4a14-ac7f-1aa48a238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FB9A0-7599-44FE-AAC1-BC553F49B027}">
  <ds:schemaRefs>
    <ds:schemaRef ds:uri="http://schemas.microsoft.com/office/2006/metadata/properties"/>
    <ds:schemaRef ds:uri="http://schemas.microsoft.com/office/infopath/2007/PartnerControls"/>
    <ds:schemaRef ds:uri="9fd3b11d-ddcf-4a14-ac7f-1aa48a238a2a"/>
    <ds:schemaRef ds:uri="dea4a519-4a67-4884-a8e9-24dd3db6bd81"/>
  </ds:schemaRefs>
</ds:datastoreItem>
</file>

<file path=customXml/itemProps4.xml><?xml version="1.0" encoding="utf-8"?>
<ds:datastoreItem xmlns:ds="http://schemas.openxmlformats.org/officeDocument/2006/customXml" ds:itemID="{77A075DF-1BE2-47E4-B790-78D81C1B1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10003</Words>
  <Characters>57333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BUILDING DIRECTORIES</vt:lpstr>
    </vt:vector>
  </TitlesOfParts>
  <Company>Sodexho</Company>
  <LinksUpToDate>false</LinksUpToDate>
  <CharactersWithSpaces>67202</CharactersWithSpaces>
  <SharedDoc>false</SharedDoc>
  <HLinks>
    <vt:vector size="18" baseType="variant">
      <vt:variant>
        <vt:i4>5111900</vt:i4>
      </vt:variant>
      <vt:variant>
        <vt:i4>6</vt:i4>
      </vt:variant>
      <vt:variant>
        <vt:i4>0</vt:i4>
      </vt:variant>
      <vt:variant>
        <vt:i4>5</vt:i4>
      </vt:variant>
      <vt:variant>
        <vt:lpwstr>http://www.rainbird.com/</vt:lpwstr>
      </vt:variant>
      <vt:variant>
        <vt:lpwstr/>
      </vt:variant>
      <vt:variant>
        <vt:i4>6094864</vt:i4>
      </vt:variant>
      <vt:variant>
        <vt:i4>3</vt:i4>
      </vt:variant>
      <vt:variant>
        <vt:i4>0</vt:i4>
      </vt:variant>
      <vt:variant>
        <vt:i4>5</vt:i4>
      </vt:variant>
      <vt:variant>
        <vt:lpwstr>http://www.keystorage.com/electroniccabinets.htm</vt:lpwstr>
      </vt:variant>
      <vt:variant>
        <vt:lpwstr/>
      </vt:variant>
      <vt:variant>
        <vt:i4>47</vt:i4>
      </vt:variant>
      <vt:variant>
        <vt:i4>0</vt:i4>
      </vt:variant>
      <vt:variant>
        <vt:i4>0</vt:i4>
      </vt:variant>
      <vt:variant>
        <vt:i4>5</vt:i4>
      </vt:variant>
      <vt:variant>
        <vt:lpwstr>http://www.energystar.gov/index.cfm?c=cfls.pr_cfls_glossary</vt:lpwstr>
      </vt:variant>
      <vt:variant>
        <vt:lpwstr>rated_life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DIRECTORIES</dc:title>
  <dc:subject/>
  <dc:creator>Troy Physical Plant</dc:creator>
  <cp:keywords/>
  <cp:lastModifiedBy>Matthew Tice</cp:lastModifiedBy>
  <cp:revision>2</cp:revision>
  <cp:lastPrinted>2021-03-02T14:56:00Z</cp:lastPrinted>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