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74FE6" w14:textId="77777777" w:rsidR="009B7E25" w:rsidRDefault="009B7E25" w:rsidP="00286336">
      <w:pPr>
        <w:jc w:val="center"/>
        <w:rPr>
          <w:rFonts w:ascii="Arial" w:hAnsi="Arial" w:cs="Arial"/>
          <w:sz w:val="16"/>
          <w:szCs w:val="16"/>
        </w:rPr>
      </w:pPr>
    </w:p>
    <w:p w14:paraId="34611554" w14:textId="77777777" w:rsidR="00671647" w:rsidRDefault="00671647" w:rsidP="00671647">
      <w:pPr>
        <w:pStyle w:val="Heading2"/>
        <w:tabs>
          <w:tab w:val="left" w:pos="450"/>
        </w:tabs>
        <w:ind w:left="-90"/>
        <w:rPr>
          <w:rFonts w:ascii="Arial" w:hAnsi="Arial" w:cs="Arial"/>
          <w:highlight w:val="yellow"/>
          <w:u w:val="single"/>
        </w:rPr>
      </w:pPr>
    </w:p>
    <w:p w14:paraId="0B7C0B24" w14:textId="68883527" w:rsidR="00671647" w:rsidRPr="00671647" w:rsidRDefault="008C53AB" w:rsidP="00671647">
      <w:pPr>
        <w:pStyle w:val="Heading2"/>
        <w:tabs>
          <w:tab w:val="left" w:pos="450"/>
        </w:tabs>
        <w:ind w:left="-90"/>
        <w:rPr>
          <w:rFonts w:ascii="Arial" w:hAnsi="Arial" w:cs="Arial"/>
          <w:sz w:val="56"/>
        </w:rPr>
      </w:pPr>
      <w:r>
        <w:rPr>
          <w:rFonts w:ascii="Arial" w:hAnsi="Arial" w:cs="Arial"/>
          <w:sz w:val="56"/>
        </w:rPr>
        <w:t>20</w:t>
      </w:r>
      <w:r w:rsidR="00A807D1">
        <w:rPr>
          <w:rFonts w:ascii="Arial" w:hAnsi="Arial" w:cs="Arial"/>
          <w:sz w:val="56"/>
        </w:rPr>
        <w:t>2</w:t>
      </w:r>
      <w:r w:rsidR="008C5A33">
        <w:rPr>
          <w:rFonts w:ascii="Arial" w:hAnsi="Arial" w:cs="Arial"/>
          <w:sz w:val="56"/>
        </w:rPr>
        <w:t>3</w:t>
      </w:r>
      <w:r>
        <w:rPr>
          <w:rFonts w:ascii="Arial" w:hAnsi="Arial" w:cs="Arial"/>
          <w:sz w:val="56"/>
        </w:rPr>
        <w:t>-20</w:t>
      </w:r>
      <w:r w:rsidR="00A807D1">
        <w:rPr>
          <w:rFonts w:ascii="Arial" w:hAnsi="Arial" w:cs="Arial"/>
          <w:sz w:val="56"/>
        </w:rPr>
        <w:t>2</w:t>
      </w:r>
      <w:r w:rsidR="008C5A33">
        <w:rPr>
          <w:rFonts w:ascii="Arial" w:hAnsi="Arial" w:cs="Arial"/>
          <w:sz w:val="56"/>
        </w:rPr>
        <w:t>4</w:t>
      </w:r>
    </w:p>
    <w:p w14:paraId="30C40C77" w14:textId="77777777" w:rsidR="00EB33B7" w:rsidRPr="00325C90" w:rsidRDefault="00EB33B7" w:rsidP="000F52B1">
      <w:pPr>
        <w:jc w:val="center"/>
        <w:rPr>
          <w:rFonts w:ascii="Arial" w:hAnsi="Arial" w:cs="Arial"/>
          <w:b/>
          <w:bCs/>
          <w:i/>
          <w:iCs/>
          <w:sz w:val="24"/>
          <w:szCs w:val="24"/>
        </w:rPr>
      </w:pPr>
    </w:p>
    <w:tbl>
      <w:tblPr>
        <w:tblW w:w="0" w:type="auto"/>
        <w:tblLook w:val="04A0" w:firstRow="1" w:lastRow="0" w:firstColumn="1" w:lastColumn="0" w:noHBand="0" w:noVBand="1"/>
      </w:tblPr>
      <w:tblGrid>
        <w:gridCol w:w="10170"/>
      </w:tblGrid>
      <w:tr w:rsidR="00EB33B7" w14:paraId="07281D03" w14:textId="77777777" w:rsidTr="00C747F5">
        <w:tc>
          <w:tcPr>
            <w:tcW w:w="10386" w:type="dxa"/>
          </w:tcPr>
          <w:p w14:paraId="6C1F0765" w14:textId="77777777" w:rsidR="00EB33B7" w:rsidRPr="00C747F5" w:rsidRDefault="00EB33B7" w:rsidP="00C747F5">
            <w:pPr>
              <w:ind w:left="-450"/>
              <w:jc w:val="center"/>
              <w:rPr>
                <w:rFonts w:ascii="Arial" w:hAnsi="Arial" w:cs="Arial"/>
                <w:b/>
                <w:bCs/>
                <w:iCs/>
                <w:sz w:val="22"/>
                <w:szCs w:val="24"/>
              </w:rPr>
            </w:pPr>
          </w:p>
          <w:p w14:paraId="7D6BA98B" w14:textId="77777777" w:rsidR="008A684D" w:rsidRDefault="008A684D" w:rsidP="00C747F5">
            <w:pPr>
              <w:pStyle w:val="Heading9"/>
              <w:ind w:left="0" w:right="-450"/>
              <w:rPr>
                <w:rFonts w:ascii="Arial" w:hAnsi="Arial" w:cs="Arial"/>
                <w:i w:val="0"/>
                <w:sz w:val="36"/>
                <w:szCs w:val="40"/>
              </w:rPr>
            </w:pPr>
            <w:r>
              <w:rPr>
                <w:rFonts w:ascii="Arial" w:hAnsi="Arial" w:cs="Arial"/>
                <w:i w:val="0"/>
                <w:sz w:val="36"/>
                <w:szCs w:val="40"/>
              </w:rPr>
              <w:t>ALABAMA COMMUNITY COLLEGE SYSTEM</w:t>
            </w:r>
          </w:p>
          <w:p w14:paraId="26544371" w14:textId="77777777" w:rsidR="008A684D" w:rsidRPr="008A684D" w:rsidRDefault="008A684D" w:rsidP="00C747F5">
            <w:pPr>
              <w:pStyle w:val="Heading9"/>
              <w:ind w:left="0" w:right="-450"/>
              <w:rPr>
                <w:rFonts w:ascii="Arial" w:hAnsi="Arial" w:cs="Arial"/>
                <w:i w:val="0"/>
                <w:sz w:val="22"/>
                <w:szCs w:val="40"/>
              </w:rPr>
            </w:pPr>
          </w:p>
          <w:p w14:paraId="09AC08F7" w14:textId="77777777" w:rsidR="00EB33B7" w:rsidRPr="00C747F5" w:rsidRDefault="00EB33B7" w:rsidP="00C747F5">
            <w:pPr>
              <w:pStyle w:val="Heading9"/>
              <w:ind w:left="0" w:right="-450"/>
              <w:rPr>
                <w:rFonts w:ascii="Arial" w:hAnsi="Arial" w:cs="Arial"/>
                <w:i w:val="0"/>
                <w:sz w:val="2"/>
                <w:szCs w:val="2"/>
              </w:rPr>
            </w:pPr>
            <w:r w:rsidRPr="00C747F5">
              <w:rPr>
                <w:rFonts w:ascii="Arial" w:hAnsi="Arial" w:cs="Arial"/>
                <w:i w:val="0"/>
                <w:sz w:val="36"/>
                <w:szCs w:val="40"/>
              </w:rPr>
              <w:t>COLLEGE PERFORMANCE REPORT ON</w:t>
            </w:r>
          </w:p>
          <w:p w14:paraId="27E0A713" w14:textId="77777777" w:rsidR="00EB33B7" w:rsidRPr="008A684D" w:rsidRDefault="00EB33B7" w:rsidP="00C747F5">
            <w:pPr>
              <w:pStyle w:val="Heading9"/>
              <w:tabs>
                <w:tab w:val="left" w:pos="540"/>
                <w:tab w:val="left" w:pos="1260"/>
                <w:tab w:val="left" w:pos="2160"/>
              </w:tabs>
              <w:ind w:left="0" w:right="-450"/>
              <w:rPr>
                <w:rFonts w:ascii="Arial" w:hAnsi="Arial" w:cs="Arial"/>
                <w:i w:val="0"/>
                <w:sz w:val="22"/>
                <w:szCs w:val="32"/>
              </w:rPr>
            </w:pPr>
          </w:p>
          <w:p w14:paraId="70765858" w14:textId="77777777" w:rsidR="00EB33B7" w:rsidRPr="00C747F5" w:rsidRDefault="00EB33B7" w:rsidP="00C747F5">
            <w:pPr>
              <w:pStyle w:val="Heading9"/>
              <w:ind w:left="0" w:right="-450"/>
              <w:rPr>
                <w:rFonts w:ascii="Arial" w:hAnsi="Arial" w:cs="Arial"/>
                <w:sz w:val="40"/>
                <w:szCs w:val="40"/>
              </w:rPr>
            </w:pPr>
            <w:r w:rsidRPr="00C747F5">
              <w:rPr>
                <w:rFonts w:ascii="Arial" w:hAnsi="Arial" w:cs="Arial"/>
                <w:i w:val="0"/>
                <w:sz w:val="36"/>
                <w:szCs w:val="40"/>
              </w:rPr>
              <w:t>CAREER AND TECHNICAL EDUCATION</w:t>
            </w:r>
          </w:p>
        </w:tc>
      </w:tr>
      <w:tr w:rsidR="00EB33B7" w14:paraId="468175DC" w14:textId="77777777" w:rsidTr="00C747F5">
        <w:tc>
          <w:tcPr>
            <w:tcW w:w="10386" w:type="dxa"/>
            <w:vAlign w:val="center"/>
          </w:tcPr>
          <w:p w14:paraId="28EDA4ED" w14:textId="77777777" w:rsidR="00244A62" w:rsidRPr="009D3682" w:rsidRDefault="00244A62" w:rsidP="00E539C6">
            <w:pPr>
              <w:pStyle w:val="BodyTextIndent3"/>
              <w:ind w:left="-180" w:right="-450" w:hanging="90"/>
              <w:rPr>
                <w:rFonts w:ascii="Arial" w:hAnsi="Arial" w:cs="Arial"/>
                <w:i w:val="0"/>
                <w:sz w:val="22"/>
                <w:szCs w:val="36"/>
              </w:rPr>
            </w:pPr>
          </w:p>
          <w:p w14:paraId="3FDCF1B6" w14:textId="77777777" w:rsidR="00E539C6" w:rsidRPr="009D3682" w:rsidRDefault="00E539C6" w:rsidP="00E539C6">
            <w:pPr>
              <w:pStyle w:val="BodyTextIndent3"/>
              <w:ind w:left="-180" w:right="-450" w:hanging="90"/>
              <w:rPr>
                <w:rFonts w:ascii="Arial" w:hAnsi="Arial" w:cs="Arial"/>
                <w:i w:val="0"/>
                <w:sz w:val="22"/>
                <w:szCs w:val="36"/>
              </w:rPr>
            </w:pPr>
            <w:r w:rsidRPr="009D3682">
              <w:rPr>
                <w:rFonts w:ascii="Arial" w:hAnsi="Arial" w:cs="Arial"/>
                <w:i w:val="0"/>
                <w:sz w:val="22"/>
                <w:szCs w:val="36"/>
              </w:rPr>
              <w:t xml:space="preserve">ANNUAL </w:t>
            </w:r>
            <w:r w:rsidR="006E3768" w:rsidRPr="009D3682">
              <w:rPr>
                <w:rFonts w:ascii="Arial" w:hAnsi="Arial" w:cs="Arial"/>
                <w:i w:val="0"/>
                <w:sz w:val="22"/>
                <w:szCs w:val="36"/>
              </w:rPr>
              <w:t>REPORT</w:t>
            </w:r>
            <w:r w:rsidRPr="009D3682">
              <w:rPr>
                <w:rFonts w:ascii="Arial" w:hAnsi="Arial" w:cs="Arial"/>
                <w:i w:val="0"/>
                <w:sz w:val="22"/>
                <w:szCs w:val="36"/>
              </w:rPr>
              <w:t xml:space="preserve"> TO THE 20</w:t>
            </w:r>
            <w:r w:rsidR="007E2326">
              <w:rPr>
                <w:rFonts w:ascii="Arial" w:hAnsi="Arial" w:cs="Arial"/>
                <w:i w:val="0"/>
                <w:sz w:val="22"/>
                <w:szCs w:val="36"/>
              </w:rPr>
              <w:t>20</w:t>
            </w:r>
            <w:r w:rsidRPr="009D3682">
              <w:rPr>
                <w:rFonts w:ascii="Arial" w:hAnsi="Arial" w:cs="Arial"/>
                <w:i w:val="0"/>
                <w:sz w:val="22"/>
                <w:szCs w:val="36"/>
              </w:rPr>
              <w:t>-20</w:t>
            </w:r>
            <w:r w:rsidR="007E2326">
              <w:rPr>
                <w:rFonts w:ascii="Arial" w:hAnsi="Arial" w:cs="Arial"/>
                <w:i w:val="0"/>
                <w:sz w:val="22"/>
                <w:szCs w:val="36"/>
              </w:rPr>
              <w:t>25</w:t>
            </w:r>
          </w:p>
          <w:p w14:paraId="1A31B640" w14:textId="77777777" w:rsidR="00E539C6" w:rsidRPr="009D3682" w:rsidRDefault="00E539C6" w:rsidP="00E539C6">
            <w:pPr>
              <w:jc w:val="center"/>
              <w:rPr>
                <w:rFonts w:ascii="Arial" w:hAnsi="Arial" w:cs="Arial"/>
                <w:b/>
                <w:sz w:val="22"/>
                <w:szCs w:val="36"/>
              </w:rPr>
            </w:pPr>
            <w:r w:rsidRPr="009D3682">
              <w:rPr>
                <w:rFonts w:ascii="Arial" w:hAnsi="Arial" w:cs="Arial"/>
                <w:b/>
                <w:sz w:val="22"/>
                <w:szCs w:val="36"/>
              </w:rPr>
              <w:t>COLLEGE PLAN FOR CAREER AND TECHNICAL EDUCATION</w:t>
            </w:r>
          </w:p>
          <w:p w14:paraId="002974A5" w14:textId="77777777" w:rsidR="00E66AC7" w:rsidRPr="009D3682" w:rsidRDefault="00E66AC7" w:rsidP="00C747F5">
            <w:pPr>
              <w:jc w:val="center"/>
              <w:rPr>
                <w:rFonts w:ascii="Arial" w:hAnsi="Arial" w:cs="Arial"/>
                <w:b/>
                <w:bCs/>
                <w:i/>
                <w:iCs/>
                <w:sz w:val="24"/>
                <w:szCs w:val="56"/>
              </w:rPr>
            </w:pPr>
          </w:p>
          <w:p w14:paraId="516C84AE" w14:textId="7793C5F1" w:rsidR="00EB33B7" w:rsidRPr="009D3682" w:rsidRDefault="005716A5" w:rsidP="00C747F5">
            <w:pPr>
              <w:jc w:val="center"/>
              <w:rPr>
                <w:rFonts w:ascii="Arial" w:hAnsi="Arial" w:cs="Arial"/>
                <w:b/>
                <w:bCs/>
                <w:i/>
                <w:iCs/>
                <w:sz w:val="56"/>
                <w:szCs w:val="56"/>
              </w:rPr>
            </w:pPr>
            <w:r>
              <w:rPr>
                <w:rFonts w:ascii="Arial" w:hAnsi="Arial" w:cs="Arial"/>
                <w:b/>
                <w:bCs/>
                <w:i/>
                <w:iCs/>
                <w:noProof/>
                <w:sz w:val="56"/>
                <w:szCs w:val="56"/>
              </w:rPr>
              <w:drawing>
                <wp:inline distT="0" distB="0" distL="0" distR="0" wp14:anchorId="7B1D97D2" wp14:editId="17312213">
                  <wp:extent cx="1502592" cy="1502592"/>
                  <wp:effectExtent l="0" t="0" r="0" b="0"/>
                  <wp:docPr id="1074116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11619" name="Picture 2"/>
                          <pic:cNvPicPr/>
                        </pic:nvPicPr>
                        <pic:blipFill>
                          <a:blip r:embed="rId8">
                            <a:extLst>
                              <a:ext uri="{96DAC541-7B7A-43D3-8B79-37D633B846F1}">
                                <asvg:svgBlip xmlns:asvg="http://schemas.microsoft.com/office/drawing/2016/SVG/main" r:embed="rId9"/>
                              </a:ext>
                            </a:extLst>
                          </a:blip>
                          <a:stretch>
                            <a:fillRect/>
                          </a:stretch>
                        </pic:blipFill>
                        <pic:spPr>
                          <a:xfrm>
                            <a:off x="0" y="0"/>
                            <a:ext cx="1502592" cy="1502592"/>
                          </a:xfrm>
                          <a:prstGeom prst="rect">
                            <a:avLst/>
                          </a:prstGeom>
                        </pic:spPr>
                      </pic:pic>
                    </a:graphicData>
                  </a:graphic>
                </wp:inline>
              </w:drawing>
            </w:r>
          </w:p>
          <w:p w14:paraId="4B2ADD88" w14:textId="77777777" w:rsidR="00E66AC7" w:rsidRPr="009D3682" w:rsidRDefault="00E66AC7" w:rsidP="00C747F5">
            <w:pPr>
              <w:jc w:val="center"/>
              <w:rPr>
                <w:rFonts w:ascii="Arial" w:hAnsi="Arial" w:cs="Arial"/>
                <w:b/>
                <w:bCs/>
                <w:i/>
                <w:iCs/>
                <w:sz w:val="24"/>
                <w:szCs w:val="56"/>
              </w:rPr>
            </w:pPr>
          </w:p>
        </w:tc>
      </w:tr>
      <w:tr w:rsidR="00EB33B7" w14:paraId="01597A56" w14:textId="77777777" w:rsidTr="00C747F5">
        <w:tc>
          <w:tcPr>
            <w:tcW w:w="10386" w:type="dxa"/>
          </w:tcPr>
          <w:p w14:paraId="6F934F63" w14:textId="77777777" w:rsidR="00E66AC7" w:rsidRPr="00143ACF" w:rsidRDefault="00E66AC7" w:rsidP="00C747F5">
            <w:pPr>
              <w:jc w:val="center"/>
              <w:rPr>
                <w:rFonts w:ascii="Arial" w:hAnsi="Arial" w:cs="Arial"/>
                <w:bCs/>
                <w:iCs/>
                <w:sz w:val="24"/>
                <w:szCs w:val="56"/>
              </w:rPr>
            </w:pPr>
          </w:p>
        </w:tc>
      </w:tr>
      <w:tr w:rsidR="00EB33B7" w14:paraId="326AD7DD" w14:textId="77777777" w:rsidTr="00C747F5">
        <w:tc>
          <w:tcPr>
            <w:tcW w:w="10386" w:type="dxa"/>
          </w:tcPr>
          <w:p w14:paraId="60B6E1F9" w14:textId="77777777" w:rsidR="00EB33B7" w:rsidRPr="00811580" w:rsidRDefault="003D2003" w:rsidP="008A684D">
            <w:pPr>
              <w:ind w:left="540"/>
              <w:rPr>
                <w:rFonts w:ascii="Arial" w:hAnsi="Arial" w:cs="Arial"/>
                <w:sz w:val="22"/>
                <w:szCs w:val="22"/>
              </w:rPr>
            </w:pPr>
            <w:r>
              <w:rPr>
                <w:rFonts w:ascii="Arial" w:hAnsi="Arial" w:cs="Arial"/>
                <w:sz w:val="22"/>
                <w:szCs w:val="22"/>
              </w:rPr>
              <w:tab/>
            </w:r>
            <w:r w:rsidR="00EB33B7" w:rsidRPr="00811580">
              <w:rPr>
                <w:rFonts w:ascii="Arial" w:hAnsi="Arial" w:cs="Arial"/>
                <w:sz w:val="22"/>
                <w:szCs w:val="22"/>
              </w:rPr>
              <w:t xml:space="preserve">This document contains planning and evaluation information pertinent to: </w:t>
            </w:r>
          </w:p>
          <w:p w14:paraId="6307F827" w14:textId="77777777" w:rsidR="00EB33B7" w:rsidRPr="00811580" w:rsidRDefault="00EB33B7" w:rsidP="00C747F5">
            <w:pPr>
              <w:tabs>
                <w:tab w:val="left" w:pos="-1080"/>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rPr>
                <w:rFonts w:ascii="Arial" w:hAnsi="Arial" w:cs="Arial"/>
                <w:sz w:val="24"/>
                <w:szCs w:val="24"/>
              </w:rPr>
            </w:pPr>
          </w:p>
          <w:p w14:paraId="43C7EEA6" w14:textId="77777777" w:rsidR="00EB33B7" w:rsidRPr="00811580" w:rsidRDefault="00A807D1" w:rsidP="00C747F5">
            <w:pPr>
              <w:numPr>
                <w:ilvl w:val="0"/>
                <w:numId w:val="19"/>
              </w:numPr>
              <w:tabs>
                <w:tab w:val="left" w:pos="-1080"/>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r>
              <w:rPr>
                <w:rFonts w:ascii="Arial" w:hAnsi="Arial" w:cs="Arial"/>
                <w:sz w:val="22"/>
                <w:szCs w:val="22"/>
              </w:rPr>
              <w:t>Strengthening Career and Technical Education for the 21</w:t>
            </w:r>
            <w:r w:rsidRPr="00A807D1">
              <w:rPr>
                <w:rFonts w:ascii="Arial" w:hAnsi="Arial" w:cs="Arial"/>
                <w:sz w:val="22"/>
                <w:szCs w:val="22"/>
                <w:vertAlign w:val="superscript"/>
              </w:rPr>
              <w:t>st</w:t>
            </w:r>
            <w:r>
              <w:rPr>
                <w:rFonts w:ascii="Arial" w:hAnsi="Arial" w:cs="Arial"/>
                <w:sz w:val="22"/>
                <w:szCs w:val="22"/>
              </w:rPr>
              <w:t xml:space="preserve"> Century Act</w:t>
            </w:r>
          </w:p>
          <w:p w14:paraId="681B2128" w14:textId="77777777" w:rsidR="00533DE4" w:rsidRPr="00811580" w:rsidRDefault="00533DE4" w:rsidP="00533DE4">
            <w:pPr>
              <w:numPr>
                <w:ilvl w:val="0"/>
                <w:numId w:val="19"/>
              </w:numPr>
              <w:tabs>
                <w:tab w:val="left" w:pos="-1080"/>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r w:rsidRPr="00811580">
              <w:rPr>
                <w:rFonts w:ascii="Arial" w:hAnsi="Arial" w:cs="Arial"/>
                <w:sz w:val="22"/>
                <w:szCs w:val="22"/>
              </w:rPr>
              <w:t>State Plan for Career/Technical Education</w:t>
            </w:r>
          </w:p>
          <w:p w14:paraId="73D3E6FA" w14:textId="77777777" w:rsidR="00EB33B7" w:rsidRPr="00811580" w:rsidRDefault="00EB33B7" w:rsidP="00C747F5">
            <w:pPr>
              <w:numPr>
                <w:ilvl w:val="0"/>
                <w:numId w:val="19"/>
              </w:numPr>
              <w:tabs>
                <w:tab w:val="left" w:pos="-1080"/>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r w:rsidRPr="00811580">
              <w:rPr>
                <w:rFonts w:ascii="Arial" w:hAnsi="Arial" w:cs="Arial"/>
                <w:sz w:val="22"/>
                <w:szCs w:val="22"/>
              </w:rPr>
              <w:t>College Plan for Career/Technical Education</w:t>
            </w:r>
          </w:p>
          <w:p w14:paraId="2350F0CB" w14:textId="77777777" w:rsidR="0098730D" w:rsidRPr="0098730D" w:rsidRDefault="00EB33B7" w:rsidP="0098730D">
            <w:pPr>
              <w:numPr>
                <w:ilvl w:val="0"/>
                <w:numId w:val="19"/>
              </w:numPr>
              <w:tabs>
                <w:tab w:val="left" w:pos="-1080"/>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r w:rsidRPr="00811580">
              <w:rPr>
                <w:rFonts w:ascii="Arial" w:hAnsi="Arial" w:cs="Arial"/>
                <w:sz w:val="22"/>
                <w:szCs w:val="22"/>
              </w:rPr>
              <w:t>State Board of Education policies</w:t>
            </w:r>
          </w:p>
          <w:p w14:paraId="73326BD7" w14:textId="77777777" w:rsidR="00EB33B7" w:rsidRPr="00811580" w:rsidRDefault="00EB33B7" w:rsidP="00C747F5">
            <w:pPr>
              <w:ind w:left="540"/>
              <w:rPr>
                <w:rFonts w:ascii="Arial" w:hAnsi="Arial" w:cs="Arial"/>
                <w:sz w:val="22"/>
                <w:szCs w:val="22"/>
              </w:rPr>
            </w:pPr>
          </w:p>
          <w:p w14:paraId="70601DF9" w14:textId="77777777" w:rsidR="00EB33B7" w:rsidRPr="00C747F5" w:rsidRDefault="00EB33B7" w:rsidP="00C747F5">
            <w:pPr>
              <w:ind w:left="540"/>
              <w:rPr>
                <w:rFonts w:ascii="Arial" w:hAnsi="Arial" w:cs="Arial"/>
                <w:sz w:val="22"/>
                <w:szCs w:val="22"/>
              </w:rPr>
            </w:pPr>
            <w:r w:rsidRPr="00811580">
              <w:rPr>
                <w:rFonts w:ascii="Arial" w:hAnsi="Arial" w:cs="Arial"/>
                <w:sz w:val="22"/>
                <w:szCs w:val="22"/>
              </w:rPr>
              <w:t>Data reported address state and local performance measures and provide a foundation for performance-based decision-making.</w:t>
            </w:r>
            <w:r w:rsidRPr="00C747F5">
              <w:rPr>
                <w:rFonts w:ascii="Arial" w:hAnsi="Arial" w:cs="Arial"/>
                <w:sz w:val="22"/>
                <w:szCs w:val="22"/>
              </w:rPr>
              <w:t xml:space="preserve"> </w:t>
            </w:r>
          </w:p>
        </w:tc>
      </w:tr>
    </w:tbl>
    <w:p w14:paraId="47E7FD3F" w14:textId="77777777" w:rsidR="00D45404" w:rsidRPr="00E21549" w:rsidRDefault="00D45404" w:rsidP="000F52B1">
      <w:pPr>
        <w:ind w:left="-450"/>
        <w:jc w:val="center"/>
        <w:rPr>
          <w:rFonts w:ascii="Arial" w:hAnsi="Arial" w:cs="Arial"/>
          <w:sz w:val="22"/>
          <w:szCs w:val="22"/>
        </w:rPr>
      </w:pPr>
    </w:p>
    <w:p w14:paraId="29EB2A10" w14:textId="77777777" w:rsidR="00D45404" w:rsidRDefault="005716A5" w:rsidP="000F52B1">
      <w:pPr>
        <w:shd w:val="clear" w:color="auto" w:fill="FFFFFF"/>
        <w:ind w:left="540"/>
        <w:rPr>
          <w:rFonts w:ascii="Arial" w:hAnsi="Arial" w:cs="Arial"/>
          <w:b/>
          <w:bCs/>
          <w:sz w:val="22"/>
          <w:szCs w:val="22"/>
        </w:rPr>
      </w:pPr>
      <w:r>
        <w:rPr>
          <w:noProof/>
        </w:rPr>
        <mc:AlternateContent>
          <mc:Choice Requires="wps">
            <w:drawing>
              <wp:anchor distT="0" distB="0" distL="114300" distR="114300" simplePos="0" relativeHeight="251657728" behindDoc="0" locked="0" layoutInCell="1" allowOverlap="1" wp14:anchorId="09A23512" wp14:editId="2EDAB913">
                <wp:simplePos x="0" y="0"/>
                <wp:positionH relativeFrom="column">
                  <wp:posOffset>342900</wp:posOffset>
                </wp:positionH>
                <wp:positionV relativeFrom="paragraph">
                  <wp:posOffset>86995</wp:posOffset>
                </wp:positionV>
                <wp:extent cx="5840095" cy="8890"/>
                <wp:effectExtent l="12700" t="12700" r="1905" b="3810"/>
                <wp:wrapNone/>
                <wp:docPr id="172762310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40095" cy="8890"/>
                        </a:xfrm>
                        <a:prstGeom prst="straightConnector1">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7A983F6" id="_x0000_t32" coordsize="21600,21600" o:spt="32" o:oned="t" path="m,l21600,21600e" filled="f">
                <v:path arrowok="t" fillok="f" o:connecttype="none"/>
                <o:lock v:ext="edit" shapetype="t"/>
              </v:shapetype>
              <v:shape id="Straight Arrow Connector 1" o:spid="_x0000_s1026" type="#_x0000_t32" style="position:absolute;margin-left:27pt;margin-top:6.85pt;width:459.85pt;height:.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" strokeweight="2.25pt">
                <o:lock v:ext="edit" shapetype="f"/>
              </v:shape>
            </w:pict>
          </mc:Fallback>
        </mc:AlternateContent>
      </w:r>
    </w:p>
    <w:p w14:paraId="3DB968ED" w14:textId="77777777" w:rsidR="00D45404" w:rsidRDefault="00D45404" w:rsidP="000F52B1">
      <w:pPr>
        <w:shd w:val="clear" w:color="auto" w:fill="FFFFFF"/>
        <w:ind w:left="540"/>
        <w:rPr>
          <w:rFonts w:ascii="Arial" w:hAnsi="Arial" w:cs="Arial"/>
          <w:b/>
          <w:bCs/>
          <w:sz w:val="22"/>
          <w:szCs w:val="22"/>
        </w:rPr>
      </w:pPr>
      <w:r>
        <w:rPr>
          <w:rFonts w:ascii="Arial" w:hAnsi="Arial" w:cs="Arial"/>
          <w:b/>
          <w:bCs/>
          <w:sz w:val="22"/>
          <w:szCs w:val="22"/>
        </w:rPr>
        <w:t>College:</w:t>
      </w:r>
    </w:p>
    <w:p w14:paraId="0CFB2005" w14:textId="77777777" w:rsidR="00D45404" w:rsidRDefault="00D45404" w:rsidP="000F52B1">
      <w:pPr>
        <w:shd w:val="clear" w:color="auto" w:fill="FFFFFF"/>
        <w:ind w:left="540"/>
        <w:rPr>
          <w:rFonts w:ascii="Arial" w:hAnsi="Arial" w:cs="Arial"/>
          <w:b/>
          <w:bCs/>
          <w:sz w:val="22"/>
          <w:szCs w:val="22"/>
        </w:rPr>
      </w:pPr>
    </w:p>
    <w:p w14:paraId="19082414" w14:textId="77777777" w:rsidR="00D45404" w:rsidRDefault="00D45404" w:rsidP="000F52B1">
      <w:pPr>
        <w:shd w:val="clear" w:color="auto" w:fill="FFFFFF"/>
        <w:ind w:left="540"/>
        <w:rPr>
          <w:rFonts w:ascii="Arial" w:hAnsi="Arial" w:cs="Arial"/>
          <w:b/>
          <w:bCs/>
          <w:sz w:val="22"/>
          <w:szCs w:val="22"/>
        </w:rPr>
      </w:pPr>
      <w:r>
        <w:rPr>
          <w:rFonts w:ascii="Arial" w:hAnsi="Arial" w:cs="Arial"/>
          <w:b/>
          <w:bCs/>
          <w:sz w:val="22"/>
          <w:szCs w:val="22"/>
        </w:rPr>
        <w:t>Person to contact regarding report:</w:t>
      </w:r>
    </w:p>
    <w:p w14:paraId="685CD8F2" w14:textId="77777777" w:rsidR="00D45404" w:rsidRDefault="00D45404" w:rsidP="000F52B1">
      <w:pPr>
        <w:shd w:val="clear" w:color="auto" w:fill="FFFFFF"/>
        <w:ind w:left="540"/>
        <w:rPr>
          <w:rFonts w:ascii="Arial" w:hAnsi="Arial" w:cs="Arial"/>
          <w:b/>
          <w:bCs/>
          <w:sz w:val="22"/>
          <w:szCs w:val="22"/>
        </w:rPr>
      </w:pPr>
    </w:p>
    <w:p w14:paraId="4CFBB945" w14:textId="77777777" w:rsidR="00D45404" w:rsidRPr="00623EC5" w:rsidRDefault="00D45404" w:rsidP="000F52B1">
      <w:pPr>
        <w:shd w:val="clear" w:color="auto" w:fill="FFFFFF"/>
        <w:ind w:left="540"/>
        <w:rPr>
          <w:rFonts w:ascii="Arial" w:hAnsi="Arial" w:cs="Arial"/>
          <w:b/>
          <w:bCs/>
          <w:sz w:val="22"/>
          <w:szCs w:val="22"/>
        </w:rPr>
      </w:pPr>
      <w:r w:rsidRPr="00623EC5">
        <w:rPr>
          <w:rFonts w:ascii="Arial" w:hAnsi="Arial" w:cs="Arial"/>
          <w:b/>
          <w:bCs/>
          <w:sz w:val="22"/>
          <w:szCs w:val="22"/>
        </w:rPr>
        <w:t>Phone:</w:t>
      </w:r>
    </w:p>
    <w:p w14:paraId="6FFF617B" w14:textId="77777777" w:rsidR="00D45404" w:rsidRPr="00623EC5" w:rsidRDefault="00D45404" w:rsidP="000F52B1">
      <w:pPr>
        <w:shd w:val="clear" w:color="auto" w:fill="FFFFFF"/>
        <w:ind w:left="540"/>
        <w:rPr>
          <w:rFonts w:ascii="Arial" w:hAnsi="Arial" w:cs="Arial"/>
          <w:b/>
          <w:bCs/>
          <w:sz w:val="22"/>
          <w:szCs w:val="22"/>
        </w:rPr>
      </w:pPr>
    </w:p>
    <w:p w14:paraId="334BAE96" w14:textId="77777777" w:rsidR="00D45404" w:rsidRPr="00623EC5" w:rsidRDefault="00D45404" w:rsidP="000F52B1">
      <w:pPr>
        <w:shd w:val="clear" w:color="auto" w:fill="FFFFFF"/>
        <w:ind w:left="540"/>
        <w:rPr>
          <w:rFonts w:ascii="Arial" w:hAnsi="Arial" w:cs="Arial"/>
          <w:b/>
          <w:bCs/>
          <w:sz w:val="22"/>
          <w:szCs w:val="22"/>
        </w:rPr>
      </w:pPr>
      <w:r w:rsidRPr="00623EC5">
        <w:rPr>
          <w:rFonts w:ascii="Arial" w:hAnsi="Arial" w:cs="Arial"/>
          <w:b/>
          <w:bCs/>
          <w:sz w:val="22"/>
          <w:szCs w:val="22"/>
        </w:rPr>
        <w:t>E-mail:</w:t>
      </w:r>
    </w:p>
    <w:p w14:paraId="7975708D" w14:textId="77777777" w:rsidR="00325C90" w:rsidRDefault="00325C90" w:rsidP="000F52B1">
      <w:pPr>
        <w:shd w:val="clear" w:color="auto" w:fill="FFFFFF"/>
        <w:tabs>
          <w:tab w:val="left" w:pos="720"/>
          <w:tab w:val="left" w:pos="1440"/>
          <w:tab w:val="left" w:pos="2160"/>
          <w:tab w:val="left" w:pos="2880"/>
          <w:tab w:val="left" w:pos="3600"/>
          <w:tab w:val="left" w:pos="4320"/>
          <w:tab w:val="left" w:pos="5040"/>
          <w:tab w:val="left" w:pos="5760"/>
          <w:tab w:val="left" w:pos="6480"/>
        </w:tabs>
        <w:ind w:left="540"/>
        <w:rPr>
          <w:rFonts w:ascii="Arial" w:hAnsi="Arial" w:cs="Arial"/>
          <w:b/>
          <w:bCs/>
          <w:sz w:val="22"/>
          <w:szCs w:val="22"/>
        </w:rPr>
      </w:pPr>
    </w:p>
    <w:p w14:paraId="296BDD0A" w14:textId="77777777" w:rsidR="00325C90" w:rsidRDefault="00325C90" w:rsidP="000F52B1">
      <w:pPr>
        <w:shd w:val="clear" w:color="auto" w:fill="FFFFFF"/>
        <w:tabs>
          <w:tab w:val="left" w:pos="720"/>
          <w:tab w:val="left" w:pos="1440"/>
          <w:tab w:val="left" w:pos="2160"/>
          <w:tab w:val="left" w:pos="2880"/>
          <w:tab w:val="left" w:pos="3600"/>
          <w:tab w:val="left" w:pos="4320"/>
          <w:tab w:val="left" w:pos="5040"/>
          <w:tab w:val="left" w:pos="5760"/>
          <w:tab w:val="left" w:pos="6480"/>
        </w:tabs>
        <w:ind w:left="540"/>
        <w:rPr>
          <w:rFonts w:ascii="Arial" w:hAnsi="Arial" w:cs="Arial"/>
          <w:b/>
          <w:bCs/>
          <w:sz w:val="22"/>
          <w:szCs w:val="22"/>
        </w:rPr>
      </w:pPr>
    </w:p>
    <w:p w14:paraId="2A0BA03A" w14:textId="77777777" w:rsidR="00D45404" w:rsidRDefault="00D45404" w:rsidP="000F52B1">
      <w:pPr>
        <w:shd w:val="clear" w:color="auto" w:fill="FFFFFF"/>
        <w:tabs>
          <w:tab w:val="left" w:pos="720"/>
          <w:tab w:val="left" w:pos="1440"/>
          <w:tab w:val="left" w:pos="2160"/>
          <w:tab w:val="left" w:pos="2880"/>
          <w:tab w:val="left" w:pos="3600"/>
          <w:tab w:val="left" w:pos="4320"/>
          <w:tab w:val="left" w:pos="5040"/>
          <w:tab w:val="left" w:pos="5760"/>
          <w:tab w:val="left" w:pos="6480"/>
        </w:tabs>
        <w:ind w:left="540"/>
        <w:rPr>
          <w:rFonts w:ascii="Arial" w:hAnsi="Arial" w:cs="Arial"/>
          <w:b/>
          <w:bCs/>
          <w:sz w:val="22"/>
          <w:szCs w:val="22"/>
        </w:rPr>
      </w:pPr>
      <w:r>
        <w:rPr>
          <w:rFonts w:ascii="Arial" w:hAnsi="Arial" w:cs="Arial"/>
          <w:b/>
          <w:bCs/>
          <w:sz w:val="22"/>
          <w:szCs w:val="22"/>
        </w:rPr>
        <w:t>________________________________________</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________________</w:t>
      </w:r>
    </w:p>
    <w:p w14:paraId="1B0E9183" w14:textId="77777777" w:rsidR="00D45404" w:rsidRDefault="00D45404" w:rsidP="000F52B1">
      <w:pPr>
        <w:pStyle w:val="Heading7"/>
        <w:rPr>
          <w:rFonts w:ascii="Arial" w:hAnsi="Arial" w:cs="Arial"/>
          <w:sz w:val="24"/>
          <w:szCs w:val="24"/>
        </w:rPr>
      </w:pPr>
      <w:r>
        <w:rPr>
          <w:rFonts w:ascii="Arial" w:hAnsi="Arial" w:cs="Arial"/>
        </w:rPr>
        <w:t xml:space="preserve">     </w:t>
      </w:r>
      <w:r>
        <w:rPr>
          <w:rFonts w:ascii="Arial" w:hAnsi="Arial" w:cs="Arial"/>
        </w:rPr>
        <w:tab/>
        <w:t>Signature of College President</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Date</w:t>
      </w:r>
    </w:p>
    <w:p w14:paraId="18F10A29" w14:textId="77777777" w:rsidR="00D45404" w:rsidRPr="00633038" w:rsidRDefault="00D45404" w:rsidP="000F52B1">
      <w:pPr>
        <w:shd w:val="clear" w:color="auto" w:fill="FFFFFF"/>
        <w:jc w:val="center"/>
        <w:rPr>
          <w:rFonts w:ascii="Arial" w:hAnsi="Arial" w:cs="Arial"/>
          <w:b/>
          <w:bCs/>
          <w:sz w:val="24"/>
          <w:szCs w:val="24"/>
        </w:rPr>
      </w:pPr>
    </w:p>
    <w:p w14:paraId="721F89E1" w14:textId="77777777" w:rsidR="00C008BD" w:rsidRPr="00633038" w:rsidRDefault="00C008BD" w:rsidP="000F52B1">
      <w:pPr>
        <w:shd w:val="clear" w:color="auto" w:fill="FFFFFF"/>
        <w:jc w:val="center"/>
        <w:rPr>
          <w:rFonts w:ascii="Arial" w:hAnsi="Arial" w:cs="Arial"/>
          <w:b/>
          <w:bCs/>
          <w:sz w:val="24"/>
          <w:szCs w:val="24"/>
        </w:rPr>
        <w:sectPr w:rsidR="00C008BD" w:rsidRPr="00633038">
          <w:headerReference w:type="default" r:id="rId10"/>
          <w:type w:val="continuous"/>
          <w:pgSz w:w="12240" w:h="15840"/>
          <w:pgMar w:top="900" w:right="1170" w:bottom="900" w:left="900" w:header="720" w:footer="720" w:gutter="0"/>
          <w:cols w:space="720"/>
        </w:sectPr>
      </w:pPr>
    </w:p>
    <w:p w14:paraId="3EF9656A" w14:textId="77777777" w:rsidR="00D45404" w:rsidRPr="00633038" w:rsidRDefault="00D45404" w:rsidP="000F52B1">
      <w:pPr>
        <w:shd w:val="clear" w:color="auto" w:fill="FFFFFF"/>
        <w:jc w:val="center"/>
        <w:rPr>
          <w:rFonts w:ascii="Arial" w:hAnsi="Arial" w:cs="Arial"/>
          <w:b/>
          <w:bCs/>
          <w:sz w:val="24"/>
          <w:szCs w:val="24"/>
        </w:rPr>
      </w:pPr>
    </w:p>
    <w:p w14:paraId="00B463E9" w14:textId="77777777" w:rsidR="00D45404" w:rsidRPr="009D4502" w:rsidRDefault="00D45404" w:rsidP="000F52B1">
      <w:pPr>
        <w:shd w:val="clear" w:color="auto" w:fill="FFFFFF"/>
        <w:jc w:val="center"/>
        <w:rPr>
          <w:rFonts w:ascii="Arial" w:hAnsi="Arial" w:cs="Arial"/>
          <w:b/>
          <w:bCs/>
          <w:sz w:val="24"/>
          <w:szCs w:val="24"/>
        </w:rPr>
      </w:pPr>
      <w:r w:rsidRPr="009D4502">
        <w:rPr>
          <w:rFonts w:ascii="Arial" w:hAnsi="Arial" w:cs="Arial"/>
          <w:b/>
          <w:bCs/>
          <w:sz w:val="24"/>
          <w:szCs w:val="24"/>
        </w:rPr>
        <w:t>CONTENTS</w:t>
      </w:r>
    </w:p>
    <w:p w14:paraId="2369914D" w14:textId="77777777" w:rsidR="00D45404" w:rsidRPr="009D4502" w:rsidRDefault="00D45404" w:rsidP="000F52B1">
      <w:pPr>
        <w:shd w:val="clear" w:color="auto" w:fill="FFFFFF"/>
        <w:jc w:val="center"/>
        <w:rPr>
          <w:rFonts w:ascii="Arial" w:hAnsi="Arial" w:cs="Arial"/>
          <w:sz w:val="24"/>
          <w:szCs w:val="24"/>
        </w:rPr>
      </w:pPr>
    </w:p>
    <w:p w14:paraId="23F7FE88" w14:textId="77777777" w:rsidR="00D45404" w:rsidRPr="009D4502" w:rsidRDefault="00D45404" w:rsidP="000F52B1">
      <w:pPr>
        <w:shd w:val="clear" w:color="auto" w:fill="FFFFFF"/>
        <w:rPr>
          <w:rFonts w:ascii="Arial" w:hAnsi="Arial" w:cs="Arial"/>
          <w:b/>
          <w:bCs/>
          <w:sz w:val="24"/>
          <w:szCs w:val="24"/>
        </w:rPr>
      </w:pPr>
    </w:p>
    <w:p w14:paraId="7BEC784A" w14:textId="77777777" w:rsidR="00D45404" w:rsidRPr="009D4502" w:rsidRDefault="009D4502" w:rsidP="00C30375">
      <w:pPr>
        <w:pStyle w:val="1AutoList1"/>
        <w:shd w:val="clear" w:color="auto" w:fill="FFFFFF"/>
        <w:tabs>
          <w:tab w:val="clear" w:pos="720"/>
        </w:tabs>
        <w:ind w:left="360" w:hanging="360"/>
        <w:jc w:val="left"/>
        <w:rPr>
          <w:rFonts w:ascii="Arial" w:hAnsi="Arial" w:cs="Arial"/>
          <w:b/>
          <w:bCs/>
        </w:rPr>
      </w:pPr>
      <w:r>
        <w:rPr>
          <w:rFonts w:ascii="Arial" w:hAnsi="Arial" w:cs="Arial"/>
          <w:b/>
          <w:bCs/>
        </w:rPr>
        <w:t>1.0</w:t>
      </w:r>
      <w:r>
        <w:rPr>
          <w:rFonts w:ascii="Arial" w:hAnsi="Arial" w:cs="Arial"/>
          <w:b/>
          <w:bCs/>
        </w:rPr>
        <w:tab/>
      </w:r>
      <w:r w:rsidR="00D45404" w:rsidRPr="009D4502">
        <w:rPr>
          <w:rFonts w:ascii="Arial" w:hAnsi="Arial" w:cs="Arial"/>
          <w:b/>
          <w:bCs/>
        </w:rPr>
        <w:t>CAREER/T</w:t>
      </w:r>
      <w:r w:rsidR="00891F2F" w:rsidRPr="009D4502">
        <w:rPr>
          <w:rFonts w:ascii="Arial" w:hAnsi="Arial" w:cs="Arial"/>
          <w:b/>
          <w:bCs/>
        </w:rPr>
        <w:t>ECHNICAL EDUCATION PROGRAMS</w:t>
      </w:r>
    </w:p>
    <w:p w14:paraId="39CF9F04" w14:textId="77777777" w:rsidR="009D4502" w:rsidRDefault="009D4502" w:rsidP="000F52B1">
      <w:pPr>
        <w:pStyle w:val="1AutoList1"/>
        <w:shd w:val="clear" w:color="auto" w:fill="FFFFFF"/>
        <w:tabs>
          <w:tab w:val="clear" w:pos="720"/>
        </w:tabs>
        <w:ind w:left="360" w:firstLine="0"/>
        <w:jc w:val="left"/>
        <w:rPr>
          <w:rFonts w:ascii="Arial" w:hAnsi="Arial" w:cs="Arial"/>
          <w:b/>
          <w:bCs/>
        </w:rPr>
      </w:pPr>
    </w:p>
    <w:p w14:paraId="6D141C5D" w14:textId="77777777" w:rsidR="00D45404" w:rsidRDefault="009D4502" w:rsidP="00C30375">
      <w:pPr>
        <w:pStyle w:val="1AutoList1"/>
        <w:shd w:val="clear" w:color="auto" w:fill="FFFFFF"/>
        <w:tabs>
          <w:tab w:val="clear" w:pos="720"/>
        </w:tabs>
        <w:ind w:left="360" w:firstLine="0"/>
        <w:jc w:val="left"/>
        <w:rPr>
          <w:rFonts w:ascii="Arial" w:hAnsi="Arial" w:cs="Arial"/>
          <w:bCs/>
        </w:rPr>
      </w:pPr>
      <w:r w:rsidRPr="00F921B1">
        <w:rPr>
          <w:rFonts w:ascii="Arial" w:hAnsi="Arial" w:cs="Arial"/>
          <w:bCs/>
        </w:rPr>
        <w:t>1.1</w:t>
      </w:r>
      <w:r w:rsidRPr="00F921B1">
        <w:rPr>
          <w:rFonts w:ascii="Arial" w:hAnsi="Arial" w:cs="Arial"/>
          <w:bCs/>
        </w:rPr>
        <w:tab/>
      </w:r>
      <w:r w:rsidR="004B03A4">
        <w:rPr>
          <w:rFonts w:ascii="Arial" w:hAnsi="Arial" w:cs="Arial"/>
          <w:bCs/>
        </w:rPr>
        <w:t>General i</w:t>
      </w:r>
      <w:r w:rsidR="00D45404" w:rsidRPr="00F921B1">
        <w:rPr>
          <w:rFonts w:ascii="Arial" w:hAnsi="Arial" w:cs="Arial"/>
          <w:bCs/>
        </w:rPr>
        <w:t>nstructions</w:t>
      </w:r>
    </w:p>
    <w:p w14:paraId="379119AA" w14:textId="77777777" w:rsidR="004B03A4" w:rsidRDefault="004B03A4" w:rsidP="00C30375">
      <w:pPr>
        <w:pStyle w:val="1AutoList1"/>
        <w:shd w:val="clear" w:color="auto" w:fill="FFFFFF"/>
        <w:tabs>
          <w:tab w:val="clear" w:pos="720"/>
        </w:tabs>
        <w:ind w:left="360" w:firstLine="0"/>
        <w:jc w:val="left"/>
        <w:rPr>
          <w:rFonts w:ascii="Arial" w:hAnsi="Arial" w:cs="Arial"/>
          <w:bCs/>
        </w:rPr>
      </w:pPr>
    </w:p>
    <w:p w14:paraId="54926E97" w14:textId="77777777" w:rsidR="004B03A4" w:rsidRPr="00F921B1" w:rsidRDefault="004B03A4" w:rsidP="00C30375">
      <w:pPr>
        <w:pStyle w:val="1AutoList1"/>
        <w:shd w:val="clear" w:color="auto" w:fill="FFFFFF"/>
        <w:tabs>
          <w:tab w:val="clear" w:pos="720"/>
        </w:tabs>
        <w:ind w:left="360" w:firstLine="0"/>
        <w:jc w:val="left"/>
        <w:rPr>
          <w:rFonts w:ascii="Arial" w:hAnsi="Arial" w:cs="Arial"/>
          <w:bCs/>
        </w:rPr>
      </w:pPr>
      <w:r>
        <w:rPr>
          <w:rFonts w:ascii="Arial" w:hAnsi="Arial" w:cs="Arial"/>
          <w:bCs/>
        </w:rPr>
        <w:t>1.2</w:t>
      </w:r>
      <w:r>
        <w:rPr>
          <w:rFonts w:ascii="Arial" w:hAnsi="Arial" w:cs="Arial"/>
          <w:bCs/>
        </w:rPr>
        <w:tab/>
        <w:t>Specific instructions</w:t>
      </w:r>
    </w:p>
    <w:p w14:paraId="10A97CE9" w14:textId="77777777" w:rsidR="00C30375" w:rsidRPr="00F921B1" w:rsidRDefault="00C30375" w:rsidP="00C30375">
      <w:pPr>
        <w:pStyle w:val="1AutoList1"/>
        <w:shd w:val="clear" w:color="auto" w:fill="FFFFFF"/>
        <w:tabs>
          <w:tab w:val="clear" w:pos="720"/>
        </w:tabs>
        <w:ind w:firstLine="0"/>
        <w:jc w:val="left"/>
        <w:rPr>
          <w:rFonts w:ascii="Arial" w:hAnsi="Arial" w:cs="Arial"/>
          <w:bCs/>
        </w:rPr>
      </w:pPr>
    </w:p>
    <w:p w14:paraId="5129B941" w14:textId="77777777" w:rsidR="00D45404" w:rsidRDefault="00C30375" w:rsidP="00C30375">
      <w:pPr>
        <w:pStyle w:val="1AutoList1"/>
        <w:shd w:val="clear" w:color="auto" w:fill="FFFFFF"/>
        <w:tabs>
          <w:tab w:val="clear" w:pos="720"/>
        </w:tabs>
        <w:ind w:left="360" w:hanging="360"/>
        <w:jc w:val="left"/>
        <w:rPr>
          <w:rFonts w:ascii="Arial" w:hAnsi="Arial" w:cs="Arial"/>
          <w:b/>
          <w:bCs/>
        </w:rPr>
      </w:pPr>
      <w:r>
        <w:rPr>
          <w:rFonts w:ascii="Arial" w:hAnsi="Arial" w:cs="Arial"/>
          <w:b/>
          <w:bCs/>
        </w:rPr>
        <w:t>2.0</w:t>
      </w:r>
      <w:r>
        <w:rPr>
          <w:rFonts w:ascii="Arial" w:hAnsi="Arial" w:cs="Arial"/>
          <w:b/>
          <w:bCs/>
        </w:rPr>
        <w:tab/>
      </w:r>
      <w:r w:rsidR="004B03A4">
        <w:rPr>
          <w:rFonts w:ascii="Arial" w:hAnsi="Arial" w:cs="Arial"/>
          <w:b/>
          <w:bCs/>
        </w:rPr>
        <w:t>PERFORMANCE REPORTING AND MODIFICATIONS TO THE COLLEGE PLAN</w:t>
      </w:r>
    </w:p>
    <w:p w14:paraId="48B4DECF" w14:textId="77777777" w:rsidR="004B03A4" w:rsidRDefault="004B03A4" w:rsidP="00C30375">
      <w:pPr>
        <w:pStyle w:val="1AutoList1"/>
        <w:shd w:val="clear" w:color="auto" w:fill="FFFFFF"/>
        <w:tabs>
          <w:tab w:val="clear" w:pos="720"/>
        </w:tabs>
        <w:ind w:left="360" w:hanging="360"/>
        <w:jc w:val="left"/>
        <w:rPr>
          <w:rFonts w:ascii="Arial" w:hAnsi="Arial" w:cs="Arial"/>
          <w:b/>
          <w:bCs/>
        </w:rPr>
      </w:pPr>
    </w:p>
    <w:p w14:paraId="5DD49020" w14:textId="77777777" w:rsidR="004B03A4" w:rsidRDefault="004B03A4" w:rsidP="00C30375">
      <w:pPr>
        <w:pStyle w:val="1AutoList1"/>
        <w:shd w:val="clear" w:color="auto" w:fill="FFFFFF"/>
        <w:tabs>
          <w:tab w:val="clear" w:pos="720"/>
        </w:tabs>
        <w:ind w:left="360" w:hanging="360"/>
        <w:jc w:val="left"/>
        <w:rPr>
          <w:rFonts w:ascii="Arial" w:hAnsi="Arial" w:cs="Arial"/>
          <w:bCs/>
        </w:rPr>
      </w:pPr>
      <w:r>
        <w:rPr>
          <w:rFonts w:ascii="Arial" w:hAnsi="Arial" w:cs="Arial"/>
          <w:bCs/>
        </w:rPr>
        <w:tab/>
        <w:t>2.1</w:t>
      </w:r>
      <w:r>
        <w:rPr>
          <w:rFonts w:ascii="Arial" w:hAnsi="Arial" w:cs="Arial"/>
          <w:bCs/>
        </w:rPr>
        <w:tab/>
        <w:t>Comparison of actual to targeted levels of performance</w:t>
      </w:r>
    </w:p>
    <w:p w14:paraId="3EAA0F2A" w14:textId="77777777" w:rsidR="004B03A4" w:rsidRDefault="004B03A4" w:rsidP="00C30375">
      <w:pPr>
        <w:pStyle w:val="1AutoList1"/>
        <w:shd w:val="clear" w:color="auto" w:fill="FFFFFF"/>
        <w:tabs>
          <w:tab w:val="clear" w:pos="720"/>
        </w:tabs>
        <w:ind w:left="360" w:hanging="360"/>
        <w:jc w:val="left"/>
        <w:rPr>
          <w:rFonts w:ascii="Arial" w:hAnsi="Arial" w:cs="Arial"/>
          <w:bCs/>
        </w:rPr>
      </w:pPr>
    </w:p>
    <w:p w14:paraId="1D149B8C" w14:textId="77777777" w:rsidR="004B03A4" w:rsidRDefault="00C95EC1" w:rsidP="00C30375">
      <w:pPr>
        <w:pStyle w:val="1AutoList1"/>
        <w:shd w:val="clear" w:color="auto" w:fill="FFFFFF"/>
        <w:tabs>
          <w:tab w:val="clear" w:pos="720"/>
        </w:tabs>
        <w:ind w:left="360" w:hanging="360"/>
        <w:jc w:val="left"/>
        <w:rPr>
          <w:rFonts w:ascii="Arial" w:hAnsi="Arial" w:cs="Arial"/>
          <w:bCs/>
        </w:rPr>
      </w:pPr>
      <w:r>
        <w:rPr>
          <w:rFonts w:ascii="Arial" w:hAnsi="Arial" w:cs="Arial"/>
          <w:bCs/>
        </w:rPr>
        <w:tab/>
      </w:r>
      <w:r w:rsidR="004B03A4" w:rsidRPr="00C95EC1">
        <w:rPr>
          <w:rFonts w:ascii="Arial" w:hAnsi="Arial" w:cs="Arial"/>
          <w:bCs/>
        </w:rPr>
        <w:t>2.</w:t>
      </w:r>
      <w:r w:rsidR="005C644F">
        <w:rPr>
          <w:rFonts w:ascii="Arial" w:hAnsi="Arial" w:cs="Arial"/>
          <w:bCs/>
        </w:rPr>
        <w:t>2</w:t>
      </w:r>
      <w:r w:rsidR="004B03A4" w:rsidRPr="00C95EC1">
        <w:rPr>
          <w:rFonts w:ascii="Arial" w:hAnsi="Arial" w:cs="Arial"/>
          <w:bCs/>
        </w:rPr>
        <w:tab/>
        <w:t xml:space="preserve">Participants included in developing performance report and </w:t>
      </w:r>
      <w:r w:rsidR="006E3768" w:rsidRPr="00C95EC1">
        <w:rPr>
          <w:rFonts w:ascii="Arial" w:hAnsi="Arial" w:cs="Arial"/>
          <w:bCs/>
        </w:rPr>
        <w:t>improvement plans</w:t>
      </w:r>
    </w:p>
    <w:p w14:paraId="3AA002CE" w14:textId="77777777" w:rsidR="00A43C2A" w:rsidRDefault="00A43C2A" w:rsidP="00C30375">
      <w:pPr>
        <w:pStyle w:val="1AutoList1"/>
        <w:shd w:val="clear" w:color="auto" w:fill="FFFFFF"/>
        <w:tabs>
          <w:tab w:val="clear" w:pos="720"/>
        </w:tabs>
        <w:ind w:left="360" w:hanging="360"/>
        <w:jc w:val="left"/>
        <w:rPr>
          <w:rFonts w:ascii="Arial" w:hAnsi="Arial" w:cs="Arial"/>
          <w:bCs/>
        </w:rPr>
      </w:pPr>
    </w:p>
    <w:p w14:paraId="2798747A" w14:textId="77777777" w:rsidR="00A43C2A" w:rsidRDefault="00A43C2A" w:rsidP="00C30375">
      <w:pPr>
        <w:pStyle w:val="1AutoList1"/>
        <w:shd w:val="clear" w:color="auto" w:fill="FFFFFF"/>
        <w:tabs>
          <w:tab w:val="clear" w:pos="720"/>
        </w:tabs>
        <w:ind w:left="360" w:hanging="360"/>
        <w:jc w:val="left"/>
        <w:rPr>
          <w:rFonts w:ascii="Arial" w:hAnsi="Arial" w:cs="Arial"/>
          <w:bCs/>
        </w:rPr>
      </w:pPr>
      <w:r>
        <w:rPr>
          <w:rFonts w:ascii="Arial" w:hAnsi="Arial" w:cs="Arial"/>
          <w:bCs/>
        </w:rPr>
        <w:tab/>
        <w:t>2.3</w:t>
      </w:r>
      <w:r>
        <w:rPr>
          <w:rFonts w:ascii="Arial" w:hAnsi="Arial" w:cs="Arial"/>
          <w:bCs/>
        </w:rPr>
        <w:tab/>
      </w:r>
      <w:r w:rsidR="000367D0">
        <w:rPr>
          <w:rFonts w:ascii="Arial" w:hAnsi="Arial" w:cs="Arial"/>
          <w:bCs/>
        </w:rPr>
        <w:t>Articulation and Prior Learning Assessment Reports</w:t>
      </w:r>
    </w:p>
    <w:p w14:paraId="1EB9256B" w14:textId="77777777" w:rsidR="00A43C2A" w:rsidRDefault="00A43C2A" w:rsidP="00C30375">
      <w:pPr>
        <w:pStyle w:val="1AutoList1"/>
        <w:shd w:val="clear" w:color="auto" w:fill="FFFFFF"/>
        <w:tabs>
          <w:tab w:val="clear" w:pos="720"/>
        </w:tabs>
        <w:ind w:left="360" w:hanging="360"/>
        <w:jc w:val="left"/>
        <w:rPr>
          <w:rFonts w:ascii="Arial" w:hAnsi="Arial" w:cs="Arial"/>
          <w:bCs/>
        </w:rPr>
      </w:pPr>
    </w:p>
    <w:p w14:paraId="3FDD3D15" w14:textId="77777777" w:rsidR="00A43C2A" w:rsidRPr="004B03A4" w:rsidRDefault="00A43C2A" w:rsidP="00C30375">
      <w:pPr>
        <w:pStyle w:val="1AutoList1"/>
        <w:shd w:val="clear" w:color="auto" w:fill="FFFFFF"/>
        <w:tabs>
          <w:tab w:val="clear" w:pos="720"/>
        </w:tabs>
        <w:ind w:left="360" w:hanging="360"/>
        <w:jc w:val="left"/>
        <w:rPr>
          <w:rFonts w:ascii="Arial" w:hAnsi="Arial" w:cs="Arial"/>
          <w:bCs/>
        </w:rPr>
      </w:pPr>
      <w:r>
        <w:rPr>
          <w:rFonts w:ascii="Arial" w:hAnsi="Arial" w:cs="Arial"/>
          <w:bCs/>
        </w:rPr>
        <w:tab/>
        <w:t>2.4</w:t>
      </w:r>
      <w:r>
        <w:rPr>
          <w:rFonts w:ascii="Arial" w:hAnsi="Arial" w:cs="Arial"/>
          <w:bCs/>
        </w:rPr>
        <w:tab/>
        <w:t>Work-based Learning Enrollment Report</w:t>
      </w:r>
    </w:p>
    <w:p w14:paraId="257D25D9" w14:textId="77777777" w:rsidR="004B03A4" w:rsidRDefault="004B03A4" w:rsidP="00C30375">
      <w:pPr>
        <w:pStyle w:val="1AutoList1"/>
        <w:shd w:val="clear" w:color="auto" w:fill="FFFFFF"/>
        <w:tabs>
          <w:tab w:val="clear" w:pos="720"/>
        </w:tabs>
        <w:ind w:left="360" w:firstLine="0"/>
        <w:jc w:val="left"/>
        <w:rPr>
          <w:rFonts w:ascii="Arial" w:hAnsi="Arial" w:cs="Arial"/>
          <w:b/>
          <w:bCs/>
        </w:rPr>
      </w:pPr>
    </w:p>
    <w:p w14:paraId="4D21B9CB" w14:textId="77777777" w:rsidR="004B03A4" w:rsidRPr="004B03A4" w:rsidRDefault="004B03A4" w:rsidP="004B03A4">
      <w:pPr>
        <w:pStyle w:val="1AutoList1"/>
        <w:shd w:val="clear" w:color="auto" w:fill="FFFFFF"/>
        <w:tabs>
          <w:tab w:val="clear" w:pos="720"/>
        </w:tabs>
        <w:ind w:left="0" w:firstLine="0"/>
        <w:jc w:val="left"/>
        <w:rPr>
          <w:rFonts w:ascii="Arial" w:hAnsi="Arial" w:cs="Arial"/>
          <w:b/>
          <w:bCs/>
        </w:rPr>
      </w:pPr>
      <w:r w:rsidRPr="004B03A4">
        <w:rPr>
          <w:rFonts w:ascii="Arial" w:hAnsi="Arial" w:cs="Arial"/>
          <w:b/>
          <w:bCs/>
        </w:rPr>
        <w:t>3.0</w:t>
      </w:r>
      <w:r w:rsidRPr="004B03A4">
        <w:rPr>
          <w:rFonts w:ascii="Arial" w:hAnsi="Arial" w:cs="Arial"/>
          <w:b/>
          <w:bCs/>
        </w:rPr>
        <w:tab/>
        <w:t>APPENDICES</w:t>
      </w:r>
    </w:p>
    <w:p w14:paraId="21E170EC" w14:textId="77777777" w:rsidR="004B03A4" w:rsidRPr="004B03A4" w:rsidRDefault="004B03A4" w:rsidP="00C30375">
      <w:pPr>
        <w:pStyle w:val="1AutoList1"/>
        <w:shd w:val="clear" w:color="auto" w:fill="FFFFFF"/>
        <w:tabs>
          <w:tab w:val="clear" w:pos="720"/>
        </w:tabs>
        <w:ind w:left="360" w:firstLine="0"/>
        <w:jc w:val="left"/>
        <w:rPr>
          <w:rFonts w:ascii="Arial" w:hAnsi="Arial" w:cs="Arial"/>
          <w:bCs/>
        </w:rPr>
      </w:pPr>
    </w:p>
    <w:p w14:paraId="60B5CED8" w14:textId="77777777" w:rsidR="00D45404" w:rsidRDefault="004B03A4" w:rsidP="00C30375">
      <w:pPr>
        <w:pStyle w:val="1AutoList1"/>
        <w:shd w:val="clear" w:color="auto" w:fill="FFFFFF"/>
        <w:tabs>
          <w:tab w:val="clear" w:pos="720"/>
        </w:tabs>
        <w:ind w:left="360" w:firstLine="0"/>
        <w:jc w:val="left"/>
        <w:rPr>
          <w:rFonts w:ascii="Arial" w:hAnsi="Arial" w:cs="Arial"/>
          <w:bCs/>
        </w:rPr>
      </w:pPr>
      <w:r>
        <w:rPr>
          <w:rFonts w:ascii="Arial" w:hAnsi="Arial" w:cs="Arial"/>
          <w:bCs/>
        </w:rPr>
        <w:t>3</w:t>
      </w:r>
      <w:r w:rsidR="009D4502" w:rsidRPr="00F921B1">
        <w:rPr>
          <w:rFonts w:ascii="Arial" w:hAnsi="Arial" w:cs="Arial"/>
          <w:bCs/>
        </w:rPr>
        <w:t>.1</w:t>
      </w:r>
      <w:r w:rsidR="009D4502" w:rsidRPr="00F921B1">
        <w:rPr>
          <w:rFonts w:ascii="Arial" w:hAnsi="Arial" w:cs="Arial"/>
          <w:bCs/>
        </w:rPr>
        <w:tab/>
      </w:r>
      <w:r w:rsidR="00D45404" w:rsidRPr="00F921B1">
        <w:rPr>
          <w:rFonts w:ascii="Arial" w:hAnsi="Arial" w:cs="Arial"/>
          <w:bCs/>
        </w:rPr>
        <w:t>Glossary</w:t>
      </w:r>
    </w:p>
    <w:p w14:paraId="39CD2EC1" w14:textId="77777777" w:rsidR="00763408" w:rsidRDefault="00763408" w:rsidP="00C30375">
      <w:pPr>
        <w:pStyle w:val="1AutoList1"/>
        <w:shd w:val="clear" w:color="auto" w:fill="FFFFFF"/>
        <w:tabs>
          <w:tab w:val="clear" w:pos="720"/>
        </w:tabs>
        <w:ind w:left="360" w:firstLine="0"/>
        <w:jc w:val="left"/>
        <w:rPr>
          <w:rFonts w:ascii="Arial" w:hAnsi="Arial" w:cs="Arial"/>
          <w:bCs/>
        </w:rPr>
      </w:pPr>
    </w:p>
    <w:p w14:paraId="0F876660" w14:textId="77777777" w:rsidR="00D45404" w:rsidRPr="00F921B1" w:rsidRDefault="004B03A4" w:rsidP="00C30375">
      <w:pPr>
        <w:pStyle w:val="1AutoList1"/>
        <w:shd w:val="clear" w:color="auto" w:fill="FFFFFF"/>
        <w:tabs>
          <w:tab w:val="clear" w:pos="720"/>
        </w:tabs>
        <w:ind w:left="360" w:firstLine="0"/>
        <w:jc w:val="left"/>
        <w:rPr>
          <w:rFonts w:ascii="Arial" w:hAnsi="Arial" w:cs="Arial"/>
          <w:bCs/>
        </w:rPr>
      </w:pPr>
      <w:r>
        <w:rPr>
          <w:rFonts w:ascii="Arial" w:hAnsi="Arial" w:cs="Arial"/>
          <w:bCs/>
        </w:rPr>
        <w:t>3</w:t>
      </w:r>
      <w:r w:rsidR="009D4502" w:rsidRPr="00F921B1">
        <w:rPr>
          <w:rFonts w:ascii="Arial" w:hAnsi="Arial" w:cs="Arial"/>
          <w:bCs/>
        </w:rPr>
        <w:t>.2</w:t>
      </w:r>
      <w:r w:rsidR="009D4502" w:rsidRPr="00F921B1">
        <w:rPr>
          <w:rFonts w:ascii="Arial" w:hAnsi="Arial" w:cs="Arial"/>
          <w:bCs/>
        </w:rPr>
        <w:tab/>
      </w:r>
      <w:r w:rsidR="00D45404" w:rsidRPr="00F921B1">
        <w:rPr>
          <w:rFonts w:ascii="Arial" w:hAnsi="Arial" w:cs="Arial"/>
          <w:bCs/>
        </w:rPr>
        <w:t>Career</w:t>
      </w:r>
      <w:r w:rsidR="00EF6040">
        <w:rPr>
          <w:rFonts w:ascii="Arial" w:hAnsi="Arial" w:cs="Arial"/>
          <w:bCs/>
        </w:rPr>
        <w:t xml:space="preserve"> and </w:t>
      </w:r>
      <w:r w:rsidR="00D45404" w:rsidRPr="00F921B1">
        <w:rPr>
          <w:rFonts w:ascii="Arial" w:hAnsi="Arial" w:cs="Arial"/>
          <w:bCs/>
        </w:rPr>
        <w:t xml:space="preserve">Technical Education </w:t>
      </w:r>
      <w:r w:rsidR="001C3DD0">
        <w:rPr>
          <w:rFonts w:ascii="Arial" w:hAnsi="Arial" w:cs="Arial"/>
          <w:bCs/>
        </w:rPr>
        <w:t>P</w:t>
      </w:r>
      <w:r w:rsidR="00D45404" w:rsidRPr="00F921B1">
        <w:rPr>
          <w:rFonts w:ascii="Arial" w:hAnsi="Arial" w:cs="Arial"/>
          <w:bCs/>
        </w:rPr>
        <w:t>rogram</w:t>
      </w:r>
      <w:r w:rsidR="001C3DD0">
        <w:rPr>
          <w:rFonts w:ascii="Arial" w:hAnsi="Arial" w:cs="Arial"/>
          <w:bCs/>
        </w:rPr>
        <w:t xml:space="preserve"> Clusters</w:t>
      </w:r>
      <w:r w:rsidR="00C95EC1">
        <w:rPr>
          <w:rFonts w:ascii="Arial" w:hAnsi="Arial" w:cs="Arial"/>
          <w:bCs/>
        </w:rPr>
        <w:t xml:space="preserve"> (20</w:t>
      </w:r>
      <w:r w:rsidR="00E77D34">
        <w:rPr>
          <w:rFonts w:ascii="Arial" w:hAnsi="Arial" w:cs="Arial"/>
          <w:bCs/>
        </w:rPr>
        <w:t>2</w:t>
      </w:r>
      <w:r w:rsidR="00C95EC1">
        <w:rPr>
          <w:rFonts w:ascii="Arial" w:hAnsi="Arial" w:cs="Arial"/>
          <w:bCs/>
        </w:rPr>
        <w:t>0 CIP Codes)</w:t>
      </w:r>
    </w:p>
    <w:p w14:paraId="586F368F" w14:textId="77777777" w:rsidR="00D45404" w:rsidRPr="00F921B1" w:rsidRDefault="00D45404" w:rsidP="000F52B1">
      <w:pPr>
        <w:pStyle w:val="1AutoList1"/>
        <w:shd w:val="clear" w:color="auto" w:fill="FFFFFF"/>
        <w:tabs>
          <w:tab w:val="clear" w:pos="720"/>
        </w:tabs>
        <w:ind w:left="0" w:firstLine="0"/>
        <w:jc w:val="left"/>
        <w:rPr>
          <w:rFonts w:ascii="Arial" w:hAnsi="Arial" w:cs="Arial"/>
          <w:bCs/>
        </w:rPr>
      </w:pPr>
    </w:p>
    <w:p w14:paraId="3D8CE2F1" w14:textId="77777777" w:rsidR="00F323D6" w:rsidRPr="009D4502" w:rsidRDefault="00F323D6" w:rsidP="000F52B1">
      <w:pPr>
        <w:widowControl/>
        <w:autoSpaceDE/>
        <w:autoSpaceDN/>
        <w:rPr>
          <w:rFonts w:ascii="Arial" w:hAnsi="Arial" w:cs="Arial"/>
          <w:b/>
          <w:bCs/>
          <w:sz w:val="24"/>
          <w:szCs w:val="24"/>
        </w:rPr>
      </w:pPr>
      <w:r w:rsidRPr="009D4502">
        <w:rPr>
          <w:rFonts w:ascii="Arial" w:hAnsi="Arial" w:cs="Arial"/>
          <w:b/>
          <w:bCs/>
          <w:sz w:val="24"/>
          <w:szCs w:val="24"/>
        </w:rPr>
        <w:br w:type="page"/>
      </w:r>
    </w:p>
    <w:p w14:paraId="60EB0CF8" w14:textId="77777777" w:rsidR="00D45404" w:rsidRDefault="00D45404" w:rsidP="000F52B1">
      <w:pPr>
        <w:pStyle w:val="1AutoList1"/>
        <w:shd w:val="clear" w:color="auto" w:fill="FFFFFF"/>
        <w:tabs>
          <w:tab w:val="clear" w:pos="720"/>
        </w:tabs>
        <w:ind w:hanging="360"/>
        <w:jc w:val="left"/>
        <w:rPr>
          <w:rFonts w:ascii="Arial" w:hAnsi="Arial" w:cs="Arial"/>
          <w:b/>
          <w:bCs/>
          <w:sz w:val="22"/>
          <w:szCs w:val="22"/>
        </w:rPr>
      </w:pPr>
    </w:p>
    <w:p w14:paraId="345D62A2" w14:textId="77777777" w:rsidR="009D4502" w:rsidRPr="009D4502" w:rsidRDefault="009D4502" w:rsidP="000F52B1">
      <w:pPr>
        <w:pStyle w:val="1AutoList1"/>
        <w:shd w:val="clear" w:color="auto" w:fill="FFFFFF"/>
        <w:tabs>
          <w:tab w:val="clear" w:pos="720"/>
        </w:tabs>
        <w:ind w:left="0" w:firstLine="0"/>
        <w:jc w:val="left"/>
        <w:rPr>
          <w:rFonts w:ascii="Arial" w:hAnsi="Arial" w:cs="Arial"/>
          <w:b/>
          <w:bCs/>
        </w:rPr>
      </w:pPr>
      <w:r>
        <w:rPr>
          <w:rFonts w:ascii="Arial" w:hAnsi="Arial" w:cs="Arial"/>
          <w:b/>
          <w:bCs/>
        </w:rPr>
        <w:t>1.0</w:t>
      </w:r>
      <w:r>
        <w:rPr>
          <w:rFonts w:ascii="Arial" w:hAnsi="Arial" w:cs="Arial"/>
          <w:b/>
          <w:bCs/>
        </w:rPr>
        <w:tab/>
      </w:r>
      <w:r w:rsidRPr="009D4502">
        <w:rPr>
          <w:rFonts w:ascii="Arial" w:hAnsi="Arial" w:cs="Arial"/>
          <w:b/>
          <w:bCs/>
        </w:rPr>
        <w:t>CAREER/TECHNICAL EDUCATION PROGRAMS</w:t>
      </w:r>
    </w:p>
    <w:p w14:paraId="7D9DA0D6" w14:textId="77777777" w:rsidR="009D4502" w:rsidRDefault="009D4502" w:rsidP="000F52B1">
      <w:pPr>
        <w:rPr>
          <w:rFonts w:ascii="Arial" w:hAnsi="Arial" w:cs="Arial"/>
          <w:b/>
          <w:bCs/>
          <w:sz w:val="22"/>
          <w:szCs w:val="22"/>
        </w:rPr>
      </w:pPr>
    </w:p>
    <w:p w14:paraId="23303698" w14:textId="77777777" w:rsidR="0034275E" w:rsidRDefault="009D4502" w:rsidP="000F52B1">
      <w:pPr>
        <w:rPr>
          <w:rFonts w:ascii="Arial" w:hAnsi="Arial" w:cs="Arial"/>
          <w:b/>
          <w:bCs/>
          <w:sz w:val="22"/>
          <w:szCs w:val="22"/>
          <w:u w:val="single"/>
        </w:rPr>
      </w:pPr>
      <w:r>
        <w:rPr>
          <w:rFonts w:ascii="Arial" w:hAnsi="Arial" w:cs="Arial"/>
          <w:b/>
          <w:bCs/>
          <w:sz w:val="22"/>
          <w:szCs w:val="22"/>
        </w:rPr>
        <w:tab/>
        <w:t>1.1</w:t>
      </w:r>
      <w:r>
        <w:rPr>
          <w:rFonts w:ascii="Arial" w:hAnsi="Arial" w:cs="Arial"/>
          <w:b/>
          <w:bCs/>
          <w:sz w:val="22"/>
          <w:szCs w:val="22"/>
        </w:rPr>
        <w:tab/>
      </w:r>
      <w:r w:rsidR="0034275E">
        <w:rPr>
          <w:rFonts w:ascii="Arial" w:hAnsi="Arial" w:cs="Arial"/>
          <w:b/>
          <w:bCs/>
          <w:sz w:val="22"/>
          <w:szCs w:val="22"/>
        </w:rPr>
        <w:t xml:space="preserve"> </w:t>
      </w:r>
      <w:r w:rsidR="00442693">
        <w:rPr>
          <w:rFonts w:ascii="Arial" w:hAnsi="Arial" w:cs="Arial"/>
          <w:b/>
          <w:bCs/>
          <w:sz w:val="22"/>
          <w:szCs w:val="22"/>
        </w:rPr>
        <w:t>General Instructions</w:t>
      </w:r>
    </w:p>
    <w:p w14:paraId="0BAB1AA5" w14:textId="77777777" w:rsidR="0034275E" w:rsidRDefault="0034275E" w:rsidP="000F52B1">
      <w:pPr>
        <w:rPr>
          <w:rFonts w:ascii="Arial" w:hAnsi="Arial" w:cs="Arial"/>
          <w:sz w:val="22"/>
          <w:szCs w:val="22"/>
        </w:rPr>
      </w:pPr>
    </w:p>
    <w:p w14:paraId="3E29F2F9" w14:textId="3381BBF8" w:rsidR="00CC3F65" w:rsidRPr="009D3682" w:rsidRDefault="0013296C" w:rsidP="00CC3F65">
      <w:pPr>
        <w:ind w:left="360"/>
        <w:jc w:val="both"/>
        <w:rPr>
          <w:rFonts w:ascii="Arial" w:hAnsi="Arial" w:cs="Arial"/>
          <w:sz w:val="22"/>
          <w:szCs w:val="22"/>
        </w:rPr>
      </w:pPr>
      <w:r w:rsidRPr="00671647">
        <w:rPr>
          <w:rFonts w:ascii="Arial" w:hAnsi="Arial" w:cs="Arial"/>
          <w:sz w:val="22"/>
          <w:szCs w:val="22"/>
        </w:rPr>
        <w:t>This</w:t>
      </w:r>
      <w:r w:rsidR="00D45404" w:rsidRPr="00671647">
        <w:rPr>
          <w:rFonts w:ascii="Arial" w:hAnsi="Arial" w:cs="Arial"/>
          <w:sz w:val="22"/>
          <w:szCs w:val="22"/>
        </w:rPr>
        <w:t xml:space="preserve"> document is the college’s annual performance report on achieving career/technical education performance measures and standards for </w:t>
      </w:r>
      <w:r w:rsidR="00FD5AC5">
        <w:rPr>
          <w:rFonts w:ascii="Arial" w:hAnsi="Arial" w:cs="Arial"/>
          <w:sz w:val="22"/>
          <w:szCs w:val="22"/>
        </w:rPr>
        <w:t>20</w:t>
      </w:r>
      <w:r w:rsidR="00A807D1">
        <w:rPr>
          <w:rFonts w:ascii="Arial" w:hAnsi="Arial" w:cs="Arial"/>
          <w:sz w:val="22"/>
          <w:szCs w:val="22"/>
        </w:rPr>
        <w:t>2</w:t>
      </w:r>
      <w:r w:rsidR="008C5A33">
        <w:rPr>
          <w:rFonts w:ascii="Arial" w:hAnsi="Arial" w:cs="Arial"/>
          <w:sz w:val="22"/>
          <w:szCs w:val="22"/>
        </w:rPr>
        <w:t>2</w:t>
      </w:r>
      <w:r w:rsidR="00FD5AC5">
        <w:rPr>
          <w:rFonts w:ascii="Arial" w:hAnsi="Arial" w:cs="Arial"/>
          <w:sz w:val="22"/>
          <w:szCs w:val="22"/>
        </w:rPr>
        <w:t>-20</w:t>
      </w:r>
      <w:r w:rsidR="00A807D1">
        <w:rPr>
          <w:rFonts w:ascii="Arial" w:hAnsi="Arial" w:cs="Arial"/>
          <w:sz w:val="22"/>
          <w:szCs w:val="22"/>
        </w:rPr>
        <w:t>2</w:t>
      </w:r>
      <w:r w:rsidR="008C5A33">
        <w:rPr>
          <w:rFonts w:ascii="Arial" w:hAnsi="Arial" w:cs="Arial"/>
          <w:sz w:val="22"/>
          <w:szCs w:val="22"/>
        </w:rPr>
        <w:t>3</w:t>
      </w:r>
      <w:r w:rsidR="000F52B1" w:rsidRPr="00671647">
        <w:rPr>
          <w:rFonts w:ascii="Arial" w:hAnsi="Arial" w:cs="Arial"/>
          <w:sz w:val="22"/>
          <w:szCs w:val="22"/>
        </w:rPr>
        <w:t xml:space="preserve"> data collection period </w:t>
      </w:r>
      <w:r w:rsidR="000F52B1" w:rsidRPr="00671647">
        <w:rPr>
          <w:rFonts w:ascii="Arial" w:hAnsi="Arial" w:cs="Arial"/>
          <w:b/>
          <w:sz w:val="22"/>
          <w:szCs w:val="22"/>
        </w:rPr>
        <w:t xml:space="preserve">(first day of summer </w:t>
      </w:r>
      <w:r w:rsidR="000F52B1" w:rsidRPr="009D3682">
        <w:rPr>
          <w:rFonts w:ascii="Arial" w:hAnsi="Arial" w:cs="Arial"/>
          <w:b/>
          <w:sz w:val="22"/>
          <w:szCs w:val="22"/>
        </w:rPr>
        <w:t xml:space="preserve">semester </w:t>
      </w:r>
      <w:r w:rsidR="00CC3F65" w:rsidRPr="009D3682">
        <w:rPr>
          <w:rFonts w:ascii="Arial" w:hAnsi="Arial" w:cs="Arial"/>
          <w:b/>
          <w:sz w:val="22"/>
          <w:szCs w:val="22"/>
        </w:rPr>
        <w:t>20</w:t>
      </w:r>
      <w:r w:rsidR="00A807D1">
        <w:rPr>
          <w:rFonts w:ascii="Arial" w:hAnsi="Arial" w:cs="Arial"/>
          <w:b/>
          <w:sz w:val="22"/>
          <w:szCs w:val="22"/>
        </w:rPr>
        <w:t>2</w:t>
      </w:r>
      <w:r w:rsidR="008C5A33">
        <w:rPr>
          <w:rFonts w:ascii="Arial" w:hAnsi="Arial" w:cs="Arial"/>
          <w:b/>
          <w:sz w:val="22"/>
          <w:szCs w:val="22"/>
        </w:rPr>
        <w:t>2</w:t>
      </w:r>
      <w:r w:rsidR="000F52B1" w:rsidRPr="009D3682">
        <w:rPr>
          <w:rFonts w:ascii="Arial" w:hAnsi="Arial" w:cs="Arial"/>
          <w:b/>
          <w:sz w:val="22"/>
          <w:szCs w:val="22"/>
        </w:rPr>
        <w:t xml:space="preserve"> through </w:t>
      </w:r>
      <w:r w:rsidR="00055DDC">
        <w:rPr>
          <w:rFonts w:ascii="Arial" w:hAnsi="Arial" w:cs="Arial"/>
          <w:b/>
          <w:sz w:val="22"/>
          <w:szCs w:val="22"/>
        </w:rPr>
        <w:t xml:space="preserve">the </w:t>
      </w:r>
      <w:r w:rsidR="000F52B1" w:rsidRPr="009D3682">
        <w:rPr>
          <w:rFonts w:ascii="Arial" w:hAnsi="Arial" w:cs="Arial"/>
          <w:b/>
          <w:sz w:val="22"/>
          <w:szCs w:val="22"/>
        </w:rPr>
        <w:t>final day of spring semester 20</w:t>
      </w:r>
      <w:r w:rsidR="00A807D1">
        <w:rPr>
          <w:rFonts w:ascii="Arial" w:hAnsi="Arial" w:cs="Arial"/>
          <w:b/>
          <w:sz w:val="22"/>
          <w:szCs w:val="22"/>
        </w:rPr>
        <w:t>2</w:t>
      </w:r>
      <w:r w:rsidR="008C5A33">
        <w:rPr>
          <w:rFonts w:ascii="Arial" w:hAnsi="Arial" w:cs="Arial"/>
          <w:b/>
          <w:sz w:val="22"/>
          <w:szCs w:val="22"/>
        </w:rPr>
        <w:t>3</w:t>
      </w:r>
      <w:r w:rsidR="000F52B1" w:rsidRPr="009D3682">
        <w:rPr>
          <w:rFonts w:ascii="Arial" w:hAnsi="Arial" w:cs="Arial"/>
          <w:b/>
          <w:sz w:val="22"/>
          <w:szCs w:val="22"/>
        </w:rPr>
        <w:t>)</w:t>
      </w:r>
      <w:r w:rsidR="00055DDC">
        <w:rPr>
          <w:rFonts w:ascii="Arial" w:hAnsi="Arial" w:cs="Arial"/>
          <w:bCs/>
          <w:sz w:val="22"/>
          <w:szCs w:val="22"/>
        </w:rPr>
        <w:t xml:space="preserve"> for 1P1 and 2P1; and 202</w:t>
      </w:r>
      <w:r w:rsidR="008C5A33">
        <w:rPr>
          <w:rFonts w:ascii="Arial" w:hAnsi="Arial" w:cs="Arial"/>
          <w:bCs/>
          <w:sz w:val="22"/>
          <w:szCs w:val="22"/>
        </w:rPr>
        <w:t>3</w:t>
      </w:r>
      <w:r w:rsidR="00055DDC">
        <w:rPr>
          <w:rFonts w:ascii="Arial" w:hAnsi="Arial" w:cs="Arial"/>
          <w:bCs/>
          <w:sz w:val="22"/>
          <w:szCs w:val="22"/>
        </w:rPr>
        <w:t>-202</w:t>
      </w:r>
      <w:r w:rsidR="008C5A33">
        <w:rPr>
          <w:rFonts w:ascii="Arial" w:hAnsi="Arial" w:cs="Arial"/>
          <w:bCs/>
          <w:sz w:val="22"/>
          <w:szCs w:val="22"/>
        </w:rPr>
        <w:t>4</w:t>
      </w:r>
      <w:r w:rsidR="00055DDC">
        <w:rPr>
          <w:rFonts w:ascii="Arial" w:hAnsi="Arial" w:cs="Arial"/>
          <w:bCs/>
          <w:sz w:val="22"/>
          <w:szCs w:val="22"/>
        </w:rPr>
        <w:t xml:space="preserve"> (</w:t>
      </w:r>
      <w:r w:rsidR="00055DDC" w:rsidRPr="00055DDC">
        <w:rPr>
          <w:rFonts w:ascii="Arial" w:hAnsi="Arial" w:cs="Arial"/>
          <w:b/>
          <w:sz w:val="22"/>
          <w:szCs w:val="22"/>
        </w:rPr>
        <w:t>first day of summer 202</w:t>
      </w:r>
      <w:r w:rsidR="008C5A33">
        <w:rPr>
          <w:rFonts w:ascii="Arial" w:hAnsi="Arial" w:cs="Arial"/>
          <w:b/>
          <w:sz w:val="22"/>
          <w:szCs w:val="22"/>
        </w:rPr>
        <w:t>3</w:t>
      </w:r>
      <w:r w:rsidR="00055DDC" w:rsidRPr="00055DDC">
        <w:rPr>
          <w:rFonts w:ascii="Arial" w:hAnsi="Arial" w:cs="Arial"/>
          <w:b/>
          <w:sz w:val="22"/>
          <w:szCs w:val="22"/>
        </w:rPr>
        <w:t xml:space="preserve"> through the final day of spring semester 202</w:t>
      </w:r>
      <w:r w:rsidR="008C5A33">
        <w:rPr>
          <w:rFonts w:ascii="Arial" w:hAnsi="Arial" w:cs="Arial"/>
          <w:b/>
          <w:sz w:val="22"/>
          <w:szCs w:val="22"/>
        </w:rPr>
        <w:t>4</w:t>
      </w:r>
      <w:r w:rsidR="00055DDC">
        <w:rPr>
          <w:rFonts w:ascii="Arial" w:hAnsi="Arial" w:cs="Arial"/>
          <w:bCs/>
          <w:sz w:val="22"/>
          <w:szCs w:val="22"/>
        </w:rPr>
        <w:t>) for 3P1</w:t>
      </w:r>
      <w:r w:rsidR="000F52B1" w:rsidRPr="009D3682">
        <w:rPr>
          <w:rFonts w:ascii="Arial" w:hAnsi="Arial" w:cs="Arial"/>
          <w:b/>
          <w:sz w:val="22"/>
          <w:szCs w:val="22"/>
        </w:rPr>
        <w:t xml:space="preserve">.  </w:t>
      </w:r>
      <w:r w:rsidR="000F52B1" w:rsidRPr="009D3682">
        <w:rPr>
          <w:rFonts w:ascii="Arial" w:hAnsi="Arial" w:cs="Arial"/>
          <w:sz w:val="22"/>
          <w:szCs w:val="22"/>
        </w:rPr>
        <w:t xml:space="preserve">This </w:t>
      </w:r>
      <w:r w:rsidR="0034275E" w:rsidRPr="009D3682">
        <w:rPr>
          <w:rFonts w:ascii="Arial" w:hAnsi="Arial" w:cs="Arial"/>
          <w:sz w:val="22"/>
          <w:szCs w:val="22"/>
        </w:rPr>
        <w:t>information pertains to certificate</w:t>
      </w:r>
      <w:r w:rsidR="000F52B1" w:rsidRPr="009D3682">
        <w:rPr>
          <w:rFonts w:ascii="Arial" w:hAnsi="Arial" w:cs="Arial"/>
          <w:sz w:val="22"/>
          <w:szCs w:val="22"/>
        </w:rPr>
        <w:t>s</w:t>
      </w:r>
      <w:r w:rsidR="0034275E" w:rsidRPr="009D3682">
        <w:rPr>
          <w:rFonts w:ascii="Arial" w:hAnsi="Arial" w:cs="Arial"/>
          <w:sz w:val="22"/>
          <w:szCs w:val="22"/>
        </w:rPr>
        <w:t>, diploma</w:t>
      </w:r>
      <w:r w:rsidR="000F52B1" w:rsidRPr="009D3682">
        <w:rPr>
          <w:rFonts w:ascii="Arial" w:hAnsi="Arial" w:cs="Arial"/>
          <w:sz w:val="22"/>
          <w:szCs w:val="22"/>
        </w:rPr>
        <w:t>s</w:t>
      </w:r>
      <w:r w:rsidR="0034275E" w:rsidRPr="009D3682">
        <w:rPr>
          <w:rFonts w:ascii="Arial" w:hAnsi="Arial" w:cs="Arial"/>
          <w:sz w:val="22"/>
          <w:szCs w:val="22"/>
        </w:rPr>
        <w:t>, a</w:t>
      </w:r>
      <w:r w:rsidR="000F52B1" w:rsidRPr="009D3682">
        <w:rPr>
          <w:rFonts w:ascii="Arial" w:hAnsi="Arial" w:cs="Arial"/>
          <w:sz w:val="22"/>
          <w:szCs w:val="22"/>
        </w:rPr>
        <w:t>nd associate degree programs.</w:t>
      </w:r>
      <w:r w:rsidR="00CC3F65" w:rsidRPr="009D3682">
        <w:rPr>
          <w:rFonts w:ascii="Arial" w:hAnsi="Arial" w:cs="Arial"/>
          <w:sz w:val="22"/>
          <w:szCs w:val="22"/>
        </w:rPr>
        <w:t xml:space="preserve">  This report </w:t>
      </w:r>
      <w:r w:rsidR="00055DDC">
        <w:rPr>
          <w:rFonts w:ascii="Arial" w:hAnsi="Arial" w:cs="Arial"/>
          <w:sz w:val="22"/>
          <w:szCs w:val="22"/>
        </w:rPr>
        <w:t xml:space="preserve">supplements </w:t>
      </w:r>
      <w:r w:rsidR="00CC3F65" w:rsidRPr="009D3682">
        <w:rPr>
          <w:rFonts w:ascii="Arial" w:hAnsi="Arial" w:cs="Arial"/>
          <w:sz w:val="22"/>
          <w:szCs w:val="22"/>
        </w:rPr>
        <w:t>the college’s application for Perkins V Basic Grant funds for the upcoming Federal Reporting Year.</w:t>
      </w:r>
    </w:p>
    <w:p w14:paraId="6A5B1BC9" w14:textId="77777777" w:rsidR="00A87CCA" w:rsidRPr="009D3682" w:rsidRDefault="00A87CCA" w:rsidP="000F52B1">
      <w:pPr>
        <w:ind w:left="360"/>
        <w:jc w:val="both"/>
        <w:rPr>
          <w:rFonts w:ascii="Arial" w:hAnsi="Arial" w:cs="Arial"/>
          <w:sz w:val="22"/>
          <w:szCs w:val="22"/>
        </w:rPr>
      </w:pPr>
    </w:p>
    <w:p w14:paraId="4445EC59" w14:textId="77777777" w:rsidR="00D45404" w:rsidRPr="009D3682" w:rsidRDefault="00442693" w:rsidP="000F52B1">
      <w:pPr>
        <w:ind w:left="360"/>
        <w:jc w:val="both"/>
        <w:rPr>
          <w:rFonts w:ascii="Arial" w:hAnsi="Arial" w:cs="Arial"/>
          <w:sz w:val="22"/>
          <w:szCs w:val="22"/>
        </w:rPr>
      </w:pPr>
      <w:r w:rsidRPr="009D3682">
        <w:rPr>
          <w:rFonts w:ascii="Arial" w:hAnsi="Arial" w:cs="Arial"/>
          <w:sz w:val="22"/>
          <w:szCs w:val="22"/>
        </w:rPr>
        <w:t>The information is</w:t>
      </w:r>
      <w:r w:rsidR="00D45404" w:rsidRPr="009D3682">
        <w:rPr>
          <w:rFonts w:ascii="Arial" w:hAnsi="Arial" w:cs="Arial"/>
          <w:sz w:val="22"/>
          <w:szCs w:val="22"/>
        </w:rPr>
        <w:t xml:space="preserve"> submitted in compliance with the </w:t>
      </w:r>
      <w:r w:rsidR="00A807D1">
        <w:rPr>
          <w:rFonts w:ascii="Arial" w:hAnsi="Arial" w:cs="Arial"/>
          <w:sz w:val="22"/>
          <w:szCs w:val="22"/>
        </w:rPr>
        <w:t>Strengthening Career and Technical Education for the 21</w:t>
      </w:r>
      <w:r w:rsidR="00A807D1" w:rsidRPr="00A807D1">
        <w:rPr>
          <w:rFonts w:ascii="Arial" w:hAnsi="Arial" w:cs="Arial"/>
          <w:sz w:val="22"/>
          <w:szCs w:val="22"/>
          <w:vertAlign w:val="superscript"/>
        </w:rPr>
        <w:t>st</w:t>
      </w:r>
      <w:r w:rsidR="00A807D1">
        <w:rPr>
          <w:rFonts w:ascii="Arial" w:hAnsi="Arial" w:cs="Arial"/>
          <w:sz w:val="22"/>
          <w:szCs w:val="22"/>
        </w:rPr>
        <w:t xml:space="preserve"> Century Act (Perkins V)</w:t>
      </w:r>
      <w:r w:rsidR="005D5DDF" w:rsidRPr="009D3682">
        <w:rPr>
          <w:rFonts w:ascii="Arial" w:hAnsi="Arial" w:cs="Arial"/>
          <w:sz w:val="22"/>
          <w:szCs w:val="22"/>
        </w:rPr>
        <w:t xml:space="preserve">.  </w:t>
      </w:r>
      <w:r w:rsidR="00D45404" w:rsidRPr="009D3682">
        <w:rPr>
          <w:rFonts w:ascii="Arial" w:hAnsi="Arial" w:cs="Arial"/>
          <w:sz w:val="22"/>
          <w:szCs w:val="22"/>
        </w:rPr>
        <w:t xml:space="preserve">Data reported are beneficial in performance-based decision making, including that pertaining to the appropriation of funds. </w:t>
      </w:r>
    </w:p>
    <w:p w14:paraId="4988F59D" w14:textId="77777777" w:rsidR="00D45404" w:rsidRPr="009D3682" w:rsidRDefault="00D45404" w:rsidP="000F52B1">
      <w:pPr>
        <w:ind w:left="360"/>
        <w:jc w:val="both"/>
        <w:rPr>
          <w:rFonts w:ascii="Arial" w:hAnsi="Arial" w:cs="Arial"/>
          <w:sz w:val="22"/>
          <w:szCs w:val="22"/>
        </w:rPr>
      </w:pPr>
    </w:p>
    <w:p w14:paraId="2643555D" w14:textId="77777777" w:rsidR="00EF457C" w:rsidRPr="009D3682" w:rsidRDefault="00E74C09" w:rsidP="00E74C09">
      <w:pPr>
        <w:ind w:left="360"/>
        <w:jc w:val="both"/>
        <w:rPr>
          <w:rFonts w:ascii="Arial" w:hAnsi="Arial" w:cs="Arial"/>
          <w:sz w:val="22"/>
          <w:szCs w:val="22"/>
        </w:rPr>
      </w:pPr>
      <w:r w:rsidRPr="009D3682">
        <w:rPr>
          <w:rFonts w:ascii="Arial" w:hAnsi="Arial" w:cs="Arial"/>
          <w:sz w:val="22"/>
          <w:szCs w:val="22"/>
        </w:rPr>
        <w:t xml:space="preserve">Data from individual colleges </w:t>
      </w:r>
      <w:r w:rsidR="00A10197" w:rsidRPr="009D3682">
        <w:rPr>
          <w:rFonts w:ascii="Arial" w:hAnsi="Arial" w:cs="Arial"/>
          <w:sz w:val="22"/>
          <w:szCs w:val="22"/>
        </w:rPr>
        <w:t>is</w:t>
      </w:r>
      <w:r w:rsidRPr="009D3682">
        <w:rPr>
          <w:rFonts w:ascii="Arial" w:hAnsi="Arial" w:cs="Arial"/>
          <w:sz w:val="22"/>
          <w:szCs w:val="22"/>
        </w:rPr>
        <w:t xml:space="preserve"> compiled in a state performance report for submission to t</w:t>
      </w:r>
      <w:r w:rsidR="00EF457C" w:rsidRPr="009D3682">
        <w:rPr>
          <w:rFonts w:ascii="Arial" w:hAnsi="Arial" w:cs="Arial"/>
          <w:sz w:val="22"/>
          <w:szCs w:val="22"/>
        </w:rPr>
        <w:t xml:space="preserve">he U.S. Department of Education, Office of </w:t>
      </w:r>
      <w:r w:rsidR="006E3768" w:rsidRPr="009D3682">
        <w:rPr>
          <w:rFonts w:ascii="Arial" w:hAnsi="Arial" w:cs="Arial"/>
          <w:sz w:val="22"/>
          <w:szCs w:val="22"/>
        </w:rPr>
        <w:t xml:space="preserve">Career and Technical and </w:t>
      </w:r>
      <w:r w:rsidR="00EF457C" w:rsidRPr="009D3682">
        <w:rPr>
          <w:rFonts w:ascii="Arial" w:hAnsi="Arial" w:cs="Arial"/>
          <w:sz w:val="22"/>
          <w:szCs w:val="22"/>
        </w:rPr>
        <w:t>Adult Education (O</w:t>
      </w:r>
      <w:r w:rsidR="006E3768" w:rsidRPr="009D3682">
        <w:rPr>
          <w:rFonts w:ascii="Arial" w:hAnsi="Arial" w:cs="Arial"/>
          <w:sz w:val="22"/>
          <w:szCs w:val="22"/>
        </w:rPr>
        <w:t>CTAE</w:t>
      </w:r>
      <w:r w:rsidR="00EF457C" w:rsidRPr="009D3682">
        <w:rPr>
          <w:rFonts w:ascii="Arial" w:hAnsi="Arial" w:cs="Arial"/>
          <w:sz w:val="22"/>
          <w:szCs w:val="22"/>
        </w:rPr>
        <w:t xml:space="preserve">), </w:t>
      </w:r>
      <w:r w:rsidRPr="009D3682">
        <w:rPr>
          <w:rFonts w:ascii="Arial" w:hAnsi="Arial" w:cs="Arial"/>
          <w:sz w:val="22"/>
          <w:szCs w:val="22"/>
        </w:rPr>
        <w:t xml:space="preserve">and for reporting the status of </w:t>
      </w:r>
      <w:r w:rsidR="00E26887">
        <w:rPr>
          <w:rFonts w:ascii="Arial" w:hAnsi="Arial" w:cs="Arial"/>
          <w:sz w:val="22"/>
          <w:szCs w:val="22"/>
        </w:rPr>
        <w:t>ACCS</w:t>
      </w:r>
      <w:r w:rsidRPr="009D3682">
        <w:rPr>
          <w:rFonts w:ascii="Arial" w:hAnsi="Arial" w:cs="Arial"/>
          <w:sz w:val="22"/>
          <w:szCs w:val="22"/>
        </w:rPr>
        <w:t xml:space="preserve"> career/technical education </w:t>
      </w:r>
      <w:r w:rsidR="00143ACF" w:rsidRPr="009D3682">
        <w:rPr>
          <w:rFonts w:ascii="Arial" w:hAnsi="Arial" w:cs="Arial"/>
          <w:sz w:val="22"/>
          <w:szCs w:val="22"/>
        </w:rPr>
        <w:t>for</w:t>
      </w:r>
      <w:r w:rsidRPr="009D3682">
        <w:rPr>
          <w:rFonts w:ascii="Arial" w:hAnsi="Arial" w:cs="Arial"/>
          <w:sz w:val="22"/>
          <w:szCs w:val="22"/>
        </w:rPr>
        <w:t xml:space="preserve"> Alabama citizens.  Actual levels of performance dri</w:t>
      </w:r>
      <w:r w:rsidR="00573FDB" w:rsidRPr="009D3682">
        <w:rPr>
          <w:rFonts w:ascii="Arial" w:hAnsi="Arial" w:cs="Arial"/>
          <w:sz w:val="22"/>
          <w:szCs w:val="22"/>
        </w:rPr>
        <w:t>ve modifications to the college</w:t>
      </w:r>
      <w:r w:rsidRPr="009D3682">
        <w:rPr>
          <w:rFonts w:ascii="Arial" w:hAnsi="Arial" w:cs="Arial"/>
          <w:sz w:val="22"/>
          <w:szCs w:val="22"/>
        </w:rPr>
        <w:t xml:space="preserve"> and the state’s plans for career/technical education.  College representatives and the college Strategic Analysis Team are to compare actual levels of performance </w:t>
      </w:r>
      <w:r w:rsidR="00EF457C" w:rsidRPr="009D3682">
        <w:rPr>
          <w:rFonts w:ascii="Arial" w:hAnsi="Arial" w:cs="Arial"/>
          <w:sz w:val="22"/>
          <w:szCs w:val="22"/>
        </w:rPr>
        <w:t xml:space="preserve">for the designated reporting period </w:t>
      </w:r>
      <w:r w:rsidRPr="009D3682">
        <w:rPr>
          <w:rFonts w:ascii="Arial" w:hAnsi="Arial" w:cs="Arial"/>
          <w:sz w:val="22"/>
          <w:szCs w:val="22"/>
        </w:rPr>
        <w:t xml:space="preserve">with </w:t>
      </w:r>
      <w:r w:rsidR="00FD5AC5">
        <w:rPr>
          <w:rFonts w:ascii="Arial" w:hAnsi="Arial" w:cs="Arial"/>
          <w:sz w:val="22"/>
          <w:szCs w:val="22"/>
        </w:rPr>
        <w:t>20</w:t>
      </w:r>
      <w:r w:rsidR="00A807D1">
        <w:rPr>
          <w:rFonts w:ascii="Arial" w:hAnsi="Arial" w:cs="Arial"/>
          <w:sz w:val="22"/>
          <w:szCs w:val="22"/>
        </w:rPr>
        <w:t>2</w:t>
      </w:r>
      <w:r w:rsidR="00256FB7">
        <w:rPr>
          <w:rFonts w:ascii="Arial" w:hAnsi="Arial" w:cs="Arial"/>
          <w:sz w:val="22"/>
          <w:szCs w:val="22"/>
        </w:rPr>
        <w:t>2</w:t>
      </w:r>
      <w:r w:rsidR="00FD5AC5">
        <w:rPr>
          <w:rFonts w:ascii="Arial" w:hAnsi="Arial" w:cs="Arial"/>
          <w:sz w:val="22"/>
          <w:szCs w:val="22"/>
        </w:rPr>
        <w:t>-20</w:t>
      </w:r>
      <w:r w:rsidR="00A807D1">
        <w:rPr>
          <w:rFonts w:ascii="Arial" w:hAnsi="Arial" w:cs="Arial"/>
          <w:sz w:val="22"/>
          <w:szCs w:val="22"/>
        </w:rPr>
        <w:t>2</w:t>
      </w:r>
      <w:r w:rsidR="00256FB7">
        <w:rPr>
          <w:rFonts w:ascii="Arial" w:hAnsi="Arial" w:cs="Arial"/>
          <w:sz w:val="22"/>
          <w:szCs w:val="22"/>
        </w:rPr>
        <w:t>3</w:t>
      </w:r>
      <w:r w:rsidR="005A7CF6" w:rsidRPr="009D3682">
        <w:rPr>
          <w:rFonts w:ascii="Arial" w:hAnsi="Arial" w:cs="Arial"/>
          <w:sz w:val="22"/>
          <w:szCs w:val="22"/>
        </w:rPr>
        <w:t xml:space="preserve"> targeted levels of performance.  </w:t>
      </w:r>
      <w:r w:rsidRPr="009D3682">
        <w:rPr>
          <w:rFonts w:ascii="Arial" w:hAnsi="Arial" w:cs="Arial"/>
          <w:sz w:val="22"/>
          <w:szCs w:val="22"/>
        </w:rPr>
        <w:t xml:space="preserve">Based on this comparison, areas in need of improvement are identified and changes are implemented as warranted.  </w:t>
      </w:r>
    </w:p>
    <w:p w14:paraId="002E95A6" w14:textId="77777777" w:rsidR="00EF457C" w:rsidRPr="009D3682" w:rsidRDefault="00EF457C" w:rsidP="00E74C09">
      <w:pPr>
        <w:ind w:left="360"/>
        <w:jc w:val="both"/>
        <w:rPr>
          <w:rFonts w:ascii="Arial" w:hAnsi="Arial" w:cs="Arial"/>
          <w:sz w:val="22"/>
          <w:szCs w:val="22"/>
        </w:rPr>
      </w:pPr>
    </w:p>
    <w:p w14:paraId="162FB203" w14:textId="77777777" w:rsidR="008F6808" w:rsidRDefault="00EF457C" w:rsidP="00860399">
      <w:pPr>
        <w:ind w:left="360"/>
        <w:jc w:val="both"/>
        <w:rPr>
          <w:rFonts w:ascii="Arial" w:hAnsi="Arial" w:cs="Arial"/>
          <w:sz w:val="22"/>
          <w:szCs w:val="22"/>
        </w:rPr>
      </w:pPr>
      <w:r w:rsidRPr="009D3682">
        <w:rPr>
          <w:rFonts w:ascii="Arial" w:hAnsi="Arial" w:cs="Arial"/>
          <w:sz w:val="22"/>
          <w:szCs w:val="22"/>
        </w:rPr>
        <w:t>Specific situation</w:t>
      </w:r>
      <w:r w:rsidR="00CC3F65" w:rsidRPr="009D3682">
        <w:rPr>
          <w:rFonts w:ascii="Arial" w:hAnsi="Arial" w:cs="Arial"/>
          <w:sz w:val="22"/>
          <w:szCs w:val="22"/>
        </w:rPr>
        <w:t>s</w:t>
      </w:r>
      <w:r w:rsidRPr="009D3682">
        <w:rPr>
          <w:rFonts w:ascii="Arial" w:hAnsi="Arial" w:cs="Arial"/>
          <w:sz w:val="22"/>
          <w:szCs w:val="22"/>
        </w:rPr>
        <w:t xml:space="preserve"> that require an improvement </w:t>
      </w:r>
      <w:r w:rsidR="002B256D" w:rsidRPr="009D3682">
        <w:rPr>
          <w:rFonts w:ascii="Arial" w:hAnsi="Arial" w:cs="Arial"/>
          <w:sz w:val="22"/>
          <w:szCs w:val="22"/>
        </w:rPr>
        <w:t>strategy</w:t>
      </w:r>
      <w:r w:rsidRPr="009D3682">
        <w:rPr>
          <w:rFonts w:ascii="Arial" w:hAnsi="Arial" w:cs="Arial"/>
          <w:sz w:val="22"/>
          <w:szCs w:val="22"/>
        </w:rPr>
        <w:t xml:space="preserve"> include; (1) any perform</w:t>
      </w:r>
      <w:r w:rsidR="00CC3F65" w:rsidRPr="009D3682">
        <w:rPr>
          <w:rFonts w:ascii="Arial" w:hAnsi="Arial" w:cs="Arial"/>
          <w:sz w:val="22"/>
          <w:szCs w:val="22"/>
        </w:rPr>
        <w:t>ance indicator that reflects an</w:t>
      </w:r>
      <w:r w:rsidRPr="009D3682">
        <w:rPr>
          <w:rFonts w:ascii="Arial" w:hAnsi="Arial" w:cs="Arial"/>
          <w:sz w:val="22"/>
          <w:szCs w:val="22"/>
        </w:rPr>
        <w:t xml:space="preserve"> actual performance of less than 90% of the targeted performance level for that core indicator, and/or (2) after reviewing </w:t>
      </w:r>
      <w:r w:rsidRPr="009D3682">
        <w:rPr>
          <w:rFonts w:ascii="Arial" w:hAnsi="Arial" w:cs="Arial"/>
          <w:sz w:val="22"/>
          <w:szCs w:val="22"/>
          <w:u w:val="single"/>
        </w:rPr>
        <w:t>disaggregated</w:t>
      </w:r>
      <w:r w:rsidRPr="009D3682">
        <w:rPr>
          <w:rFonts w:ascii="Arial" w:hAnsi="Arial" w:cs="Arial"/>
          <w:sz w:val="22"/>
          <w:szCs w:val="22"/>
        </w:rPr>
        <w:t xml:space="preserve"> data for </w:t>
      </w:r>
      <w:r w:rsidR="00CC3F65" w:rsidRPr="009D3682">
        <w:rPr>
          <w:rFonts w:ascii="Arial" w:hAnsi="Arial" w:cs="Arial"/>
          <w:sz w:val="22"/>
          <w:szCs w:val="22"/>
        </w:rPr>
        <w:t xml:space="preserve">race/ethnicity and </w:t>
      </w:r>
      <w:r w:rsidRPr="009D3682">
        <w:rPr>
          <w:rFonts w:ascii="Arial" w:hAnsi="Arial" w:cs="Arial"/>
          <w:sz w:val="22"/>
          <w:szCs w:val="22"/>
        </w:rPr>
        <w:t>special populations it is determined that a specific category of</w:t>
      </w:r>
      <w:r w:rsidR="00CC3F65" w:rsidRPr="009D3682">
        <w:rPr>
          <w:rFonts w:ascii="Arial" w:hAnsi="Arial" w:cs="Arial"/>
          <w:sz w:val="22"/>
          <w:szCs w:val="22"/>
        </w:rPr>
        <w:t xml:space="preserve"> race/ethnicity or</w:t>
      </w:r>
      <w:r w:rsidRPr="009D3682">
        <w:rPr>
          <w:rFonts w:ascii="Arial" w:hAnsi="Arial" w:cs="Arial"/>
          <w:sz w:val="22"/>
          <w:szCs w:val="22"/>
        </w:rPr>
        <w:t xml:space="preserve"> special populations shows a</w:t>
      </w:r>
      <w:r w:rsidR="00CC3F65" w:rsidRPr="009D3682">
        <w:rPr>
          <w:rFonts w:ascii="Arial" w:hAnsi="Arial" w:cs="Arial"/>
          <w:sz w:val="22"/>
          <w:szCs w:val="22"/>
        </w:rPr>
        <w:t xml:space="preserve"> greater than </w:t>
      </w:r>
      <w:r w:rsidRPr="009D3682">
        <w:rPr>
          <w:rFonts w:ascii="Arial" w:hAnsi="Arial" w:cs="Arial"/>
          <w:sz w:val="22"/>
          <w:szCs w:val="22"/>
        </w:rPr>
        <w:t xml:space="preserve">10% negative variance from </w:t>
      </w:r>
      <w:r w:rsidR="00CC3F65" w:rsidRPr="009D3682">
        <w:rPr>
          <w:rFonts w:ascii="Arial" w:hAnsi="Arial" w:cs="Arial"/>
          <w:sz w:val="22"/>
          <w:szCs w:val="22"/>
        </w:rPr>
        <w:t>the</w:t>
      </w:r>
      <w:r w:rsidR="00860399" w:rsidRPr="009D3682">
        <w:rPr>
          <w:rFonts w:ascii="Arial" w:hAnsi="Arial" w:cs="Arial"/>
          <w:sz w:val="22"/>
          <w:szCs w:val="22"/>
        </w:rPr>
        <w:t xml:space="preserve"> aggregate performance for all students for a given indicator.</w:t>
      </w:r>
      <w:r w:rsidR="00CC3F65" w:rsidRPr="009D3682">
        <w:rPr>
          <w:rFonts w:ascii="Arial" w:hAnsi="Arial" w:cs="Arial"/>
          <w:sz w:val="22"/>
          <w:szCs w:val="22"/>
        </w:rPr>
        <w:t xml:space="preserve"> </w:t>
      </w:r>
    </w:p>
    <w:p w14:paraId="3ECCD31D" w14:textId="77777777" w:rsidR="009746C0" w:rsidRDefault="009746C0" w:rsidP="00860399">
      <w:pPr>
        <w:ind w:left="360"/>
        <w:jc w:val="both"/>
        <w:rPr>
          <w:rFonts w:ascii="Arial" w:hAnsi="Arial" w:cs="Arial"/>
          <w:sz w:val="22"/>
          <w:szCs w:val="22"/>
        </w:rPr>
      </w:pPr>
    </w:p>
    <w:p w14:paraId="52CBE651" w14:textId="77777777" w:rsidR="009746C0" w:rsidRDefault="00EF457C" w:rsidP="009746C0">
      <w:pPr>
        <w:ind w:left="360"/>
        <w:jc w:val="both"/>
        <w:rPr>
          <w:rFonts w:ascii="Arial" w:hAnsi="Arial" w:cs="Arial"/>
          <w:sz w:val="22"/>
          <w:szCs w:val="22"/>
        </w:rPr>
      </w:pPr>
      <w:r w:rsidRPr="009D3682">
        <w:rPr>
          <w:rFonts w:ascii="Arial" w:hAnsi="Arial" w:cs="Arial"/>
          <w:sz w:val="22"/>
          <w:szCs w:val="22"/>
        </w:rPr>
        <w:t xml:space="preserve">Improvement </w:t>
      </w:r>
      <w:r w:rsidR="002B256D" w:rsidRPr="009D3682">
        <w:rPr>
          <w:rFonts w:ascii="Arial" w:hAnsi="Arial" w:cs="Arial"/>
          <w:sz w:val="22"/>
          <w:szCs w:val="22"/>
        </w:rPr>
        <w:t>strategies</w:t>
      </w:r>
      <w:r w:rsidRPr="009D3682">
        <w:rPr>
          <w:rFonts w:ascii="Arial" w:hAnsi="Arial" w:cs="Arial"/>
          <w:sz w:val="22"/>
          <w:szCs w:val="22"/>
        </w:rPr>
        <w:t xml:space="preserve"> must include </w:t>
      </w:r>
      <w:r w:rsidR="00422BEA" w:rsidRPr="009D3682">
        <w:rPr>
          <w:rFonts w:ascii="Arial" w:hAnsi="Arial" w:cs="Arial"/>
          <w:sz w:val="22"/>
          <w:szCs w:val="22"/>
        </w:rPr>
        <w:t>an explanation of cause for low performance or variance and specific action</w:t>
      </w:r>
      <w:r w:rsidR="00CC3F65" w:rsidRPr="009D3682">
        <w:rPr>
          <w:rFonts w:ascii="Arial" w:hAnsi="Arial" w:cs="Arial"/>
          <w:sz w:val="22"/>
          <w:szCs w:val="22"/>
        </w:rPr>
        <w:t>s</w:t>
      </w:r>
      <w:r w:rsidR="00422BEA" w:rsidRPr="009D3682">
        <w:rPr>
          <w:rFonts w:ascii="Arial" w:hAnsi="Arial" w:cs="Arial"/>
          <w:sz w:val="22"/>
          <w:szCs w:val="22"/>
        </w:rPr>
        <w:t xml:space="preserve"> to be taken to address the deficiency</w:t>
      </w:r>
      <w:r w:rsidR="00CC3F65" w:rsidRPr="009D3682">
        <w:rPr>
          <w:rFonts w:ascii="Arial" w:hAnsi="Arial" w:cs="Arial"/>
          <w:sz w:val="22"/>
          <w:szCs w:val="22"/>
        </w:rPr>
        <w:t>, and if necessary, how Perkins funds will be used to improve the deficiency</w:t>
      </w:r>
      <w:r w:rsidRPr="009D3682">
        <w:rPr>
          <w:rFonts w:ascii="Arial" w:hAnsi="Arial" w:cs="Arial"/>
          <w:sz w:val="22"/>
          <w:szCs w:val="22"/>
        </w:rPr>
        <w:t xml:space="preserve">. </w:t>
      </w:r>
      <w:r w:rsidR="009746C0">
        <w:rPr>
          <w:rFonts w:ascii="Arial" w:hAnsi="Arial" w:cs="Arial"/>
          <w:b/>
          <w:sz w:val="22"/>
          <w:szCs w:val="22"/>
        </w:rPr>
        <w:t>NOTE:</w:t>
      </w:r>
      <w:r w:rsidR="009746C0">
        <w:rPr>
          <w:rFonts w:ascii="Arial" w:hAnsi="Arial" w:cs="Arial"/>
          <w:sz w:val="22"/>
          <w:szCs w:val="22"/>
        </w:rPr>
        <w:t xml:space="preserve">  Any core indicator that does not meet the target level must be analyzed at the </w:t>
      </w:r>
      <w:r w:rsidR="009746C0" w:rsidRPr="0027627D">
        <w:rPr>
          <w:rFonts w:ascii="Arial" w:hAnsi="Arial" w:cs="Arial"/>
          <w:sz w:val="22"/>
          <w:szCs w:val="22"/>
          <w:u w:val="single"/>
        </w:rPr>
        <w:t>program level</w:t>
      </w:r>
      <w:r w:rsidR="009746C0">
        <w:rPr>
          <w:rFonts w:ascii="Arial" w:hAnsi="Arial" w:cs="Arial"/>
          <w:sz w:val="22"/>
          <w:szCs w:val="22"/>
        </w:rPr>
        <w:t xml:space="preserve"> to determine specific deficiencies and targets for improvement</w:t>
      </w:r>
      <w:r w:rsidR="0027627D">
        <w:rPr>
          <w:rFonts w:ascii="Arial" w:hAnsi="Arial" w:cs="Arial"/>
          <w:sz w:val="22"/>
          <w:szCs w:val="22"/>
        </w:rPr>
        <w:t xml:space="preserve"> for that program</w:t>
      </w:r>
      <w:r w:rsidR="009746C0">
        <w:rPr>
          <w:rFonts w:ascii="Arial" w:hAnsi="Arial" w:cs="Arial"/>
          <w:sz w:val="22"/>
          <w:szCs w:val="22"/>
        </w:rPr>
        <w:t>.  The results of this analysis must be included in the improvement plans.</w:t>
      </w:r>
    </w:p>
    <w:p w14:paraId="734F9B39" w14:textId="77777777" w:rsidR="009746C0" w:rsidRPr="009D3682" w:rsidRDefault="009746C0" w:rsidP="009746C0">
      <w:pPr>
        <w:ind w:left="360"/>
        <w:jc w:val="both"/>
        <w:rPr>
          <w:rFonts w:ascii="Arial" w:hAnsi="Arial" w:cs="Arial"/>
          <w:sz w:val="22"/>
          <w:szCs w:val="22"/>
        </w:rPr>
      </w:pPr>
    </w:p>
    <w:p w14:paraId="5002C5D4" w14:textId="77777777" w:rsidR="00EF457C" w:rsidRPr="009D3682" w:rsidRDefault="00422BEA" w:rsidP="00E74C09">
      <w:pPr>
        <w:ind w:left="360"/>
        <w:jc w:val="both"/>
        <w:rPr>
          <w:rFonts w:ascii="Arial" w:hAnsi="Arial" w:cs="Arial"/>
          <w:sz w:val="22"/>
          <w:szCs w:val="22"/>
        </w:rPr>
      </w:pPr>
      <w:r w:rsidRPr="009D3682">
        <w:rPr>
          <w:rFonts w:ascii="Arial" w:hAnsi="Arial" w:cs="Arial"/>
          <w:sz w:val="22"/>
          <w:szCs w:val="22"/>
        </w:rPr>
        <w:t xml:space="preserve">Performance or variance that does not improve </w:t>
      </w:r>
      <w:r w:rsidR="00CC3F65" w:rsidRPr="009D3682">
        <w:rPr>
          <w:rFonts w:ascii="Arial" w:hAnsi="Arial" w:cs="Arial"/>
          <w:sz w:val="22"/>
          <w:szCs w:val="22"/>
        </w:rPr>
        <w:t xml:space="preserve">by 10% or greater </w:t>
      </w:r>
      <w:r w:rsidRPr="009D3682">
        <w:rPr>
          <w:rFonts w:ascii="Arial" w:hAnsi="Arial" w:cs="Arial"/>
          <w:sz w:val="22"/>
          <w:szCs w:val="22"/>
        </w:rPr>
        <w:t xml:space="preserve">for three consecutive years will require a minimum of 10% of Perkins basic grant funds be applied to removing the deficiencies.  Improvement </w:t>
      </w:r>
      <w:r w:rsidR="002B256D" w:rsidRPr="009D3682">
        <w:rPr>
          <w:rFonts w:ascii="Arial" w:hAnsi="Arial" w:cs="Arial"/>
          <w:sz w:val="22"/>
          <w:szCs w:val="22"/>
        </w:rPr>
        <w:t>strategies</w:t>
      </w:r>
      <w:r w:rsidRPr="009D3682">
        <w:rPr>
          <w:rFonts w:ascii="Arial" w:hAnsi="Arial" w:cs="Arial"/>
          <w:sz w:val="22"/>
          <w:szCs w:val="22"/>
        </w:rPr>
        <w:t xml:space="preserve"> </w:t>
      </w:r>
      <w:r w:rsidR="00E74C09" w:rsidRPr="009D3682">
        <w:rPr>
          <w:rFonts w:ascii="Arial" w:hAnsi="Arial" w:cs="Arial"/>
          <w:sz w:val="22"/>
          <w:szCs w:val="22"/>
        </w:rPr>
        <w:t xml:space="preserve">are to be noted in the appropriate </w:t>
      </w:r>
      <w:r w:rsidR="00CC5F89" w:rsidRPr="009D3682">
        <w:rPr>
          <w:rFonts w:ascii="Arial" w:hAnsi="Arial" w:cs="Arial"/>
          <w:sz w:val="22"/>
          <w:szCs w:val="22"/>
        </w:rPr>
        <w:t>reporting tables</w:t>
      </w:r>
      <w:r w:rsidR="00E74C09" w:rsidRPr="009D3682">
        <w:rPr>
          <w:rFonts w:ascii="Arial" w:hAnsi="Arial" w:cs="Arial"/>
          <w:sz w:val="22"/>
          <w:szCs w:val="22"/>
        </w:rPr>
        <w:t xml:space="preserve"> in section </w:t>
      </w:r>
      <w:r w:rsidR="00573FDB" w:rsidRPr="009D3682">
        <w:rPr>
          <w:rFonts w:ascii="Arial" w:hAnsi="Arial" w:cs="Arial"/>
          <w:sz w:val="22"/>
          <w:szCs w:val="22"/>
        </w:rPr>
        <w:t>2</w:t>
      </w:r>
      <w:r w:rsidR="00E74C09" w:rsidRPr="009D3682">
        <w:rPr>
          <w:rFonts w:ascii="Arial" w:hAnsi="Arial" w:cs="Arial"/>
          <w:sz w:val="22"/>
          <w:szCs w:val="22"/>
        </w:rPr>
        <w:t>.</w:t>
      </w:r>
      <w:r w:rsidR="00A87CCA" w:rsidRPr="009D3682">
        <w:rPr>
          <w:rFonts w:ascii="Arial" w:hAnsi="Arial" w:cs="Arial"/>
          <w:sz w:val="22"/>
          <w:szCs w:val="22"/>
        </w:rPr>
        <w:t xml:space="preserve"> </w:t>
      </w:r>
    </w:p>
    <w:p w14:paraId="156C340E" w14:textId="77777777" w:rsidR="00F323D6" w:rsidRPr="009D3682" w:rsidRDefault="00F323D6" w:rsidP="000F52B1">
      <w:pPr>
        <w:ind w:left="360"/>
        <w:jc w:val="both"/>
        <w:rPr>
          <w:rFonts w:ascii="Arial" w:hAnsi="Arial" w:cs="Arial"/>
          <w:sz w:val="22"/>
          <w:szCs w:val="22"/>
        </w:rPr>
      </w:pPr>
    </w:p>
    <w:p w14:paraId="7315AEFC" w14:textId="77777777" w:rsidR="009D4502" w:rsidRPr="00442693" w:rsidRDefault="00671647" w:rsidP="000F52B1">
      <w:pPr>
        <w:ind w:left="360"/>
        <w:jc w:val="both"/>
        <w:rPr>
          <w:rFonts w:ascii="Arial" w:hAnsi="Arial" w:cs="Arial"/>
          <w:b/>
          <w:bCs/>
          <w:sz w:val="22"/>
          <w:szCs w:val="22"/>
          <w:u w:val="single"/>
        </w:rPr>
      </w:pPr>
      <w:r w:rsidRPr="009D3682">
        <w:rPr>
          <w:rFonts w:ascii="Arial" w:hAnsi="Arial" w:cs="Arial"/>
          <w:b/>
          <w:bCs/>
          <w:sz w:val="22"/>
          <w:szCs w:val="22"/>
          <w:u w:val="single"/>
        </w:rPr>
        <w:t>Submit a signed</w:t>
      </w:r>
      <w:r w:rsidR="009D4502" w:rsidRPr="009D3682">
        <w:rPr>
          <w:rFonts w:ascii="Arial" w:hAnsi="Arial" w:cs="Arial"/>
          <w:b/>
          <w:bCs/>
          <w:sz w:val="22"/>
          <w:szCs w:val="22"/>
          <w:u w:val="single"/>
        </w:rPr>
        <w:t xml:space="preserve"> original hard copy of this document</w:t>
      </w:r>
      <w:r w:rsidRPr="009D3682">
        <w:rPr>
          <w:rFonts w:ascii="Arial" w:hAnsi="Arial" w:cs="Arial"/>
          <w:b/>
          <w:bCs/>
          <w:sz w:val="22"/>
          <w:szCs w:val="22"/>
          <w:u w:val="single"/>
        </w:rPr>
        <w:t xml:space="preserve"> with accompanying completed spreadsheets</w:t>
      </w:r>
      <w:r w:rsidR="009D4502" w:rsidRPr="009D3682">
        <w:rPr>
          <w:rFonts w:ascii="Arial" w:hAnsi="Arial" w:cs="Arial"/>
          <w:b/>
          <w:bCs/>
          <w:sz w:val="22"/>
          <w:szCs w:val="22"/>
          <w:u w:val="single"/>
        </w:rPr>
        <w:t xml:space="preserve"> and </w:t>
      </w:r>
      <w:r w:rsidRPr="009D3682">
        <w:rPr>
          <w:rFonts w:ascii="Arial" w:hAnsi="Arial" w:cs="Arial"/>
          <w:b/>
          <w:bCs/>
          <w:sz w:val="22"/>
          <w:szCs w:val="22"/>
          <w:u w:val="single"/>
        </w:rPr>
        <w:t xml:space="preserve">an electronic copy of this document and spreadsheets no later than </w:t>
      </w:r>
      <w:r w:rsidR="00D9263B">
        <w:rPr>
          <w:rFonts w:ascii="Arial" w:hAnsi="Arial" w:cs="Arial"/>
          <w:b/>
          <w:bCs/>
          <w:sz w:val="28"/>
          <w:szCs w:val="22"/>
          <w:u w:val="single"/>
        </w:rPr>
        <w:t>September 29</w:t>
      </w:r>
      <w:r w:rsidR="00107865" w:rsidRPr="00107865">
        <w:rPr>
          <w:rFonts w:ascii="Arial" w:hAnsi="Arial" w:cs="Arial"/>
          <w:b/>
          <w:bCs/>
          <w:sz w:val="28"/>
          <w:szCs w:val="22"/>
          <w:u w:val="single"/>
          <w:vertAlign w:val="superscript"/>
        </w:rPr>
        <w:t>t</w:t>
      </w:r>
      <w:r w:rsidR="00D9263B">
        <w:rPr>
          <w:rFonts w:ascii="Arial" w:hAnsi="Arial" w:cs="Arial"/>
          <w:b/>
          <w:bCs/>
          <w:sz w:val="28"/>
          <w:szCs w:val="22"/>
          <w:u w:val="single"/>
          <w:vertAlign w:val="superscript"/>
        </w:rPr>
        <w:t>h</w:t>
      </w:r>
      <w:r w:rsidR="00107865">
        <w:rPr>
          <w:rFonts w:ascii="Arial" w:hAnsi="Arial" w:cs="Arial"/>
          <w:b/>
          <w:bCs/>
          <w:sz w:val="28"/>
          <w:szCs w:val="22"/>
          <w:u w:val="single"/>
        </w:rPr>
        <w:t xml:space="preserve"> </w:t>
      </w:r>
      <w:r w:rsidRPr="009D3682">
        <w:rPr>
          <w:rFonts w:ascii="Arial" w:hAnsi="Arial" w:cs="Arial"/>
          <w:b/>
          <w:bCs/>
          <w:sz w:val="28"/>
          <w:szCs w:val="22"/>
          <w:u w:val="single"/>
        </w:rPr>
        <w:t>20</w:t>
      </w:r>
      <w:r w:rsidR="00C631BE">
        <w:rPr>
          <w:rFonts w:ascii="Arial" w:hAnsi="Arial" w:cs="Arial"/>
          <w:b/>
          <w:bCs/>
          <w:sz w:val="28"/>
          <w:szCs w:val="22"/>
          <w:u w:val="single"/>
        </w:rPr>
        <w:t>2</w:t>
      </w:r>
      <w:r w:rsidR="00D9263B">
        <w:rPr>
          <w:rFonts w:ascii="Arial" w:hAnsi="Arial" w:cs="Arial"/>
          <w:b/>
          <w:bCs/>
          <w:sz w:val="28"/>
          <w:szCs w:val="22"/>
          <w:u w:val="single"/>
        </w:rPr>
        <w:t>3</w:t>
      </w:r>
      <w:r w:rsidRPr="009D3682">
        <w:rPr>
          <w:rFonts w:ascii="Arial" w:hAnsi="Arial" w:cs="Arial"/>
          <w:b/>
          <w:bCs/>
          <w:sz w:val="28"/>
          <w:szCs w:val="22"/>
          <w:u w:val="single"/>
        </w:rPr>
        <w:t xml:space="preserve"> </w:t>
      </w:r>
      <w:r w:rsidR="009D4502" w:rsidRPr="009D3682">
        <w:rPr>
          <w:rFonts w:ascii="Arial" w:hAnsi="Arial" w:cs="Arial"/>
          <w:b/>
          <w:bCs/>
          <w:sz w:val="22"/>
          <w:szCs w:val="22"/>
          <w:u w:val="single"/>
        </w:rPr>
        <w:t>to:</w:t>
      </w:r>
      <w:r w:rsidR="009D4502" w:rsidRPr="00442693">
        <w:rPr>
          <w:rFonts w:ascii="Arial" w:hAnsi="Arial" w:cs="Arial"/>
          <w:b/>
          <w:bCs/>
          <w:sz w:val="22"/>
          <w:szCs w:val="22"/>
          <w:u w:val="single"/>
        </w:rPr>
        <w:t xml:space="preserve">  </w:t>
      </w:r>
    </w:p>
    <w:p w14:paraId="21E6F8B4" w14:textId="77777777" w:rsidR="009D4502" w:rsidRPr="00F323D6" w:rsidRDefault="009D4502" w:rsidP="000F52B1">
      <w:pPr>
        <w:ind w:left="360"/>
        <w:jc w:val="both"/>
        <w:rPr>
          <w:rFonts w:ascii="Arial" w:hAnsi="Arial" w:cs="Arial"/>
          <w:bCs/>
          <w:sz w:val="22"/>
          <w:szCs w:val="22"/>
        </w:rPr>
      </w:pPr>
    </w:p>
    <w:p w14:paraId="34DFCE4F" w14:textId="77777777" w:rsidR="00B04053" w:rsidRDefault="00107865" w:rsidP="000F52B1">
      <w:pPr>
        <w:ind w:left="360"/>
        <w:jc w:val="both"/>
        <w:rPr>
          <w:rFonts w:ascii="Arial" w:hAnsi="Arial" w:cs="Arial"/>
          <w:bCs/>
          <w:sz w:val="22"/>
          <w:szCs w:val="22"/>
        </w:rPr>
      </w:pPr>
      <w:r>
        <w:rPr>
          <w:rFonts w:ascii="Arial" w:hAnsi="Arial" w:cs="Arial"/>
          <w:bCs/>
          <w:sz w:val="22"/>
          <w:szCs w:val="22"/>
        </w:rPr>
        <w:t>Executive Director of Career and Technical Education</w:t>
      </w:r>
    </w:p>
    <w:p w14:paraId="08FA7A07" w14:textId="77777777" w:rsidR="009D4502" w:rsidRPr="00F323D6" w:rsidRDefault="009D4502" w:rsidP="000F52B1">
      <w:pPr>
        <w:ind w:left="360"/>
        <w:jc w:val="both"/>
        <w:rPr>
          <w:rFonts w:ascii="Arial" w:hAnsi="Arial" w:cs="Arial"/>
          <w:bCs/>
          <w:sz w:val="22"/>
          <w:szCs w:val="22"/>
        </w:rPr>
      </w:pPr>
      <w:r w:rsidRPr="00F323D6">
        <w:rPr>
          <w:rFonts w:ascii="Arial" w:hAnsi="Arial" w:cs="Arial"/>
          <w:bCs/>
          <w:sz w:val="22"/>
          <w:szCs w:val="22"/>
        </w:rPr>
        <w:t xml:space="preserve">Alabama </w:t>
      </w:r>
      <w:r w:rsidR="00ED5C46">
        <w:rPr>
          <w:rFonts w:ascii="Arial" w:hAnsi="Arial" w:cs="Arial"/>
          <w:bCs/>
          <w:sz w:val="22"/>
          <w:szCs w:val="22"/>
        </w:rPr>
        <w:t>Community College System</w:t>
      </w:r>
    </w:p>
    <w:p w14:paraId="0C282368" w14:textId="77777777" w:rsidR="009D4502" w:rsidRPr="00F323D6" w:rsidRDefault="009D4502" w:rsidP="000F52B1">
      <w:pPr>
        <w:ind w:left="360"/>
        <w:jc w:val="both"/>
        <w:rPr>
          <w:rFonts w:ascii="Arial" w:hAnsi="Arial" w:cs="Arial"/>
          <w:bCs/>
          <w:sz w:val="22"/>
          <w:szCs w:val="22"/>
        </w:rPr>
      </w:pPr>
      <w:r w:rsidRPr="00F323D6">
        <w:rPr>
          <w:rFonts w:ascii="Arial" w:hAnsi="Arial" w:cs="Arial"/>
          <w:bCs/>
          <w:sz w:val="22"/>
          <w:szCs w:val="22"/>
        </w:rPr>
        <w:t>P.O. Box 302130</w:t>
      </w:r>
    </w:p>
    <w:p w14:paraId="7AE2FD7B" w14:textId="77777777" w:rsidR="009D4502" w:rsidRPr="00F323D6" w:rsidRDefault="009D4502" w:rsidP="000F52B1">
      <w:pPr>
        <w:ind w:left="360"/>
        <w:jc w:val="both"/>
        <w:rPr>
          <w:rFonts w:ascii="Arial" w:hAnsi="Arial" w:cs="Arial"/>
          <w:bCs/>
          <w:sz w:val="22"/>
          <w:szCs w:val="22"/>
        </w:rPr>
      </w:pPr>
      <w:r w:rsidRPr="00F323D6">
        <w:rPr>
          <w:rFonts w:ascii="Arial" w:hAnsi="Arial" w:cs="Arial"/>
          <w:bCs/>
          <w:sz w:val="22"/>
          <w:szCs w:val="22"/>
        </w:rPr>
        <w:t>Montgomery, AL 36130-2130</w:t>
      </w:r>
    </w:p>
    <w:p w14:paraId="71235A6E" w14:textId="77777777" w:rsidR="00DA2938" w:rsidRDefault="00DA2938" w:rsidP="000F52B1">
      <w:pPr>
        <w:ind w:left="360"/>
        <w:jc w:val="both"/>
        <w:rPr>
          <w:rFonts w:ascii="Arial" w:hAnsi="Arial" w:cs="Arial"/>
          <w:bCs/>
          <w:sz w:val="22"/>
          <w:szCs w:val="22"/>
        </w:rPr>
      </w:pPr>
    </w:p>
    <w:p w14:paraId="74512CD0" w14:textId="77777777" w:rsidR="009D4502" w:rsidRPr="00EF6040" w:rsidRDefault="00442693" w:rsidP="000F52B1">
      <w:pPr>
        <w:ind w:left="360"/>
        <w:jc w:val="both"/>
        <w:rPr>
          <w:rFonts w:ascii="Arial" w:hAnsi="Arial" w:cs="Arial"/>
          <w:b/>
          <w:bCs/>
          <w:sz w:val="22"/>
          <w:szCs w:val="22"/>
          <w:u w:val="single"/>
        </w:rPr>
      </w:pPr>
      <w:r>
        <w:rPr>
          <w:rFonts w:ascii="Arial" w:hAnsi="Arial" w:cs="Arial"/>
          <w:b/>
          <w:bCs/>
          <w:sz w:val="22"/>
          <w:szCs w:val="22"/>
        </w:rPr>
        <w:t>Once the report and spreadsheets are completed, p</w:t>
      </w:r>
      <w:r w:rsidR="00B12633">
        <w:rPr>
          <w:rFonts w:ascii="Arial" w:hAnsi="Arial" w:cs="Arial"/>
          <w:b/>
          <w:bCs/>
          <w:sz w:val="22"/>
          <w:szCs w:val="22"/>
        </w:rPr>
        <w:t>lease send e</w:t>
      </w:r>
      <w:r w:rsidR="009D4502" w:rsidRPr="009D4502">
        <w:rPr>
          <w:rFonts w:ascii="Arial" w:hAnsi="Arial" w:cs="Arial"/>
          <w:b/>
          <w:bCs/>
          <w:sz w:val="22"/>
          <w:szCs w:val="22"/>
        </w:rPr>
        <w:t xml:space="preserve">lectronic copies by e-mail to </w:t>
      </w:r>
      <w:hyperlink r:id="rId11" w:history="1">
        <w:r w:rsidR="00D9263B" w:rsidRPr="00A54028">
          <w:rPr>
            <w:rStyle w:val="Hyperlink"/>
            <w:rFonts w:ascii="Arial" w:hAnsi="Arial" w:cs="Arial"/>
            <w:b/>
            <w:bCs/>
            <w:sz w:val="22"/>
            <w:szCs w:val="22"/>
          </w:rPr>
          <w:t>sharon.ingram@accs.edu</w:t>
        </w:r>
      </w:hyperlink>
      <w:r w:rsidR="00D9263B">
        <w:rPr>
          <w:rFonts w:ascii="Arial" w:hAnsi="Arial" w:cs="Arial"/>
          <w:b/>
          <w:bCs/>
          <w:sz w:val="22"/>
          <w:szCs w:val="22"/>
          <w:u w:val="single"/>
        </w:rPr>
        <w:t xml:space="preserve"> and </w:t>
      </w:r>
      <w:hyperlink r:id="rId12" w:history="1">
        <w:r w:rsidR="00D9263B" w:rsidRPr="00A54028">
          <w:rPr>
            <w:rStyle w:val="Hyperlink"/>
            <w:rFonts w:ascii="Arial" w:hAnsi="Arial" w:cs="Arial"/>
            <w:b/>
            <w:bCs/>
            <w:sz w:val="22"/>
            <w:szCs w:val="22"/>
          </w:rPr>
          <w:t>kelly.birchfield@accs.edu</w:t>
        </w:r>
      </w:hyperlink>
      <w:r w:rsidR="00D9263B">
        <w:rPr>
          <w:rFonts w:ascii="Arial" w:hAnsi="Arial" w:cs="Arial"/>
          <w:b/>
          <w:bCs/>
          <w:sz w:val="22"/>
          <w:szCs w:val="22"/>
          <w:u w:val="single"/>
        </w:rPr>
        <w:t xml:space="preserve">. </w:t>
      </w:r>
    </w:p>
    <w:p w14:paraId="69311555" w14:textId="77777777" w:rsidR="00442693" w:rsidRDefault="00F323D6" w:rsidP="000F52B1">
      <w:pPr>
        <w:rPr>
          <w:rFonts w:ascii="Arial" w:hAnsi="Arial" w:cs="Arial"/>
          <w:b/>
          <w:bCs/>
          <w:sz w:val="22"/>
          <w:szCs w:val="22"/>
        </w:rPr>
      </w:pPr>
      <w:r>
        <w:rPr>
          <w:rFonts w:ascii="Arial" w:hAnsi="Arial" w:cs="Arial"/>
          <w:b/>
          <w:bCs/>
          <w:sz w:val="22"/>
          <w:szCs w:val="22"/>
        </w:rPr>
        <w:t xml:space="preserve"> </w:t>
      </w:r>
      <w:r w:rsidR="009D4502">
        <w:rPr>
          <w:rFonts w:ascii="Arial" w:hAnsi="Arial" w:cs="Arial"/>
          <w:b/>
          <w:bCs/>
          <w:sz w:val="22"/>
          <w:szCs w:val="22"/>
        </w:rPr>
        <w:tab/>
      </w:r>
    </w:p>
    <w:p w14:paraId="1B0C3BC4" w14:textId="77777777" w:rsidR="009D4502" w:rsidRDefault="00326408" w:rsidP="009746C0">
      <w:pPr>
        <w:widowControl/>
        <w:autoSpaceDE/>
        <w:autoSpaceDN/>
        <w:rPr>
          <w:rFonts w:ascii="Arial" w:hAnsi="Arial" w:cs="Arial"/>
          <w:b/>
          <w:bCs/>
          <w:sz w:val="22"/>
          <w:szCs w:val="22"/>
        </w:rPr>
      </w:pPr>
      <w:r>
        <w:rPr>
          <w:rFonts w:ascii="Arial" w:hAnsi="Arial" w:cs="Arial"/>
          <w:b/>
          <w:bCs/>
          <w:sz w:val="22"/>
          <w:szCs w:val="22"/>
        </w:rPr>
        <w:lastRenderedPageBreak/>
        <w:tab/>
      </w:r>
      <w:r w:rsidR="00442693">
        <w:rPr>
          <w:rFonts w:ascii="Arial" w:hAnsi="Arial" w:cs="Arial"/>
          <w:b/>
          <w:bCs/>
          <w:sz w:val="22"/>
          <w:szCs w:val="22"/>
        </w:rPr>
        <w:t>1.2 Specific Instructions</w:t>
      </w:r>
    </w:p>
    <w:p w14:paraId="3F5D9888" w14:textId="77777777" w:rsidR="00442693" w:rsidRPr="001C7C3D" w:rsidRDefault="00442693" w:rsidP="00442693">
      <w:pPr>
        <w:pStyle w:val="1AutoList1"/>
        <w:shd w:val="clear" w:color="auto" w:fill="FFFFFF"/>
        <w:tabs>
          <w:tab w:val="clear" w:pos="720"/>
        </w:tabs>
        <w:ind w:left="360" w:firstLine="0"/>
        <w:jc w:val="left"/>
        <w:rPr>
          <w:rFonts w:ascii="Arial" w:hAnsi="Arial" w:cs="Arial"/>
          <w:bCs/>
          <w:color w:val="000000"/>
          <w:sz w:val="22"/>
        </w:rPr>
      </w:pPr>
    </w:p>
    <w:p w14:paraId="04B17A71" w14:textId="77777777" w:rsidR="00442693" w:rsidRDefault="00442693" w:rsidP="00347039">
      <w:pPr>
        <w:pStyle w:val="1AutoList1"/>
        <w:shd w:val="clear" w:color="auto" w:fill="FFFFFF"/>
        <w:tabs>
          <w:tab w:val="clear" w:pos="720"/>
        </w:tabs>
        <w:ind w:left="360" w:firstLine="0"/>
        <w:jc w:val="left"/>
        <w:rPr>
          <w:rFonts w:ascii="Arial" w:hAnsi="Arial" w:cs="Arial"/>
          <w:bCs/>
          <w:sz w:val="22"/>
        </w:rPr>
      </w:pPr>
      <w:r>
        <w:rPr>
          <w:rFonts w:ascii="Arial" w:hAnsi="Arial" w:cs="Arial"/>
          <w:bCs/>
          <w:sz w:val="22"/>
        </w:rPr>
        <w:t xml:space="preserve">Data for performance reporting </w:t>
      </w:r>
      <w:r w:rsidR="00347039">
        <w:rPr>
          <w:rFonts w:ascii="Arial" w:hAnsi="Arial" w:cs="Arial"/>
          <w:bCs/>
          <w:sz w:val="22"/>
        </w:rPr>
        <w:t>has been</w:t>
      </w:r>
      <w:r>
        <w:rPr>
          <w:rFonts w:ascii="Arial" w:hAnsi="Arial" w:cs="Arial"/>
          <w:bCs/>
          <w:sz w:val="22"/>
        </w:rPr>
        <w:t xml:space="preserve"> </w:t>
      </w:r>
      <w:r w:rsidR="00347039">
        <w:rPr>
          <w:rFonts w:ascii="Arial" w:hAnsi="Arial" w:cs="Arial"/>
          <w:bCs/>
          <w:sz w:val="22"/>
        </w:rPr>
        <w:t>sent to you by Kelly Birchfield, ACCS’s Director of Organizational Effectiveness and Research.  Questions regarding report</w:t>
      </w:r>
      <w:r w:rsidR="00D9263B">
        <w:rPr>
          <w:rFonts w:ascii="Arial" w:hAnsi="Arial" w:cs="Arial"/>
          <w:bCs/>
          <w:sz w:val="22"/>
        </w:rPr>
        <w:t>s</w:t>
      </w:r>
      <w:r w:rsidR="00347039">
        <w:rPr>
          <w:rFonts w:ascii="Arial" w:hAnsi="Arial" w:cs="Arial"/>
          <w:bCs/>
          <w:sz w:val="22"/>
        </w:rPr>
        <w:t xml:space="preserve"> can be sent to Natalie E. English (</w:t>
      </w:r>
      <w:hyperlink r:id="rId13" w:history="1">
        <w:r w:rsidR="00347039" w:rsidRPr="002D2734">
          <w:rPr>
            <w:rStyle w:val="Hyperlink"/>
            <w:rFonts w:ascii="Arial" w:hAnsi="Arial" w:cs="Arial"/>
            <w:bCs/>
            <w:sz w:val="22"/>
          </w:rPr>
          <w:t>natalie.english@accs.edu</w:t>
        </w:r>
      </w:hyperlink>
      <w:r w:rsidR="00347039">
        <w:rPr>
          <w:rFonts w:ascii="Arial" w:hAnsi="Arial" w:cs="Arial"/>
          <w:bCs/>
          <w:sz w:val="22"/>
        </w:rPr>
        <w:t xml:space="preserve">) </w:t>
      </w:r>
      <w:r w:rsidR="00D9263B">
        <w:rPr>
          <w:rFonts w:ascii="Arial" w:hAnsi="Arial" w:cs="Arial"/>
          <w:bCs/>
          <w:sz w:val="22"/>
        </w:rPr>
        <w:t>and</w:t>
      </w:r>
      <w:r w:rsidR="00347039">
        <w:rPr>
          <w:rFonts w:ascii="Arial" w:hAnsi="Arial" w:cs="Arial"/>
          <w:bCs/>
          <w:sz w:val="22"/>
        </w:rPr>
        <w:t xml:space="preserve"> Kelly Birchfield (kelly.birchfield@accs.edu).</w:t>
      </w:r>
    </w:p>
    <w:p w14:paraId="27B2FD25" w14:textId="77777777" w:rsidR="009D4502" w:rsidRDefault="009D4502" w:rsidP="000F52B1">
      <w:pPr>
        <w:widowControl/>
        <w:autoSpaceDE/>
        <w:autoSpaceDN/>
        <w:rPr>
          <w:rFonts w:ascii="Arial" w:hAnsi="Arial" w:cs="Arial"/>
          <w:b/>
          <w:bCs/>
          <w:sz w:val="22"/>
          <w:szCs w:val="22"/>
        </w:rPr>
      </w:pPr>
    </w:p>
    <w:p w14:paraId="18A641D8" w14:textId="77777777" w:rsidR="00DA2938" w:rsidRDefault="00DA2938" w:rsidP="000F52B1">
      <w:pPr>
        <w:ind w:left="360"/>
        <w:jc w:val="both"/>
        <w:rPr>
          <w:rFonts w:ascii="Arial" w:hAnsi="Arial" w:cs="Arial"/>
          <w:sz w:val="22"/>
          <w:szCs w:val="22"/>
        </w:rPr>
      </w:pPr>
    </w:p>
    <w:p w14:paraId="3D38C74C" w14:textId="77777777" w:rsidR="00F6376F" w:rsidRDefault="00F6376F">
      <w:pPr>
        <w:widowControl/>
        <w:autoSpaceDE/>
        <w:autoSpaceDN/>
        <w:rPr>
          <w:rFonts w:ascii="Arial" w:hAnsi="Arial" w:cs="Arial"/>
          <w:sz w:val="22"/>
          <w:szCs w:val="22"/>
        </w:rPr>
      </w:pPr>
      <w:r>
        <w:rPr>
          <w:rFonts w:ascii="Arial" w:hAnsi="Arial" w:cs="Arial"/>
          <w:sz w:val="22"/>
          <w:szCs w:val="22"/>
        </w:rPr>
        <w:br w:type="page"/>
      </w:r>
    </w:p>
    <w:p w14:paraId="4642818E" w14:textId="77777777" w:rsidR="00D45404" w:rsidRDefault="00D45404" w:rsidP="000F52B1">
      <w:pPr>
        <w:jc w:val="center"/>
        <w:rPr>
          <w:rFonts w:ascii="Arial" w:hAnsi="Arial" w:cs="Arial"/>
          <w:sz w:val="22"/>
          <w:szCs w:val="22"/>
        </w:rPr>
      </w:pPr>
    </w:p>
    <w:p w14:paraId="0071015A" w14:textId="77777777" w:rsidR="00D45404" w:rsidRPr="007C582E" w:rsidRDefault="00442693" w:rsidP="00442693">
      <w:pPr>
        <w:pStyle w:val="1AutoList1"/>
        <w:shd w:val="clear" w:color="auto" w:fill="FFFFFF"/>
        <w:tabs>
          <w:tab w:val="clear" w:pos="720"/>
        </w:tabs>
        <w:ind w:left="0" w:firstLine="0"/>
        <w:jc w:val="left"/>
        <w:rPr>
          <w:rFonts w:ascii="Arial" w:hAnsi="Arial" w:cs="Arial"/>
          <w:b/>
          <w:bCs/>
          <w:szCs w:val="22"/>
        </w:rPr>
      </w:pPr>
      <w:r w:rsidRPr="007C582E">
        <w:rPr>
          <w:rFonts w:ascii="Arial" w:hAnsi="Arial" w:cs="Arial"/>
          <w:b/>
          <w:bCs/>
          <w:szCs w:val="22"/>
        </w:rPr>
        <w:t>2.0</w:t>
      </w:r>
      <w:r w:rsidRPr="007C582E">
        <w:rPr>
          <w:rFonts w:ascii="Arial" w:hAnsi="Arial" w:cs="Arial"/>
          <w:b/>
          <w:bCs/>
          <w:szCs w:val="22"/>
        </w:rPr>
        <w:tab/>
        <w:t xml:space="preserve">PERFORMANCE REPORTING AND MODIFICATIONS TO THE COLLEGE PLAN </w:t>
      </w:r>
    </w:p>
    <w:p w14:paraId="0A4D883B" w14:textId="77777777" w:rsidR="00442693" w:rsidRPr="007C582E" w:rsidRDefault="00442693" w:rsidP="00442693">
      <w:pPr>
        <w:rPr>
          <w:rFonts w:ascii="Arial" w:hAnsi="Arial" w:cs="Arial"/>
          <w:b/>
          <w:bCs/>
          <w:sz w:val="22"/>
          <w:szCs w:val="22"/>
        </w:rPr>
      </w:pPr>
    </w:p>
    <w:p w14:paraId="5B6FEB31" w14:textId="77777777" w:rsidR="00442693" w:rsidRPr="007C582E" w:rsidRDefault="00326408" w:rsidP="00442693">
      <w:pPr>
        <w:rPr>
          <w:rFonts w:ascii="Arial" w:hAnsi="Arial" w:cs="Arial"/>
          <w:b/>
          <w:bCs/>
          <w:sz w:val="22"/>
          <w:szCs w:val="22"/>
        </w:rPr>
      </w:pPr>
      <w:r w:rsidRPr="007C582E">
        <w:rPr>
          <w:rFonts w:ascii="Arial" w:hAnsi="Arial" w:cs="Arial"/>
          <w:b/>
          <w:bCs/>
          <w:sz w:val="22"/>
          <w:szCs w:val="22"/>
        </w:rPr>
        <w:tab/>
      </w:r>
      <w:r w:rsidR="004B03A4" w:rsidRPr="007C582E">
        <w:rPr>
          <w:rFonts w:ascii="Arial" w:hAnsi="Arial" w:cs="Arial"/>
          <w:b/>
          <w:bCs/>
          <w:sz w:val="22"/>
          <w:szCs w:val="22"/>
        </w:rPr>
        <w:t>2.1</w:t>
      </w:r>
      <w:r w:rsidR="00442693" w:rsidRPr="007C582E">
        <w:rPr>
          <w:rFonts w:ascii="Arial" w:hAnsi="Arial" w:cs="Arial"/>
          <w:b/>
          <w:bCs/>
          <w:sz w:val="22"/>
          <w:szCs w:val="22"/>
        </w:rPr>
        <w:t xml:space="preserve"> </w:t>
      </w:r>
      <w:r w:rsidR="004B03A4" w:rsidRPr="007C582E">
        <w:rPr>
          <w:rFonts w:ascii="Arial" w:hAnsi="Arial" w:cs="Arial"/>
          <w:b/>
          <w:bCs/>
          <w:sz w:val="22"/>
          <w:szCs w:val="22"/>
        </w:rPr>
        <w:t xml:space="preserve">Comparison of actual to targeted levels of performance </w:t>
      </w:r>
    </w:p>
    <w:p w14:paraId="6F9E9F23" w14:textId="77777777" w:rsidR="00B92498" w:rsidRPr="007C582E" w:rsidRDefault="00B92498" w:rsidP="006F479B">
      <w:pPr>
        <w:ind w:left="360"/>
        <w:jc w:val="both"/>
        <w:rPr>
          <w:rFonts w:ascii="Arial" w:hAnsi="Arial" w:cs="Arial"/>
          <w:b/>
          <w:bCs/>
          <w:sz w:val="22"/>
          <w:szCs w:val="22"/>
        </w:rPr>
      </w:pPr>
    </w:p>
    <w:p w14:paraId="334BEC44" w14:textId="77777777" w:rsidR="00B92498" w:rsidRPr="007C582E" w:rsidRDefault="00B92498" w:rsidP="006F479B">
      <w:pPr>
        <w:ind w:left="360"/>
        <w:jc w:val="both"/>
        <w:rPr>
          <w:rFonts w:ascii="Arial" w:hAnsi="Arial" w:cs="Arial"/>
          <w:bCs/>
          <w:sz w:val="12"/>
          <w:szCs w:val="12"/>
        </w:rPr>
      </w:pPr>
      <w:r w:rsidRPr="007C582E">
        <w:rPr>
          <w:rFonts w:ascii="Arial" w:hAnsi="Arial" w:cs="Arial"/>
          <w:bCs/>
          <w:sz w:val="22"/>
          <w:szCs w:val="22"/>
        </w:rPr>
        <w:t>Use data from the College Career/Technical Education Performance Report</w:t>
      </w:r>
      <w:r w:rsidR="00442693" w:rsidRPr="007C582E">
        <w:rPr>
          <w:rFonts w:ascii="Arial" w:hAnsi="Arial" w:cs="Arial"/>
          <w:bCs/>
          <w:sz w:val="22"/>
          <w:szCs w:val="22"/>
        </w:rPr>
        <w:t xml:space="preserve"> spreadsheets</w:t>
      </w:r>
      <w:r w:rsidRPr="007C582E">
        <w:rPr>
          <w:rFonts w:ascii="Arial" w:hAnsi="Arial" w:cs="Arial"/>
          <w:bCs/>
          <w:sz w:val="22"/>
          <w:szCs w:val="22"/>
        </w:rPr>
        <w:t xml:space="preserve"> to complete the following tables.  </w:t>
      </w:r>
    </w:p>
    <w:p w14:paraId="02B3AB6C" w14:textId="77777777" w:rsidR="00D45404" w:rsidRPr="007C582E" w:rsidRDefault="00D45404" w:rsidP="000F52B1">
      <w:pPr>
        <w:ind w:left="360"/>
        <w:jc w:val="both"/>
        <w:rPr>
          <w:rFonts w:ascii="Arial" w:hAnsi="Arial" w:cs="Arial"/>
          <w:sz w:val="12"/>
          <w:szCs w:val="12"/>
        </w:rPr>
      </w:pPr>
    </w:p>
    <w:p w14:paraId="41C402FC" w14:textId="77777777" w:rsidR="0061193D" w:rsidRPr="007C582E" w:rsidRDefault="0061193D" w:rsidP="000F52B1">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5558"/>
      </w:tblGrid>
      <w:tr w:rsidR="00EC0B79" w:rsidRPr="007C582E" w14:paraId="557461EA" w14:textId="77777777" w:rsidTr="007237CB">
        <w:tc>
          <w:tcPr>
            <w:tcW w:w="10296" w:type="dxa"/>
            <w:gridSpan w:val="2"/>
            <w:tcBorders>
              <w:bottom w:val="single" w:sz="4" w:space="0" w:color="auto"/>
            </w:tcBorders>
            <w:shd w:val="clear" w:color="auto" w:fill="D9D9D9"/>
          </w:tcPr>
          <w:p w14:paraId="17B35298" w14:textId="77777777" w:rsidR="00EC0B79" w:rsidRPr="007C582E" w:rsidRDefault="00EC0B79" w:rsidP="00CC2A56">
            <w:pPr>
              <w:jc w:val="both"/>
              <w:rPr>
                <w:rFonts w:ascii="Arial" w:hAnsi="Arial" w:cs="Arial"/>
                <w:b/>
                <w:bCs/>
                <w:sz w:val="22"/>
                <w:szCs w:val="24"/>
              </w:rPr>
            </w:pPr>
            <w:r w:rsidRPr="007C582E">
              <w:rPr>
                <w:rFonts w:ascii="Arial" w:hAnsi="Arial" w:cs="Arial"/>
                <w:b/>
                <w:bCs/>
                <w:sz w:val="22"/>
                <w:szCs w:val="24"/>
              </w:rPr>
              <w:t xml:space="preserve">Core Indicator 1P1 – </w:t>
            </w:r>
            <w:r w:rsidR="00600C07">
              <w:rPr>
                <w:rFonts w:ascii="Arial" w:hAnsi="Arial" w:cs="Arial"/>
                <w:b/>
                <w:bCs/>
                <w:sz w:val="22"/>
                <w:szCs w:val="24"/>
              </w:rPr>
              <w:t>Percentage</w:t>
            </w:r>
            <w:r w:rsidR="00FC520A" w:rsidRPr="007C582E">
              <w:rPr>
                <w:rFonts w:ascii="Arial" w:hAnsi="Arial" w:cs="Arial"/>
                <w:b/>
                <w:bCs/>
                <w:sz w:val="22"/>
                <w:szCs w:val="24"/>
              </w:rPr>
              <w:t xml:space="preserve"> of CTE concentrators </w:t>
            </w:r>
            <w:r w:rsidR="00045D80">
              <w:rPr>
                <w:rFonts w:ascii="Arial" w:hAnsi="Arial" w:cs="Arial"/>
                <w:b/>
                <w:bCs/>
                <w:sz w:val="22"/>
                <w:szCs w:val="24"/>
              </w:rPr>
              <w:t>employed, in military, or apprenticeship programs in the 2</w:t>
            </w:r>
            <w:r w:rsidR="00045D80" w:rsidRPr="00045D80">
              <w:rPr>
                <w:rFonts w:ascii="Arial" w:hAnsi="Arial" w:cs="Arial"/>
                <w:b/>
                <w:bCs/>
                <w:sz w:val="22"/>
                <w:szCs w:val="24"/>
                <w:vertAlign w:val="superscript"/>
              </w:rPr>
              <w:t>nd</w:t>
            </w:r>
            <w:r w:rsidR="00045D80">
              <w:rPr>
                <w:rFonts w:ascii="Arial" w:hAnsi="Arial" w:cs="Arial"/>
                <w:b/>
                <w:bCs/>
                <w:sz w:val="22"/>
                <w:szCs w:val="24"/>
              </w:rPr>
              <w:t xml:space="preserve"> quarter following the term in which they left ACCS</w:t>
            </w:r>
            <w:r w:rsidRPr="007C582E">
              <w:rPr>
                <w:rFonts w:ascii="Arial" w:hAnsi="Arial" w:cs="Arial"/>
                <w:b/>
                <w:bCs/>
                <w:sz w:val="22"/>
                <w:szCs w:val="24"/>
              </w:rPr>
              <w:t>.</w:t>
            </w:r>
          </w:p>
        </w:tc>
      </w:tr>
      <w:tr w:rsidR="007237CB" w:rsidRPr="007C582E" w14:paraId="5415D23B" w14:textId="77777777" w:rsidTr="00442693">
        <w:trPr>
          <w:trHeight w:val="638"/>
        </w:trPr>
        <w:tc>
          <w:tcPr>
            <w:tcW w:w="4608" w:type="dxa"/>
            <w:vAlign w:val="center"/>
          </w:tcPr>
          <w:p w14:paraId="6CDD3FE5" w14:textId="77777777" w:rsidR="007237CB" w:rsidRPr="007C582E" w:rsidRDefault="007237CB" w:rsidP="00442693">
            <w:pPr>
              <w:rPr>
                <w:rFonts w:ascii="Arial" w:hAnsi="Arial" w:cs="Arial"/>
                <w:bCs/>
                <w:sz w:val="22"/>
                <w:szCs w:val="22"/>
              </w:rPr>
            </w:pPr>
            <w:r w:rsidRPr="007C582E">
              <w:rPr>
                <w:rFonts w:ascii="Arial" w:hAnsi="Arial" w:cs="Arial"/>
                <w:bCs/>
                <w:sz w:val="22"/>
                <w:szCs w:val="22"/>
              </w:rPr>
              <w:t>Actual level of performance   ____%</w:t>
            </w:r>
          </w:p>
        </w:tc>
        <w:tc>
          <w:tcPr>
            <w:tcW w:w="5688" w:type="dxa"/>
            <w:vAlign w:val="center"/>
          </w:tcPr>
          <w:p w14:paraId="7EE937FD" w14:textId="509966DD" w:rsidR="005073BF" w:rsidRPr="007C582E" w:rsidRDefault="007237CB" w:rsidP="005267C3">
            <w:pPr>
              <w:widowControl/>
              <w:autoSpaceDE/>
              <w:autoSpaceDN/>
              <w:rPr>
                <w:rFonts w:ascii="Arial" w:hAnsi="Arial" w:cs="Arial"/>
                <w:bCs/>
                <w:sz w:val="22"/>
                <w:szCs w:val="22"/>
                <w:u w:val="single"/>
              </w:rPr>
            </w:pPr>
            <w:r w:rsidRPr="007C582E">
              <w:rPr>
                <w:rFonts w:ascii="Arial" w:hAnsi="Arial" w:cs="Arial"/>
                <w:bCs/>
                <w:sz w:val="22"/>
                <w:szCs w:val="22"/>
              </w:rPr>
              <w:t>Targeted level of performance (20</w:t>
            </w:r>
            <w:r w:rsidR="00A807D1">
              <w:rPr>
                <w:rFonts w:ascii="Arial" w:hAnsi="Arial" w:cs="Arial"/>
                <w:bCs/>
                <w:sz w:val="22"/>
                <w:szCs w:val="22"/>
              </w:rPr>
              <w:t>2</w:t>
            </w:r>
            <w:r w:rsidR="008C5A33">
              <w:rPr>
                <w:rFonts w:ascii="Arial" w:hAnsi="Arial" w:cs="Arial"/>
                <w:bCs/>
                <w:sz w:val="22"/>
                <w:szCs w:val="22"/>
              </w:rPr>
              <w:t>2</w:t>
            </w:r>
            <w:r w:rsidRPr="007C582E">
              <w:rPr>
                <w:rFonts w:ascii="Arial" w:hAnsi="Arial" w:cs="Arial"/>
                <w:bCs/>
                <w:sz w:val="22"/>
                <w:szCs w:val="22"/>
              </w:rPr>
              <w:t>-20</w:t>
            </w:r>
            <w:r w:rsidR="00A807D1">
              <w:rPr>
                <w:rFonts w:ascii="Arial" w:hAnsi="Arial" w:cs="Arial"/>
                <w:bCs/>
                <w:sz w:val="22"/>
                <w:szCs w:val="22"/>
              </w:rPr>
              <w:t>2</w:t>
            </w:r>
            <w:r w:rsidR="008C5A33">
              <w:rPr>
                <w:rFonts w:ascii="Arial" w:hAnsi="Arial" w:cs="Arial"/>
                <w:bCs/>
                <w:sz w:val="22"/>
                <w:szCs w:val="22"/>
              </w:rPr>
              <w:t>3</w:t>
            </w:r>
            <w:r w:rsidRPr="007C582E">
              <w:rPr>
                <w:rFonts w:ascii="Arial" w:hAnsi="Arial" w:cs="Arial"/>
                <w:bCs/>
                <w:sz w:val="22"/>
                <w:szCs w:val="22"/>
              </w:rPr>
              <w:t xml:space="preserve">) </w:t>
            </w:r>
            <w:r w:rsidR="008C53AB" w:rsidRPr="007C582E">
              <w:rPr>
                <w:rFonts w:ascii="Arial" w:hAnsi="Arial" w:cs="Arial"/>
                <w:b/>
                <w:bCs/>
                <w:sz w:val="22"/>
                <w:szCs w:val="22"/>
                <w:u w:val="single"/>
              </w:rPr>
              <w:t xml:space="preserve">   </w:t>
            </w:r>
            <w:r w:rsidR="00A807D1">
              <w:rPr>
                <w:rFonts w:ascii="Arial" w:hAnsi="Arial" w:cs="Arial"/>
                <w:b/>
                <w:bCs/>
                <w:sz w:val="22"/>
                <w:szCs w:val="22"/>
                <w:u w:val="single"/>
              </w:rPr>
              <w:t>7</w:t>
            </w:r>
            <w:r w:rsidR="008C5A33">
              <w:rPr>
                <w:rFonts w:ascii="Arial" w:hAnsi="Arial" w:cs="Arial"/>
                <w:b/>
                <w:bCs/>
                <w:sz w:val="22"/>
                <w:szCs w:val="22"/>
                <w:u w:val="single"/>
              </w:rPr>
              <w:t>5</w:t>
            </w:r>
            <w:r w:rsidR="00A807D1">
              <w:rPr>
                <w:rFonts w:ascii="Arial" w:hAnsi="Arial" w:cs="Arial"/>
                <w:b/>
                <w:bCs/>
                <w:sz w:val="22"/>
                <w:szCs w:val="22"/>
                <w:u w:val="single"/>
              </w:rPr>
              <w:t>.</w:t>
            </w:r>
            <w:r w:rsidR="00391566">
              <w:rPr>
                <w:rFonts w:ascii="Arial" w:hAnsi="Arial" w:cs="Arial"/>
                <w:b/>
                <w:bCs/>
                <w:sz w:val="22"/>
                <w:szCs w:val="22"/>
                <w:u w:val="single"/>
              </w:rPr>
              <w:t>2</w:t>
            </w:r>
            <w:r w:rsidRPr="007C582E">
              <w:rPr>
                <w:rFonts w:ascii="Arial" w:hAnsi="Arial" w:cs="Arial"/>
                <w:b/>
                <w:bCs/>
                <w:sz w:val="22"/>
                <w:szCs w:val="22"/>
                <w:u w:val="single"/>
              </w:rPr>
              <w:t>%</w:t>
            </w:r>
            <w:r w:rsidRPr="007C582E">
              <w:rPr>
                <w:rFonts w:ascii="Arial" w:hAnsi="Arial" w:cs="Arial"/>
                <w:bCs/>
                <w:sz w:val="22"/>
                <w:szCs w:val="22"/>
                <w:u w:val="single"/>
              </w:rPr>
              <w:t>_</w:t>
            </w:r>
            <w:r w:rsidR="005073BF" w:rsidRPr="007C582E">
              <w:rPr>
                <w:rFonts w:ascii="Arial" w:hAnsi="Arial" w:cs="Arial"/>
                <w:bCs/>
                <w:sz w:val="22"/>
                <w:szCs w:val="22"/>
              </w:rPr>
              <w:t xml:space="preserve"> </w:t>
            </w:r>
          </w:p>
        </w:tc>
      </w:tr>
      <w:tr w:rsidR="007237CB" w:rsidRPr="007C582E" w14:paraId="7C7B55A9" w14:textId="77777777" w:rsidTr="00B70C3B">
        <w:trPr>
          <w:trHeight w:val="2177"/>
        </w:trPr>
        <w:tc>
          <w:tcPr>
            <w:tcW w:w="10296" w:type="dxa"/>
            <w:gridSpan w:val="2"/>
          </w:tcPr>
          <w:p w14:paraId="642EFBDF" w14:textId="0F69BEF8" w:rsidR="007237CB" w:rsidRPr="007C582E" w:rsidRDefault="007237CB" w:rsidP="00CC2A56">
            <w:pPr>
              <w:jc w:val="both"/>
              <w:rPr>
                <w:rFonts w:ascii="Arial" w:hAnsi="Arial" w:cs="Arial"/>
                <w:bCs/>
                <w:sz w:val="12"/>
                <w:szCs w:val="12"/>
              </w:rPr>
            </w:pPr>
            <w:r w:rsidRPr="007C582E">
              <w:rPr>
                <w:rFonts w:ascii="Arial" w:hAnsi="Arial" w:cs="Arial"/>
                <w:bCs/>
                <w:sz w:val="22"/>
                <w:szCs w:val="22"/>
              </w:rPr>
              <w:t xml:space="preserve">A plan for improvement must be provided in the space below for any actual level of performance </w:t>
            </w:r>
            <w:r w:rsidR="005073BF" w:rsidRPr="007C582E">
              <w:rPr>
                <w:rFonts w:ascii="Arial" w:hAnsi="Arial" w:cs="Arial"/>
                <w:bCs/>
                <w:sz w:val="22"/>
                <w:szCs w:val="22"/>
              </w:rPr>
              <w:t>less than 90% of the</w:t>
            </w:r>
            <w:r w:rsidRPr="007C582E">
              <w:rPr>
                <w:rFonts w:ascii="Arial" w:hAnsi="Arial" w:cs="Arial"/>
                <w:bCs/>
                <w:sz w:val="22"/>
                <w:szCs w:val="22"/>
              </w:rPr>
              <w:t xml:space="preserve"> targeted level of performance.  This improvement plan must be reflected in the modifications to the </w:t>
            </w:r>
            <w:r w:rsidR="00840F85" w:rsidRPr="007C582E">
              <w:rPr>
                <w:rFonts w:ascii="Arial" w:hAnsi="Arial" w:cs="Arial"/>
                <w:bCs/>
                <w:sz w:val="22"/>
                <w:szCs w:val="22"/>
              </w:rPr>
              <w:t>20</w:t>
            </w:r>
            <w:r w:rsidR="00347039">
              <w:rPr>
                <w:rFonts w:ascii="Arial" w:hAnsi="Arial" w:cs="Arial"/>
                <w:bCs/>
                <w:sz w:val="22"/>
                <w:szCs w:val="22"/>
              </w:rPr>
              <w:t>2</w:t>
            </w:r>
            <w:r w:rsidR="008C5A33">
              <w:rPr>
                <w:rFonts w:ascii="Arial" w:hAnsi="Arial" w:cs="Arial"/>
                <w:bCs/>
                <w:sz w:val="22"/>
                <w:szCs w:val="22"/>
              </w:rPr>
              <w:t>3</w:t>
            </w:r>
            <w:r w:rsidR="00840F85" w:rsidRPr="007C582E">
              <w:rPr>
                <w:rFonts w:ascii="Arial" w:hAnsi="Arial" w:cs="Arial"/>
                <w:bCs/>
                <w:sz w:val="22"/>
                <w:szCs w:val="22"/>
              </w:rPr>
              <w:t>-20</w:t>
            </w:r>
            <w:r w:rsidR="00347039">
              <w:rPr>
                <w:rFonts w:ascii="Arial" w:hAnsi="Arial" w:cs="Arial"/>
                <w:bCs/>
                <w:sz w:val="22"/>
                <w:szCs w:val="22"/>
              </w:rPr>
              <w:t>2</w:t>
            </w:r>
            <w:r w:rsidR="008C5A33">
              <w:rPr>
                <w:rFonts w:ascii="Arial" w:hAnsi="Arial" w:cs="Arial"/>
                <w:bCs/>
                <w:sz w:val="22"/>
                <w:szCs w:val="22"/>
              </w:rPr>
              <w:t>4</w:t>
            </w:r>
            <w:r w:rsidRPr="007C582E">
              <w:rPr>
                <w:rFonts w:ascii="Arial" w:hAnsi="Arial" w:cs="Arial"/>
                <w:bCs/>
                <w:sz w:val="22"/>
                <w:szCs w:val="22"/>
              </w:rPr>
              <w:t xml:space="preserve"> College Plan for Career/Technical Education and should be reflected in the 20</w:t>
            </w:r>
            <w:r w:rsidR="00347039">
              <w:rPr>
                <w:rFonts w:ascii="Arial" w:hAnsi="Arial" w:cs="Arial"/>
                <w:bCs/>
                <w:sz w:val="22"/>
                <w:szCs w:val="22"/>
              </w:rPr>
              <w:t>2</w:t>
            </w:r>
            <w:r w:rsidR="008C5A33">
              <w:rPr>
                <w:rFonts w:ascii="Arial" w:hAnsi="Arial" w:cs="Arial"/>
                <w:bCs/>
                <w:sz w:val="22"/>
                <w:szCs w:val="22"/>
              </w:rPr>
              <w:t>3</w:t>
            </w:r>
            <w:r w:rsidRPr="007C582E">
              <w:rPr>
                <w:rFonts w:ascii="Arial" w:hAnsi="Arial" w:cs="Arial"/>
                <w:bCs/>
                <w:sz w:val="22"/>
                <w:szCs w:val="22"/>
              </w:rPr>
              <w:t>-20</w:t>
            </w:r>
            <w:r w:rsidR="00347039">
              <w:rPr>
                <w:rFonts w:ascii="Arial" w:hAnsi="Arial" w:cs="Arial"/>
                <w:bCs/>
                <w:sz w:val="22"/>
                <w:szCs w:val="22"/>
              </w:rPr>
              <w:t>2</w:t>
            </w:r>
            <w:r w:rsidR="008C5A33">
              <w:rPr>
                <w:rFonts w:ascii="Arial" w:hAnsi="Arial" w:cs="Arial"/>
                <w:bCs/>
                <w:sz w:val="22"/>
                <w:szCs w:val="22"/>
              </w:rPr>
              <w:t>5</w:t>
            </w:r>
            <w:r w:rsidRPr="007C582E">
              <w:rPr>
                <w:rFonts w:ascii="Arial" w:hAnsi="Arial" w:cs="Arial"/>
                <w:bCs/>
                <w:sz w:val="22"/>
                <w:szCs w:val="22"/>
              </w:rPr>
              <w:t xml:space="preserve"> Perkins Basic Grant budget.</w:t>
            </w:r>
          </w:p>
          <w:p w14:paraId="79817D10" w14:textId="77777777" w:rsidR="007237CB" w:rsidRPr="007C582E" w:rsidRDefault="007237CB" w:rsidP="00CC2A56">
            <w:pPr>
              <w:jc w:val="both"/>
              <w:rPr>
                <w:rFonts w:ascii="Arial" w:hAnsi="Arial" w:cs="Arial"/>
                <w:b/>
                <w:bCs/>
                <w:sz w:val="22"/>
                <w:szCs w:val="22"/>
              </w:rPr>
            </w:pPr>
          </w:p>
          <w:p w14:paraId="77A7D3F5" w14:textId="77777777" w:rsidR="007237CB" w:rsidRPr="007C582E" w:rsidRDefault="007237CB" w:rsidP="00CC2A56">
            <w:pPr>
              <w:jc w:val="both"/>
              <w:rPr>
                <w:rFonts w:ascii="Arial" w:hAnsi="Arial" w:cs="Arial"/>
                <w:bCs/>
                <w:sz w:val="22"/>
                <w:szCs w:val="22"/>
              </w:rPr>
            </w:pPr>
            <w:r w:rsidRPr="007C582E">
              <w:rPr>
                <w:rFonts w:ascii="Arial" w:hAnsi="Arial" w:cs="Arial"/>
                <w:b/>
                <w:bCs/>
                <w:sz w:val="22"/>
                <w:szCs w:val="22"/>
              </w:rPr>
              <w:t>Based on the comparison of actual and targeted levels of performance, the following actions will be taken:</w:t>
            </w:r>
          </w:p>
        </w:tc>
      </w:tr>
      <w:tr w:rsidR="00EC0B79" w:rsidRPr="007C582E" w14:paraId="5E715DE5" w14:textId="77777777" w:rsidTr="00C747F5">
        <w:tc>
          <w:tcPr>
            <w:tcW w:w="10296" w:type="dxa"/>
            <w:gridSpan w:val="2"/>
            <w:shd w:val="clear" w:color="auto" w:fill="D9D9D9"/>
          </w:tcPr>
          <w:p w14:paraId="229237BF" w14:textId="77777777" w:rsidR="00EC0B79" w:rsidRPr="007C582E" w:rsidRDefault="00EC0B79" w:rsidP="00CC2A56">
            <w:pPr>
              <w:jc w:val="both"/>
              <w:rPr>
                <w:rFonts w:ascii="Arial" w:hAnsi="Arial" w:cs="Arial"/>
                <w:b/>
                <w:bCs/>
                <w:sz w:val="22"/>
                <w:szCs w:val="24"/>
              </w:rPr>
            </w:pPr>
            <w:r w:rsidRPr="007C582E">
              <w:rPr>
                <w:rFonts w:ascii="Arial" w:hAnsi="Arial" w:cs="Arial"/>
                <w:b/>
                <w:bCs/>
                <w:sz w:val="22"/>
                <w:szCs w:val="24"/>
              </w:rPr>
              <w:t xml:space="preserve">Core Indicator 2P1 – </w:t>
            </w:r>
            <w:r w:rsidR="00FC520A" w:rsidRPr="007C582E">
              <w:rPr>
                <w:rFonts w:ascii="Arial" w:hAnsi="Arial" w:cs="Arial"/>
                <w:b/>
                <w:bCs/>
                <w:sz w:val="22"/>
                <w:szCs w:val="24"/>
              </w:rPr>
              <w:t>Percent</w:t>
            </w:r>
            <w:r w:rsidR="00045D80">
              <w:rPr>
                <w:rFonts w:ascii="Arial" w:hAnsi="Arial" w:cs="Arial"/>
                <w:b/>
                <w:bCs/>
                <w:sz w:val="22"/>
                <w:szCs w:val="24"/>
              </w:rPr>
              <w:t>age</w:t>
            </w:r>
            <w:r w:rsidR="00FC520A" w:rsidRPr="007C582E">
              <w:rPr>
                <w:rFonts w:ascii="Arial" w:hAnsi="Arial" w:cs="Arial"/>
                <w:b/>
                <w:bCs/>
                <w:sz w:val="22"/>
                <w:szCs w:val="24"/>
              </w:rPr>
              <w:t xml:space="preserve"> of CTE concentrators </w:t>
            </w:r>
            <w:r w:rsidR="00045D80">
              <w:rPr>
                <w:rFonts w:ascii="Arial" w:hAnsi="Arial" w:cs="Arial"/>
                <w:b/>
                <w:bCs/>
                <w:sz w:val="22"/>
                <w:szCs w:val="24"/>
              </w:rPr>
              <w:t>who receive a recognized postsecondary credential during participation in or within 1 year of program completion</w:t>
            </w:r>
            <w:r w:rsidRPr="007C582E">
              <w:rPr>
                <w:rFonts w:ascii="Arial" w:hAnsi="Arial" w:cs="Arial"/>
                <w:b/>
                <w:bCs/>
                <w:sz w:val="22"/>
                <w:szCs w:val="24"/>
              </w:rPr>
              <w:t>.</w:t>
            </w:r>
          </w:p>
        </w:tc>
      </w:tr>
      <w:tr w:rsidR="007237CB" w:rsidRPr="007C582E" w14:paraId="7E2A744E" w14:textId="77777777" w:rsidTr="00442693">
        <w:trPr>
          <w:trHeight w:val="710"/>
        </w:trPr>
        <w:tc>
          <w:tcPr>
            <w:tcW w:w="4608" w:type="dxa"/>
            <w:vAlign w:val="center"/>
          </w:tcPr>
          <w:p w14:paraId="3E2C0D48" w14:textId="77777777" w:rsidR="007237CB" w:rsidRPr="007C582E" w:rsidRDefault="007237CB" w:rsidP="00442693">
            <w:pPr>
              <w:rPr>
                <w:rFonts w:ascii="Arial" w:hAnsi="Arial" w:cs="Arial"/>
                <w:bCs/>
                <w:sz w:val="22"/>
                <w:szCs w:val="22"/>
              </w:rPr>
            </w:pPr>
            <w:r w:rsidRPr="007C582E">
              <w:rPr>
                <w:rFonts w:ascii="Arial" w:hAnsi="Arial" w:cs="Arial"/>
                <w:bCs/>
                <w:sz w:val="22"/>
                <w:szCs w:val="22"/>
              </w:rPr>
              <w:t>Actual level of performance  ______%</w:t>
            </w:r>
          </w:p>
        </w:tc>
        <w:tc>
          <w:tcPr>
            <w:tcW w:w="5688" w:type="dxa"/>
            <w:vAlign w:val="center"/>
          </w:tcPr>
          <w:p w14:paraId="3B065CFF" w14:textId="73EBA1E9" w:rsidR="007237CB" w:rsidRPr="007C582E" w:rsidRDefault="007237CB" w:rsidP="005267C3">
            <w:pPr>
              <w:widowControl/>
              <w:autoSpaceDE/>
              <w:autoSpaceDN/>
              <w:rPr>
                <w:rFonts w:ascii="Arial" w:hAnsi="Arial" w:cs="Arial"/>
                <w:bCs/>
                <w:sz w:val="22"/>
                <w:szCs w:val="22"/>
              </w:rPr>
            </w:pPr>
            <w:r w:rsidRPr="007C582E">
              <w:rPr>
                <w:rFonts w:ascii="Arial" w:hAnsi="Arial" w:cs="Arial"/>
                <w:bCs/>
                <w:sz w:val="22"/>
                <w:szCs w:val="22"/>
              </w:rPr>
              <w:t>Targeted level of performance (</w:t>
            </w:r>
            <w:r w:rsidR="00840F85" w:rsidRPr="007C582E">
              <w:rPr>
                <w:rFonts w:ascii="Arial" w:hAnsi="Arial" w:cs="Arial"/>
                <w:bCs/>
                <w:sz w:val="22"/>
                <w:szCs w:val="22"/>
              </w:rPr>
              <w:t>20</w:t>
            </w:r>
            <w:r w:rsidR="00A807D1">
              <w:rPr>
                <w:rFonts w:ascii="Arial" w:hAnsi="Arial" w:cs="Arial"/>
                <w:bCs/>
                <w:sz w:val="22"/>
                <w:szCs w:val="22"/>
              </w:rPr>
              <w:t>2</w:t>
            </w:r>
            <w:r w:rsidR="008C5A33">
              <w:rPr>
                <w:rFonts w:ascii="Arial" w:hAnsi="Arial" w:cs="Arial"/>
                <w:bCs/>
                <w:sz w:val="22"/>
                <w:szCs w:val="22"/>
              </w:rPr>
              <w:t>2</w:t>
            </w:r>
            <w:r w:rsidR="00840F85" w:rsidRPr="007C582E">
              <w:rPr>
                <w:rFonts w:ascii="Arial" w:hAnsi="Arial" w:cs="Arial"/>
                <w:bCs/>
                <w:sz w:val="22"/>
                <w:szCs w:val="22"/>
              </w:rPr>
              <w:t>-20</w:t>
            </w:r>
            <w:r w:rsidR="00A807D1">
              <w:rPr>
                <w:rFonts w:ascii="Arial" w:hAnsi="Arial" w:cs="Arial"/>
                <w:bCs/>
                <w:sz w:val="22"/>
                <w:szCs w:val="22"/>
              </w:rPr>
              <w:t>2</w:t>
            </w:r>
            <w:r w:rsidR="008C5A33">
              <w:rPr>
                <w:rFonts w:ascii="Arial" w:hAnsi="Arial" w:cs="Arial"/>
                <w:bCs/>
                <w:sz w:val="22"/>
                <w:szCs w:val="22"/>
              </w:rPr>
              <w:t>3</w:t>
            </w:r>
            <w:r w:rsidRPr="007C582E">
              <w:rPr>
                <w:rFonts w:ascii="Arial" w:hAnsi="Arial" w:cs="Arial"/>
                <w:bCs/>
                <w:sz w:val="22"/>
                <w:szCs w:val="22"/>
              </w:rPr>
              <w:t>)</w:t>
            </w:r>
            <w:r w:rsidRPr="007C582E">
              <w:rPr>
                <w:rFonts w:ascii="Arial" w:hAnsi="Arial" w:cs="Arial"/>
                <w:bCs/>
                <w:sz w:val="22"/>
                <w:szCs w:val="22"/>
                <w:u w:val="single"/>
              </w:rPr>
              <w:t>_</w:t>
            </w:r>
            <w:r w:rsidR="008C53AB" w:rsidRPr="007C582E">
              <w:rPr>
                <w:rFonts w:ascii="Arial" w:hAnsi="Arial" w:cs="Arial"/>
                <w:b/>
                <w:bCs/>
                <w:sz w:val="22"/>
                <w:szCs w:val="22"/>
                <w:u w:val="single"/>
              </w:rPr>
              <w:t xml:space="preserve"> </w:t>
            </w:r>
            <w:r w:rsidR="00A807D1">
              <w:rPr>
                <w:rFonts w:ascii="Arial" w:hAnsi="Arial" w:cs="Arial"/>
                <w:b/>
                <w:bCs/>
                <w:sz w:val="22"/>
                <w:szCs w:val="22"/>
                <w:u w:val="single"/>
              </w:rPr>
              <w:t>6</w:t>
            </w:r>
            <w:r w:rsidR="008C5A33">
              <w:rPr>
                <w:rFonts w:ascii="Arial" w:hAnsi="Arial" w:cs="Arial"/>
                <w:b/>
                <w:bCs/>
                <w:sz w:val="22"/>
                <w:szCs w:val="22"/>
                <w:u w:val="single"/>
              </w:rPr>
              <w:t>5</w:t>
            </w:r>
            <w:r w:rsidR="00A807D1">
              <w:rPr>
                <w:rFonts w:ascii="Arial" w:hAnsi="Arial" w:cs="Arial"/>
                <w:b/>
                <w:bCs/>
                <w:sz w:val="22"/>
                <w:szCs w:val="22"/>
                <w:u w:val="single"/>
              </w:rPr>
              <w:t>.</w:t>
            </w:r>
            <w:r w:rsidR="00391566">
              <w:rPr>
                <w:rFonts w:ascii="Arial" w:hAnsi="Arial" w:cs="Arial"/>
                <w:b/>
                <w:bCs/>
                <w:sz w:val="22"/>
                <w:szCs w:val="22"/>
                <w:u w:val="single"/>
              </w:rPr>
              <w:t>5</w:t>
            </w:r>
            <w:r w:rsidRPr="007C582E">
              <w:rPr>
                <w:rFonts w:ascii="Arial" w:hAnsi="Arial" w:cs="Arial"/>
                <w:b/>
                <w:bCs/>
                <w:sz w:val="22"/>
                <w:szCs w:val="22"/>
                <w:u w:val="single"/>
              </w:rPr>
              <w:t>%</w:t>
            </w:r>
            <w:r w:rsidRPr="007C582E">
              <w:rPr>
                <w:rFonts w:ascii="Arial" w:hAnsi="Arial" w:cs="Arial"/>
                <w:bCs/>
                <w:sz w:val="22"/>
                <w:szCs w:val="22"/>
                <w:u w:val="single"/>
              </w:rPr>
              <w:t>_</w:t>
            </w:r>
          </w:p>
        </w:tc>
      </w:tr>
      <w:tr w:rsidR="007237CB" w:rsidRPr="007C582E" w14:paraId="1123BAF9" w14:textId="77777777" w:rsidTr="00B70C3B">
        <w:trPr>
          <w:trHeight w:val="2573"/>
        </w:trPr>
        <w:tc>
          <w:tcPr>
            <w:tcW w:w="10296" w:type="dxa"/>
            <w:gridSpan w:val="2"/>
          </w:tcPr>
          <w:p w14:paraId="3DBCD417" w14:textId="5EAADD9B" w:rsidR="00814B6E" w:rsidRPr="007C582E" w:rsidRDefault="00814B6E" w:rsidP="00814B6E">
            <w:pPr>
              <w:jc w:val="both"/>
              <w:rPr>
                <w:rFonts w:ascii="Arial" w:hAnsi="Arial" w:cs="Arial"/>
                <w:bCs/>
                <w:sz w:val="12"/>
                <w:szCs w:val="12"/>
              </w:rPr>
            </w:pPr>
            <w:r w:rsidRPr="007C582E">
              <w:rPr>
                <w:rFonts w:ascii="Arial" w:hAnsi="Arial" w:cs="Arial"/>
                <w:bCs/>
                <w:sz w:val="22"/>
                <w:szCs w:val="22"/>
              </w:rPr>
              <w:t xml:space="preserve">A plan for improvement must be provided in the space below for any actual level of performance less than 90% of the targeted level of performance.  This improvement plan must be reflected in the modifications to the </w:t>
            </w:r>
            <w:r w:rsidR="00840F85" w:rsidRPr="007C582E">
              <w:rPr>
                <w:rFonts w:ascii="Arial" w:hAnsi="Arial" w:cs="Arial"/>
                <w:bCs/>
                <w:sz w:val="22"/>
                <w:szCs w:val="22"/>
              </w:rPr>
              <w:t>20</w:t>
            </w:r>
            <w:r w:rsidR="00347039">
              <w:rPr>
                <w:rFonts w:ascii="Arial" w:hAnsi="Arial" w:cs="Arial"/>
                <w:bCs/>
                <w:sz w:val="22"/>
                <w:szCs w:val="22"/>
              </w:rPr>
              <w:t>2</w:t>
            </w:r>
            <w:r w:rsidR="008C5A33">
              <w:rPr>
                <w:rFonts w:ascii="Arial" w:hAnsi="Arial" w:cs="Arial"/>
                <w:bCs/>
                <w:sz w:val="22"/>
                <w:szCs w:val="22"/>
              </w:rPr>
              <w:t>3</w:t>
            </w:r>
            <w:r w:rsidR="00840F85" w:rsidRPr="007C582E">
              <w:rPr>
                <w:rFonts w:ascii="Arial" w:hAnsi="Arial" w:cs="Arial"/>
                <w:bCs/>
                <w:sz w:val="22"/>
                <w:szCs w:val="22"/>
              </w:rPr>
              <w:t>-20</w:t>
            </w:r>
            <w:r w:rsidR="00347039">
              <w:rPr>
                <w:rFonts w:ascii="Arial" w:hAnsi="Arial" w:cs="Arial"/>
                <w:bCs/>
                <w:sz w:val="22"/>
                <w:szCs w:val="22"/>
              </w:rPr>
              <w:t>2</w:t>
            </w:r>
            <w:r w:rsidR="008C5A33">
              <w:rPr>
                <w:rFonts w:ascii="Arial" w:hAnsi="Arial" w:cs="Arial"/>
                <w:bCs/>
                <w:sz w:val="22"/>
                <w:szCs w:val="22"/>
              </w:rPr>
              <w:t>4</w:t>
            </w:r>
            <w:r w:rsidR="00347039">
              <w:rPr>
                <w:rFonts w:ascii="Arial" w:hAnsi="Arial" w:cs="Arial"/>
                <w:bCs/>
                <w:sz w:val="22"/>
                <w:szCs w:val="22"/>
              </w:rPr>
              <w:t xml:space="preserve"> </w:t>
            </w:r>
            <w:r w:rsidRPr="007C582E">
              <w:rPr>
                <w:rFonts w:ascii="Arial" w:hAnsi="Arial" w:cs="Arial"/>
                <w:bCs/>
                <w:sz w:val="22"/>
                <w:szCs w:val="22"/>
              </w:rPr>
              <w:t xml:space="preserve">College Plan for Career/Technical Education and should be reflected in the </w:t>
            </w:r>
            <w:r w:rsidR="00840F85" w:rsidRPr="007C582E">
              <w:rPr>
                <w:rFonts w:ascii="Arial" w:hAnsi="Arial" w:cs="Arial"/>
                <w:bCs/>
                <w:sz w:val="22"/>
                <w:szCs w:val="22"/>
              </w:rPr>
              <w:t>20</w:t>
            </w:r>
            <w:r w:rsidR="00347039">
              <w:rPr>
                <w:rFonts w:ascii="Arial" w:hAnsi="Arial" w:cs="Arial"/>
                <w:bCs/>
                <w:sz w:val="22"/>
                <w:szCs w:val="22"/>
              </w:rPr>
              <w:t>2</w:t>
            </w:r>
            <w:r w:rsidR="008C5A33">
              <w:rPr>
                <w:rFonts w:ascii="Arial" w:hAnsi="Arial" w:cs="Arial"/>
                <w:bCs/>
                <w:sz w:val="22"/>
                <w:szCs w:val="22"/>
              </w:rPr>
              <w:t>4</w:t>
            </w:r>
            <w:r w:rsidR="00840F85" w:rsidRPr="007C582E">
              <w:rPr>
                <w:rFonts w:ascii="Arial" w:hAnsi="Arial" w:cs="Arial"/>
                <w:bCs/>
                <w:sz w:val="22"/>
                <w:szCs w:val="22"/>
              </w:rPr>
              <w:t>-20</w:t>
            </w:r>
            <w:r w:rsidR="00347039">
              <w:rPr>
                <w:rFonts w:ascii="Arial" w:hAnsi="Arial" w:cs="Arial"/>
                <w:bCs/>
                <w:sz w:val="22"/>
                <w:szCs w:val="22"/>
              </w:rPr>
              <w:t>2</w:t>
            </w:r>
            <w:r w:rsidR="008C5A33">
              <w:rPr>
                <w:rFonts w:ascii="Arial" w:hAnsi="Arial" w:cs="Arial"/>
                <w:bCs/>
                <w:sz w:val="22"/>
                <w:szCs w:val="22"/>
              </w:rPr>
              <w:t>5</w:t>
            </w:r>
            <w:r w:rsidR="00840F85" w:rsidRPr="007C582E">
              <w:rPr>
                <w:rFonts w:ascii="Arial" w:hAnsi="Arial" w:cs="Arial"/>
                <w:bCs/>
                <w:sz w:val="22"/>
                <w:szCs w:val="22"/>
              </w:rPr>
              <w:t xml:space="preserve"> </w:t>
            </w:r>
            <w:r w:rsidRPr="007C582E">
              <w:rPr>
                <w:rFonts w:ascii="Arial" w:hAnsi="Arial" w:cs="Arial"/>
                <w:bCs/>
                <w:sz w:val="22"/>
                <w:szCs w:val="22"/>
              </w:rPr>
              <w:t>Perkins Basic Grant budget.</w:t>
            </w:r>
          </w:p>
          <w:p w14:paraId="102144A9" w14:textId="77777777" w:rsidR="007237CB" w:rsidRPr="007C582E" w:rsidRDefault="007237CB" w:rsidP="00CC2A56">
            <w:pPr>
              <w:jc w:val="both"/>
              <w:rPr>
                <w:rFonts w:ascii="Arial" w:hAnsi="Arial" w:cs="Arial"/>
                <w:b/>
                <w:bCs/>
                <w:sz w:val="22"/>
                <w:szCs w:val="22"/>
              </w:rPr>
            </w:pPr>
          </w:p>
          <w:p w14:paraId="6753B3C0" w14:textId="77777777" w:rsidR="0029674A" w:rsidRPr="007C582E" w:rsidRDefault="007237CB" w:rsidP="00CC2A56">
            <w:pPr>
              <w:jc w:val="both"/>
              <w:rPr>
                <w:rFonts w:ascii="Arial" w:hAnsi="Arial" w:cs="Arial"/>
                <w:b/>
                <w:bCs/>
                <w:sz w:val="22"/>
                <w:szCs w:val="22"/>
              </w:rPr>
            </w:pPr>
            <w:r w:rsidRPr="007C582E">
              <w:rPr>
                <w:rFonts w:ascii="Arial" w:hAnsi="Arial" w:cs="Arial"/>
                <w:b/>
                <w:bCs/>
                <w:sz w:val="22"/>
                <w:szCs w:val="22"/>
              </w:rPr>
              <w:t>Based on the comparison of actual and targeted levels of performance, the following actions will be taken:</w:t>
            </w:r>
          </w:p>
        </w:tc>
      </w:tr>
    </w:tbl>
    <w:p w14:paraId="22C89D5A" w14:textId="77777777" w:rsidR="00045D80" w:rsidRDefault="00045D80">
      <w:pPr>
        <w:widowControl/>
        <w:autoSpaceDE/>
        <w:autoSpaceDN/>
        <w:rPr>
          <w:rFonts w:ascii="Arial" w:hAnsi="Arial" w:cs="Arial"/>
          <w:b/>
          <w:bCs/>
        </w:rPr>
      </w:pPr>
    </w:p>
    <w:p w14:paraId="054956B2" w14:textId="77777777" w:rsidR="00E8543E" w:rsidRPr="007C582E" w:rsidRDefault="00045D80">
      <w:pPr>
        <w:widowControl/>
        <w:autoSpaceDE/>
        <w:autoSpaceDN/>
        <w:rPr>
          <w:rFonts w:ascii="Arial" w:hAnsi="Arial" w:cs="Arial"/>
          <w:b/>
          <w:bCs/>
        </w:rPr>
      </w:pPr>
      <w:r>
        <w:rPr>
          <w:rFonts w:ascii="Arial" w:hAnsi="Arial" w:cs="Arial"/>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5558"/>
      </w:tblGrid>
      <w:tr w:rsidR="00A807D1" w:rsidRPr="007C582E" w14:paraId="47BAE558" w14:textId="77777777" w:rsidTr="00A66930">
        <w:tc>
          <w:tcPr>
            <w:tcW w:w="10296" w:type="dxa"/>
            <w:gridSpan w:val="2"/>
            <w:shd w:val="clear" w:color="auto" w:fill="D9D9D9"/>
          </w:tcPr>
          <w:p w14:paraId="698FABB3" w14:textId="77777777" w:rsidR="00A807D1" w:rsidRPr="007C582E" w:rsidRDefault="00A807D1" w:rsidP="00A66930">
            <w:pPr>
              <w:jc w:val="both"/>
              <w:rPr>
                <w:rFonts w:ascii="Arial" w:hAnsi="Arial" w:cs="Arial"/>
                <w:b/>
                <w:bCs/>
                <w:sz w:val="22"/>
                <w:szCs w:val="24"/>
              </w:rPr>
            </w:pPr>
            <w:r w:rsidRPr="007C582E">
              <w:rPr>
                <w:rFonts w:ascii="Arial" w:hAnsi="Arial" w:cs="Arial"/>
                <w:b/>
                <w:bCs/>
                <w:sz w:val="22"/>
                <w:szCs w:val="24"/>
              </w:rPr>
              <w:lastRenderedPageBreak/>
              <w:t>Core Indicator 3P1 – Percen</w:t>
            </w:r>
            <w:r w:rsidR="00045D80">
              <w:rPr>
                <w:rFonts w:ascii="Arial" w:hAnsi="Arial" w:cs="Arial"/>
                <w:b/>
                <w:bCs/>
                <w:sz w:val="22"/>
                <w:szCs w:val="24"/>
              </w:rPr>
              <w:t>tage of CTE concentrators in career and technical education programs and programs of study that lead to non-traditional fields</w:t>
            </w:r>
            <w:r w:rsidRPr="007C582E">
              <w:rPr>
                <w:rFonts w:ascii="Arial" w:hAnsi="Arial" w:cs="Arial"/>
                <w:b/>
                <w:bCs/>
                <w:sz w:val="22"/>
                <w:szCs w:val="24"/>
              </w:rPr>
              <w:t>.</w:t>
            </w:r>
          </w:p>
        </w:tc>
      </w:tr>
      <w:tr w:rsidR="00A807D1" w:rsidRPr="007C582E" w14:paraId="7D6D2BE0" w14:textId="77777777" w:rsidTr="00A66930">
        <w:trPr>
          <w:trHeight w:val="713"/>
        </w:trPr>
        <w:tc>
          <w:tcPr>
            <w:tcW w:w="4608" w:type="dxa"/>
            <w:vAlign w:val="center"/>
          </w:tcPr>
          <w:p w14:paraId="67FD2959" w14:textId="77777777" w:rsidR="00A807D1" w:rsidRPr="007C582E" w:rsidRDefault="00A807D1" w:rsidP="00A66930">
            <w:pPr>
              <w:rPr>
                <w:rFonts w:ascii="Arial" w:hAnsi="Arial" w:cs="Arial"/>
                <w:bCs/>
                <w:sz w:val="22"/>
                <w:szCs w:val="22"/>
              </w:rPr>
            </w:pPr>
            <w:r w:rsidRPr="007C582E">
              <w:rPr>
                <w:rFonts w:ascii="Arial" w:hAnsi="Arial" w:cs="Arial"/>
                <w:bCs/>
                <w:sz w:val="22"/>
                <w:szCs w:val="22"/>
              </w:rPr>
              <w:t>Actual level of performance  ______%</w:t>
            </w:r>
          </w:p>
        </w:tc>
        <w:tc>
          <w:tcPr>
            <w:tcW w:w="5688" w:type="dxa"/>
            <w:vAlign w:val="center"/>
          </w:tcPr>
          <w:p w14:paraId="76282700" w14:textId="2EF69B30" w:rsidR="00A807D1" w:rsidRPr="007C582E" w:rsidRDefault="00A807D1" w:rsidP="00A66930">
            <w:pPr>
              <w:widowControl/>
              <w:autoSpaceDE/>
              <w:autoSpaceDN/>
              <w:rPr>
                <w:rFonts w:ascii="Arial" w:hAnsi="Arial" w:cs="Arial"/>
                <w:bCs/>
                <w:sz w:val="22"/>
                <w:szCs w:val="22"/>
              </w:rPr>
            </w:pPr>
            <w:r w:rsidRPr="007C582E">
              <w:rPr>
                <w:rFonts w:ascii="Arial" w:hAnsi="Arial" w:cs="Arial"/>
                <w:bCs/>
                <w:sz w:val="22"/>
                <w:szCs w:val="22"/>
              </w:rPr>
              <w:t>Targeted level of performance (20</w:t>
            </w:r>
            <w:r>
              <w:rPr>
                <w:rFonts w:ascii="Arial" w:hAnsi="Arial" w:cs="Arial"/>
                <w:bCs/>
                <w:sz w:val="22"/>
                <w:szCs w:val="22"/>
              </w:rPr>
              <w:t>2</w:t>
            </w:r>
            <w:r w:rsidR="008C5A33">
              <w:rPr>
                <w:rFonts w:ascii="Arial" w:hAnsi="Arial" w:cs="Arial"/>
                <w:bCs/>
                <w:sz w:val="22"/>
                <w:szCs w:val="22"/>
              </w:rPr>
              <w:t>2</w:t>
            </w:r>
            <w:r w:rsidRPr="007C582E">
              <w:rPr>
                <w:rFonts w:ascii="Arial" w:hAnsi="Arial" w:cs="Arial"/>
                <w:bCs/>
                <w:sz w:val="22"/>
                <w:szCs w:val="22"/>
              </w:rPr>
              <w:t>-20</w:t>
            </w:r>
            <w:r>
              <w:rPr>
                <w:rFonts w:ascii="Arial" w:hAnsi="Arial" w:cs="Arial"/>
                <w:bCs/>
                <w:sz w:val="22"/>
                <w:szCs w:val="22"/>
              </w:rPr>
              <w:t>2</w:t>
            </w:r>
            <w:r w:rsidR="008C5A33">
              <w:rPr>
                <w:rFonts w:ascii="Arial" w:hAnsi="Arial" w:cs="Arial"/>
                <w:bCs/>
                <w:sz w:val="22"/>
                <w:szCs w:val="22"/>
              </w:rPr>
              <w:t>3</w:t>
            </w:r>
            <w:r w:rsidRPr="007C582E">
              <w:rPr>
                <w:rFonts w:ascii="Arial" w:hAnsi="Arial" w:cs="Arial"/>
                <w:bCs/>
                <w:sz w:val="22"/>
                <w:szCs w:val="22"/>
              </w:rPr>
              <w:t xml:space="preserve">) </w:t>
            </w:r>
            <w:r w:rsidRPr="007C582E">
              <w:rPr>
                <w:rFonts w:ascii="Arial" w:hAnsi="Arial" w:cs="Arial"/>
                <w:bCs/>
                <w:sz w:val="22"/>
                <w:szCs w:val="22"/>
                <w:u w:val="single"/>
              </w:rPr>
              <w:t xml:space="preserve"> </w:t>
            </w:r>
            <w:r w:rsidRPr="007C582E">
              <w:rPr>
                <w:rFonts w:ascii="Arial" w:hAnsi="Arial" w:cs="Arial"/>
                <w:b/>
                <w:bCs/>
                <w:sz w:val="22"/>
                <w:szCs w:val="22"/>
                <w:u w:val="single"/>
              </w:rPr>
              <w:t xml:space="preserve">  </w:t>
            </w:r>
            <w:r w:rsidR="00391566">
              <w:rPr>
                <w:rFonts w:ascii="Arial" w:hAnsi="Arial" w:cs="Arial"/>
                <w:b/>
                <w:bCs/>
                <w:sz w:val="22"/>
                <w:szCs w:val="22"/>
                <w:u w:val="single"/>
              </w:rPr>
              <w:t>2</w:t>
            </w:r>
            <w:r w:rsidR="008C5A33">
              <w:rPr>
                <w:rFonts w:ascii="Arial" w:hAnsi="Arial" w:cs="Arial"/>
                <w:b/>
                <w:bCs/>
                <w:sz w:val="22"/>
                <w:szCs w:val="22"/>
                <w:u w:val="single"/>
              </w:rPr>
              <w:t>8</w:t>
            </w:r>
            <w:r w:rsidR="00391566">
              <w:rPr>
                <w:rFonts w:ascii="Arial" w:hAnsi="Arial" w:cs="Arial"/>
                <w:b/>
                <w:bCs/>
                <w:sz w:val="22"/>
                <w:szCs w:val="22"/>
                <w:u w:val="single"/>
              </w:rPr>
              <w:t>.3</w:t>
            </w:r>
            <w:r w:rsidRPr="007C582E">
              <w:rPr>
                <w:rFonts w:ascii="Arial" w:hAnsi="Arial" w:cs="Arial"/>
                <w:b/>
                <w:bCs/>
                <w:sz w:val="22"/>
                <w:szCs w:val="22"/>
                <w:u w:val="single"/>
              </w:rPr>
              <w:t>%</w:t>
            </w:r>
            <w:r w:rsidRPr="007C582E">
              <w:rPr>
                <w:rFonts w:ascii="Arial" w:hAnsi="Arial" w:cs="Arial"/>
                <w:bCs/>
                <w:sz w:val="22"/>
                <w:szCs w:val="22"/>
                <w:u w:val="single"/>
              </w:rPr>
              <w:t>_</w:t>
            </w:r>
          </w:p>
        </w:tc>
      </w:tr>
      <w:tr w:rsidR="00A807D1" w:rsidRPr="007C582E" w14:paraId="7D447C5C" w14:textId="77777777" w:rsidTr="00A66930">
        <w:trPr>
          <w:trHeight w:val="2843"/>
        </w:trPr>
        <w:tc>
          <w:tcPr>
            <w:tcW w:w="10296" w:type="dxa"/>
            <w:gridSpan w:val="2"/>
          </w:tcPr>
          <w:p w14:paraId="60391A66" w14:textId="48585B85" w:rsidR="00A807D1" w:rsidRPr="007C582E" w:rsidRDefault="00A807D1" w:rsidP="00A66930">
            <w:pPr>
              <w:jc w:val="both"/>
              <w:rPr>
                <w:rFonts w:ascii="Arial" w:hAnsi="Arial" w:cs="Arial"/>
                <w:bCs/>
                <w:sz w:val="12"/>
                <w:szCs w:val="12"/>
              </w:rPr>
            </w:pPr>
            <w:r w:rsidRPr="007C582E">
              <w:rPr>
                <w:rFonts w:ascii="Arial" w:hAnsi="Arial" w:cs="Arial"/>
                <w:bCs/>
                <w:sz w:val="22"/>
                <w:szCs w:val="22"/>
              </w:rPr>
              <w:t>A plan for improvement must be provided in the space below for any actual level of performance less than 90% of the targeted level of performance.  This improvement plan must be reflected in the modifications to the 20</w:t>
            </w:r>
            <w:r w:rsidR="00347039">
              <w:rPr>
                <w:rFonts w:ascii="Arial" w:hAnsi="Arial" w:cs="Arial"/>
                <w:bCs/>
                <w:sz w:val="22"/>
                <w:szCs w:val="22"/>
              </w:rPr>
              <w:t>2</w:t>
            </w:r>
            <w:r w:rsidR="00D9263B">
              <w:rPr>
                <w:rFonts w:ascii="Arial" w:hAnsi="Arial" w:cs="Arial"/>
                <w:bCs/>
                <w:sz w:val="22"/>
                <w:szCs w:val="22"/>
              </w:rPr>
              <w:t>2</w:t>
            </w:r>
            <w:r w:rsidRPr="007C582E">
              <w:rPr>
                <w:rFonts w:ascii="Arial" w:hAnsi="Arial" w:cs="Arial"/>
                <w:bCs/>
                <w:sz w:val="22"/>
                <w:szCs w:val="22"/>
              </w:rPr>
              <w:t>-20</w:t>
            </w:r>
            <w:r w:rsidR="00347039">
              <w:rPr>
                <w:rFonts w:ascii="Arial" w:hAnsi="Arial" w:cs="Arial"/>
                <w:bCs/>
                <w:sz w:val="22"/>
                <w:szCs w:val="22"/>
              </w:rPr>
              <w:t>2</w:t>
            </w:r>
            <w:r w:rsidR="00D9263B">
              <w:rPr>
                <w:rFonts w:ascii="Arial" w:hAnsi="Arial" w:cs="Arial"/>
                <w:bCs/>
                <w:sz w:val="22"/>
                <w:szCs w:val="22"/>
              </w:rPr>
              <w:t>3</w:t>
            </w:r>
            <w:r w:rsidRPr="007C582E">
              <w:rPr>
                <w:rFonts w:ascii="Arial" w:hAnsi="Arial" w:cs="Arial"/>
                <w:bCs/>
                <w:sz w:val="22"/>
                <w:szCs w:val="22"/>
              </w:rPr>
              <w:t xml:space="preserve"> College Plan for Career/Technical Education and should be reflected in the 20</w:t>
            </w:r>
            <w:r w:rsidR="00347039">
              <w:rPr>
                <w:rFonts w:ascii="Arial" w:hAnsi="Arial" w:cs="Arial"/>
                <w:bCs/>
                <w:sz w:val="22"/>
                <w:szCs w:val="22"/>
              </w:rPr>
              <w:t>2</w:t>
            </w:r>
            <w:r w:rsidR="008C5A33">
              <w:rPr>
                <w:rFonts w:ascii="Arial" w:hAnsi="Arial" w:cs="Arial"/>
                <w:bCs/>
                <w:sz w:val="22"/>
                <w:szCs w:val="22"/>
              </w:rPr>
              <w:t>4</w:t>
            </w:r>
            <w:r w:rsidRPr="007C582E">
              <w:rPr>
                <w:rFonts w:ascii="Arial" w:hAnsi="Arial" w:cs="Arial"/>
                <w:bCs/>
                <w:sz w:val="22"/>
                <w:szCs w:val="22"/>
              </w:rPr>
              <w:t>-20</w:t>
            </w:r>
            <w:r w:rsidR="00347039">
              <w:rPr>
                <w:rFonts w:ascii="Arial" w:hAnsi="Arial" w:cs="Arial"/>
                <w:bCs/>
                <w:sz w:val="22"/>
                <w:szCs w:val="22"/>
              </w:rPr>
              <w:t>2</w:t>
            </w:r>
            <w:r w:rsidR="008C5A33">
              <w:rPr>
                <w:rFonts w:ascii="Arial" w:hAnsi="Arial" w:cs="Arial"/>
                <w:bCs/>
                <w:sz w:val="22"/>
                <w:szCs w:val="22"/>
              </w:rPr>
              <w:t>5</w:t>
            </w:r>
            <w:r w:rsidRPr="007C582E">
              <w:rPr>
                <w:rFonts w:ascii="Arial" w:hAnsi="Arial" w:cs="Arial"/>
                <w:bCs/>
                <w:sz w:val="22"/>
                <w:szCs w:val="22"/>
              </w:rPr>
              <w:t xml:space="preserve"> Perkins Basic Grant budget.</w:t>
            </w:r>
          </w:p>
          <w:p w14:paraId="09B695CC" w14:textId="77777777" w:rsidR="00A807D1" w:rsidRPr="007C582E" w:rsidRDefault="00A807D1" w:rsidP="00A66930">
            <w:pPr>
              <w:jc w:val="both"/>
              <w:rPr>
                <w:rFonts w:ascii="Arial" w:hAnsi="Arial" w:cs="Arial"/>
                <w:bCs/>
                <w:sz w:val="22"/>
                <w:szCs w:val="22"/>
              </w:rPr>
            </w:pPr>
          </w:p>
          <w:p w14:paraId="3C9D6550" w14:textId="77777777" w:rsidR="00A807D1" w:rsidRPr="007C582E" w:rsidRDefault="00A807D1" w:rsidP="00A66930">
            <w:pPr>
              <w:jc w:val="both"/>
              <w:rPr>
                <w:rFonts w:ascii="Arial" w:hAnsi="Arial" w:cs="Arial"/>
                <w:bCs/>
                <w:sz w:val="22"/>
                <w:szCs w:val="22"/>
              </w:rPr>
            </w:pPr>
            <w:r w:rsidRPr="007C582E">
              <w:rPr>
                <w:rFonts w:ascii="Arial" w:hAnsi="Arial" w:cs="Arial"/>
                <w:b/>
                <w:bCs/>
                <w:sz w:val="22"/>
                <w:szCs w:val="22"/>
              </w:rPr>
              <w:t>Based on the comparison of actual and targeted levels of performance, the following actions will be taken:</w:t>
            </w:r>
          </w:p>
        </w:tc>
      </w:tr>
    </w:tbl>
    <w:p w14:paraId="4763CE82" w14:textId="77777777" w:rsidR="00680D34" w:rsidRDefault="00E8543E" w:rsidP="00AD072B">
      <w:pPr>
        <w:widowControl/>
        <w:autoSpaceDE/>
        <w:autoSpaceDN/>
        <w:rPr>
          <w:rFonts w:ascii="Arial" w:hAnsi="Arial" w:cs="Arial"/>
          <w:sz w:val="22"/>
          <w:szCs w:val="22"/>
        </w:rPr>
      </w:pPr>
      <w:r w:rsidRPr="007C582E">
        <w:rPr>
          <w:rFonts w:ascii="Arial" w:hAnsi="Arial" w:cs="Arial"/>
          <w:b/>
          <w:bCs/>
        </w:rPr>
        <w:br w:type="page"/>
      </w:r>
      <w:r w:rsidR="00326408">
        <w:rPr>
          <w:rFonts w:ascii="Arial" w:hAnsi="Arial" w:cs="Arial"/>
          <w:b/>
          <w:bCs/>
          <w:sz w:val="24"/>
          <w:szCs w:val="24"/>
        </w:rPr>
        <w:lastRenderedPageBreak/>
        <w:tab/>
      </w:r>
      <w:r w:rsidR="00442693">
        <w:rPr>
          <w:rFonts w:ascii="Arial" w:hAnsi="Arial" w:cs="Arial"/>
          <w:b/>
          <w:bCs/>
          <w:sz w:val="24"/>
          <w:szCs w:val="24"/>
        </w:rPr>
        <w:t>2.</w:t>
      </w:r>
      <w:r w:rsidR="005C644F">
        <w:rPr>
          <w:rFonts w:ascii="Arial" w:hAnsi="Arial" w:cs="Arial"/>
          <w:b/>
          <w:bCs/>
          <w:sz w:val="24"/>
          <w:szCs w:val="24"/>
        </w:rPr>
        <w:t>2</w:t>
      </w:r>
      <w:r w:rsidR="00442693">
        <w:rPr>
          <w:rFonts w:ascii="Arial" w:hAnsi="Arial" w:cs="Arial"/>
          <w:b/>
          <w:bCs/>
          <w:sz w:val="24"/>
          <w:szCs w:val="24"/>
        </w:rPr>
        <w:tab/>
      </w:r>
      <w:r w:rsidR="00EF6040" w:rsidRPr="00680D34">
        <w:rPr>
          <w:rFonts w:ascii="Arial" w:hAnsi="Arial" w:cs="Arial"/>
          <w:b/>
          <w:bCs/>
          <w:sz w:val="24"/>
          <w:szCs w:val="24"/>
        </w:rPr>
        <w:t xml:space="preserve">Participants </w:t>
      </w:r>
      <w:r w:rsidR="004B03A4">
        <w:rPr>
          <w:rFonts w:ascii="Arial" w:hAnsi="Arial" w:cs="Arial"/>
          <w:b/>
          <w:bCs/>
          <w:sz w:val="24"/>
          <w:szCs w:val="24"/>
        </w:rPr>
        <w:t>i</w:t>
      </w:r>
      <w:r w:rsidR="000F133F">
        <w:rPr>
          <w:rFonts w:ascii="Arial" w:hAnsi="Arial" w:cs="Arial"/>
          <w:b/>
          <w:bCs/>
          <w:sz w:val="24"/>
          <w:szCs w:val="24"/>
        </w:rPr>
        <w:t xml:space="preserve">ncluded </w:t>
      </w:r>
      <w:r w:rsidR="00EF6040" w:rsidRPr="00680D34">
        <w:rPr>
          <w:rFonts w:ascii="Arial" w:hAnsi="Arial" w:cs="Arial"/>
          <w:b/>
          <w:bCs/>
          <w:sz w:val="24"/>
          <w:szCs w:val="24"/>
        </w:rPr>
        <w:t xml:space="preserve">in </w:t>
      </w:r>
      <w:r w:rsidR="004B03A4">
        <w:rPr>
          <w:rFonts w:ascii="Arial" w:hAnsi="Arial" w:cs="Arial"/>
          <w:b/>
          <w:bCs/>
          <w:sz w:val="24"/>
          <w:szCs w:val="24"/>
        </w:rPr>
        <w:t>d</w:t>
      </w:r>
      <w:r w:rsidR="00EF6040" w:rsidRPr="00680D34">
        <w:rPr>
          <w:rFonts w:ascii="Arial" w:hAnsi="Arial" w:cs="Arial"/>
          <w:b/>
          <w:bCs/>
          <w:sz w:val="24"/>
          <w:szCs w:val="24"/>
        </w:rPr>
        <w:t xml:space="preserve">eveloping </w:t>
      </w:r>
      <w:r w:rsidR="004B03A4">
        <w:rPr>
          <w:rFonts w:ascii="Arial" w:hAnsi="Arial" w:cs="Arial"/>
          <w:b/>
          <w:bCs/>
          <w:sz w:val="24"/>
          <w:szCs w:val="24"/>
        </w:rPr>
        <w:t>p</w:t>
      </w:r>
      <w:r w:rsidR="00EF6040" w:rsidRPr="00680D34">
        <w:rPr>
          <w:rFonts w:ascii="Arial" w:hAnsi="Arial" w:cs="Arial"/>
          <w:b/>
          <w:bCs/>
          <w:sz w:val="24"/>
          <w:szCs w:val="24"/>
        </w:rPr>
        <w:t xml:space="preserve">erformance </w:t>
      </w:r>
      <w:r w:rsidR="004B03A4">
        <w:rPr>
          <w:rFonts w:ascii="Arial" w:hAnsi="Arial" w:cs="Arial"/>
          <w:b/>
          <w:bCs/>
          <w:sz w:val="24"/>
          <w:szCs w:val="24"/>
        </w:rPr>
        <w:t>r</w:t>
      </w:r>
      <w:r w:rsidR="00EF6040" w:rsidRPr="00680D34">
        <w:rPr>
          <w:rFonts w:ascii="Arial" w:hAnsi="Arial" w:cs="Arial"/>
          <w:b/>
          <w:bCs/>
          <w:sz w:val="24"/>
          <w:szCs w:val="24"/>
        </w:rPr>
        <w:t xml:space="preserve">eport and </w:t>
      </w:r>
      <w:r w:rsidR="00C95EC1">
        <w:rPr>
          <w:rFonts w:ascii="Arial" w:hAnsi="Arial" w:cs="Arial"/>
          <w:b/>
          <w:bCs/>
          <w:sz w:val="24"/>
          <w:szCs w:val="24"/>
        </w:rPr>
        <w:t>improvement plans</w:t>
      </w:r>
    </w:p>
    <w:p w14:paraId="5AF61915" w14:textId="77777777" w:rsidR="00680D34" w:rsidRDefault="00680D34" w:rsidP="00680D34">
      <w:pPr>
        <w:rPr>
          <w:rFonts w:ascii="Arial" w:hAnsi="Arial" w:cs="Arial"/>
          <w:sz w:val="22"/>
          <w:szCs w:val="22"/>
        </w:rPr>
      </w:pPr>
    </w:p>
    <w:p w14:paraId="2E2D1BE3" w14:textId="77777777" w:rsidR="00680D34" w:rsidRDefault="00CC2A56" w:rsidP="00442693">
      <w:pPr>
        <w:ind w:left="360"/>
        <w:jc w:val="both"/>
        <w:rPr>
          <w:rFonts w:ascii="Arial" w:hAnsi="Arial" w:cs="Arial"/>
          <w:sz w:val="22"/>
          <w:szCs w:val="22"/>
        </w:rPr>
      </w:pPr>
      <w:r>
        <w:rPr>
          <w:rFonts w:ascii="Arial" w:hAnsi="Arial" w:cs="Arial"/>
          <w:sz w:val="22"/>
          <w:szCs w:val="22"/>
        </w:rPr>
        <w:t>T</w:t>
      </w:r>
      <w:r w:rsidR="00680D34" w:rsidRPr="00607C4A">
        <w:rPr>
          <w:rFonts w:ascii="Arial" w:hAnsi="Arial" w:cs="Arial"/>
          <w:sz w:val="22"/>
          <w:szCs w:val="22"/>
        </w:rPr>
        <w:t xml:space="preserve">he college’s Strategic Analysis Team (SAT) participates in developing the annual performance report and </w:t>
      </w:r>
      <w:r w:rsidR="006E3768">
        <w:rPr>
          <w:rFonts w:ascii="Arial" w:hAnsi="Arial" w:cs="Arial"/>
          <w:sz w:val="22"/>
          <w:szCs w:val="22"/>
        </w:rPr>
        <w:t>any necessary plans for improvements</w:t>
      </w:r>
      <w:r w:rsidR="00680D34" w:rsidRPr="00607C4A">
        <w:rPr>
          <w:rFonts w:ascii="Arial" w:hAnsi="Arial" w:cs="Arial"/>
          <w:sz w:val="22"/>
          <w:szCs w:val="22"/>
        </w:rPr>
        <w:t>.</w:t>
      </w:r>
      <w:r w:rsidR="00680D34">
        <w:rPr>
          <w:rFonts w:ascii="Arial" w:hAnsi="Arial" w:cs="Arial"/>
          <w:sz w:val="22"/>
          <w:szCs w:val="22"/>
        </w:rPr>
        <w:t xml:space="preserve">  The SAT includes, but is not limited to: 1) chairs of the career/technical education program advisory committees; 2) college faculty and staff representatives, to include individuals responsible for decisions related to instructional technology; 3) institutional advisory council representatives; 4) labor representatives; 5) student representatives; and 6) </w:t>
      </w:r>
      <w:r w:rsidR="009D5AB9">
        <w:rPr>
          <w:rFonts w:ascii="Arial" w:hAnsi="Arial" w:cs="Arial"/>
          <w:sz w:val="22"/>
          <w:szCs w:val="22"/>
        </w:rPr>
        <w:t xml:space="preserve">race/ethnicity and </w:t>
      </w:r>
      <w:r w:rsidR="00680D34">
        <w:rPr>
          <w:rFonts w:ascii="Arial" w:hAnsi="Arial" w:cs="Arial"/>
          <w:sz w:val="22"/>
          <w:szCs w:val="22"/>
        </w:rPr>
        <w:t>special population advocates.</w:t>
      </w:r>
    </w:p>
    <w:p w14:paraId="1393A477" w14:textId="77777777" w:rsidR="00680D34" w:rsidRDefault="00680D34" w:rsidP="00442693">
      <w:pPr>
        <w:ind w:left="360"/>
        <w:jc w:val="both"/>
        <w:rPr>
          <w:rFonts w:ascii="Arial" w:hAnsi="Arial" w:cs="Arial"/>
          <w:sz w:val="22"/>
          <w:szCs w:val="22"/>
        </w:rPr>
      </w:pPr>
    </w:p>
    <w:p w14:paraId="22192A45" w14:textId="77777777" w:rsidR="00680D34" w:rsidRDefault="00680D34" w:rsidP="00442693">
      <w:pPr>
        <w:ind w:left="360"/>
        <w:jc w:val="both"/>
        <w:rPr>
          <w:rFonts w:ascii="Arial" w:hAnsi="Arial" w:cs="Arial"/>
          <w:sz w:val="22"/>
          <w:szCs w:val="22"/>
        </w:rPr>
      </w:pPr>
      <w:r>
        <w:rPr>
          <w:rFonts w:ascii="Arial" w:hAnsi="Arial" w:cs="Arial"/>
          <w:sz w:val="22"/>
          <w:szCs w:val="22"/>
        </w:rPr>
        <w:t>List below the SAT members who participated in developing this report.  Identify the group or interest the individuals represent (e.g., chair of automotive technology advisory committee, career/technical education instructor, special populations advocate).</w:t>
      </w:r>
    </w:p>
    <w:p w14:paraId="3A776605" w14:textId="77777777" w:rsidR="00680D34" w:rsidRDefault="00680D34" w:rsidP="00680D34">
      <w:pPr>
        <w:rPr>
          <w:rFonts w:ascii="Arial" w:hAnsi="Arial" w:cs="Arial"/>
          <w:sz w:val="22"/>
          <w:szCs w:val="22"/>
        </w:rPr>
      </w:pPr>
    </w:p>
    <w:p w14:paraId="11919633" w14:textId="77777777" w:rsidR="00680D34" w:rsidRDefault="00680D34" w:rsidP="00680D34">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3192"/>
        <w:gridCol w:w="3192"/>
      </w:tblGrid>
      <w:tr w:rsidR="00680D34" w14:paraId="134EC1E2" w14:textId="77777777" w:rsidTr="00B11933">
        <w:trPr>
          <w:trHeight w:val="377"/>
          <w:jc w:val="center"/>
        </w:trPr>
        <w:tc>
          <w:tcPr>
            <w:tcW w:w="3192" w:type="dxa"/>
            <w:vAlign w:val="center"/>
          </w:tcPr>
          <w:p w14:paraId="193BE7D7" w14:textId="77777777" w:rsidR="00680D34" w:rsidRDefault="00680D34" w:rsidP="009E545D">
            <w:pPr>
              <w:jc w:val="center"/>
              <w:rPr>
                <w:rFonts w:ascii="Arial" w:hAnsi="Arial" w:cs="Arial"/>
                <w:sz w:val="24"/>
                <w:szCs w:val="24"/>
              </w:rPr>
            </w:pPr>
            <w:r>
              <w:rPr>
                <w:rFonts w:ascii="Arial" w:hAnsi="Arial" w:cs="Arial"/>
                <w:b/>
                <w:bCs/>
                <w:sz w:val="24"/>
                <w:szCs w:val="24"/>
              </w:rPr>
              <w:t>Name</w:t>
            </w:r>
          </w:p>
        </w:tc>
        <w:tc>
          <w:tcPr>
            <w:tcW w:w="3192" w:type="dxa"/>
            <w:vAlign w:val="center"/>
          </w:tcPr>
          <w:p w14:paraId="2A39D742" w14:textId="77777777" w:rsidR="00680D34" w:rsidRDefault="00680D34" w:rsidP="009E545D">
            <w:pPr>
              <w:jc w:val="center"/>
              <w:rPr>
                <w:rFonts w:ascii="Arial" w:hAnsi="Arial" w:cs="Arial"/>
                <w:sz w:val="24"/>
                <w:szCs w:val="24"/>
              </w:rPr>
            </w:pPr>
            <w:r>
              <w:rPr>
                <w:rFonts w:ascii="Arial" w:hAnsi="Arial" w:cs="Arial"/>
                <w:b/>
                <w:bCs/>
                <w:sz w:val="24"/>
                <w:szCs w:val="24"/>
              </w:rPr>
              <w:t>Address</w:t>
            </w:r>
          </w:p>
        </w:tc>
        <w:tc>
          <w:tcPr>
            <w:tcW w:w="3192" w:type="dxa"/>
            <w:vAlign w:val="center"/>
          </w:tcPr>
          <w:p w14:paraId="0803C2A4" w14:textId="77777777" w:rsidR="00680D34" w:rsidRDefault="00680D34" w:rsidP="009E545D">
            <w:pPr>
              <w:jc w:val="center"/>
              <w:rPr>
                <w:rFonts w:ascii="Arial" w:hAnsi="Arial" w:cs="Arial"/>
                <w:sz w:val="24"/>
                <w:szCs w:val="24"/>
              </w:rPr>
            </w:pPr>
            <w:r>
              <w:rPr>
                <w:rFonts w:ascii="Arial" w:hAnsi="Arial" w:cs="Arial"/>
                <w:b/>
                <w:bCs/>
                <w:sz w:val="24"/>
                <w:szCs w:val="24"/>
              </w:rPr>
              <w:t>Representing</w:t>
            </w:r>
          </w:p>
        </w:tc>
      </w:tr>
      <w:tr w:rsidR="00680D34" w14:paraId="54F5CE2F" w14:textId="77777777" w:rsidTr="009E545D">
        <w:trPr>
          <w:trHeight w:val="432"/>
          <w:jc w:val="center"/>
        </w:trPr>
        <w:tc>
          <w:tcPr>
            <w:tcW w:w="3192" w:type="dxa"/>
            <w:vAlign w:val="center"/>
          </w:tcPr>
          <w:p w14:paraId="4F70A656" w14:textId="77777777" w:rsidR="00680D34" w:rsidRDefault="00680D34" w:rsidP="009E545D">
            <w:pPr>
              <w:rPr>
                <w:rFonts w:ascii="Arial" w:hAnsi="Arial" w:cs="Arial"/>
                <w:sz w:val="22"/>
                <w:szCs w:val="22"/>
              </w:rPr>
            </w:pPr>
          </w:p>
        </w:tc>
        <w:tc>
          <w:tcPr>
            <w:tcW w:w="3192" w:type="dxa"/>
            <w:vAlign w:val="center"/>
          </w:tcPr>
          <w:p w14:paraId="2FAA03AA" w14:textId="77777777" w:rsidR="00680D34" w:rsidRDefault="00680D34" w:rsidP="009E545D">
            <w:pPr>
              <w:rPr>
                <w:rFonts w:ascii="Arial" w:hAnsi="Arial" w:cs="Arial"/>
                <w:sz w:val="22"/>
                <w:szCs w:val="22"/>
              </w:rPr>
            </w:pPr>
          </w:p>
        </w:tc>
        <w:tc>
          <w:tcPr>
            <w:tcW w:w="3192" w:type="dxa"/>
            <w:vAlign w:val="center"/>
          </w:tcPr>
          <w:p w14:paraId="285B631B" w14:textId="77777777" w:rsidR="00680D34" w:rsidRDefault="00680D34" w:rsidP="009E545D">
            <w:pPr>
              <w:rPr>
                <w:rFonts w:ascii="Arial" w:hAnsi="Arial" w:cs="Arial"/>
                <w:sz w:val="22"/>
                <w:szCs w:val="22"/>
              </w:rPr>
            </w:pPr>
          </w:p>
        </w:tc>
      </w:tr>
      <w:tr w:rsidR="00680D34" w14:paraId="6151DE01" w14:textId="77777777" w:rsidTr="009E545D">
        <w:trPr>
          <w:trHeight w:val="432"/>
          <w:jc w:val="center"/>
        </w:trPr>
        <w:tc>
          <w:tcPr>
            <w:tcW w:w="3192" w:type="dxa"/>
            <w:vAlign w:val="center"/>
          </w:tcPr>
          <w:p w14:paraId="74F3D6EF" w14:textId="77777777" w:rsidR="00680D34" w:rsidRDefault="00680D34" w:rsidP="009E545D">
            <w:pPr>
              <w:rPr>
                <w:rFonts w:ascii="Arial" w:hAnsi="Arial" w:cs="Arial"/>
                <w:sz w:val="22"/>
                <w:szCs w:val="22"/>
              </w:rPr>
            </w:pPr>
          </w:p>
        </w:tc>
        <w:tc>
          <w:tcPr>
            <w:tcW w:w="3192" w:type="dxa"/>
            <w:vAlign w:val="center"/>
          </w:tcPr>
          <w:p w14:paraId="49898450" w14:textId="77777777" w:rsidR="00680D34" w:rsidRDefault="00680D34" w:rsidP="009E545D">
            <w:pPr>
              <w:rPr>
                <w:rFonts w:ascii="Arial" w:hAnsi="Arial" w:cs="Arial"/>
                <w:sz w:val="22"/>
                <w:szCs w:val="22"/>
              </w:rPr>
            </w:pPr>
          </w:p>
        </w:tc>
        <w:tc>
          <w:tcPr>
            <w:tcW w:w="3192" w:type="dxa"/>
            <w:vAlign w:val="center"/>
          </w:tcPr>
          <w:p w14:paraId="3BA5C3B6" w14:textId="77777777" w:rsidR="00680D34" w:rsidRDefault="00680D34" w:rsidP="009E545D">
            <w:pPr>
              <w:rPr>
                <w:rFonts w:ascii="Arial" w:hAnsi="Arial" w:cs="Arial"/>
                <w:sz w:val="22"/>
                <w:szCs w:val="22"/>
              </w:rPr>
            </w:pPr>
          </w:p>
        </w:tc>
      </w:tr>
      <w:tr w:rsidR="00680D34" w14:paraId="408359D8" w14:textId="77777777" w:rsidTr="009E545D">
        <w:trPr>
          <w:trHeight w:val="432"/>
          <w:jc w:val="center"/>
        </w:trPr>
        <w:tc>
          <w:tcPr>
            <w:tcW w:w="3192" w:type="dxa"/>
            <w:vAlign w:val="center"/>
          </w:tcPr>
          <w:p w14:paraId="1CBEB1BE" w14:textId="77777777" w:rsidR="00680D34" w:rsidRDefault="00680D34" w:rsidP="009E545D">
            <w:pPr>
              <w:rPr>
                <w:rFonts w:ascii="Arial" w:hAnsi="Arial" w:cs="Arial"/>
                <w:sz w:val="22"/>
                <w:szCs w:val="22"/>
              </w:rPr>
            </w:pPr>
          </w:p>
        </w:tc>
        <w:tc>
          <w:tcPr>
            <w:tcW w:w="3192" w:type="dxa"/>
            <w:vAlign w:val="center"/>
          </w:tcPr>
          <w:p w14:paraId="5AB596A5" w14:textId="77777777" w:rsidR="00680D34" w:rsidRDefault="00680D34" w:rsidP="009E545D">
            <w:pPr>
              <w:rPr>
                <w:rFonts w:ascii="Arial" w:hAnsi="Arial" w:cs="Arial"/>
                <w:sz w:val="22"/>
                <w:szCs w:val="22"/>
              </w:rPr>
            </w:pPr>
          </w:p>
        </w:tc>
        <w:tc>
          <w:tcPr>
            <w:tcW w:w="3192" w:type="dxa"/>
            <w:vAlign w:val="center"/>
          </w:tcPr>
          <w:p w14:paraId="036122DE" w14:textId="77777777" w:rsidR="00680D34" w:rsidRDefault="00680D34" w:rsidP="009E545D">
            <w:pPr>
              <w:rPr>
                <w:rFonts w:ascii="Arial" w:hAnsi="Arial" w:cs="Arial"/>
                <w:sz w:val="22"/>
                <w:szCs w:val="22"/>
              </w:rPr>
            </w:pPr>
          </w:p>
        </w:tc>
      </w:tr>
      <w:tr w:rsidR="00680D34" w14:paraId="204BE1D5" w14:textId="77777777" w:rsidTr="009E545D">
        <w:trPr>
          <w:trHeight w:val="432"/>
          <w:jc w:val="center"/>
        </w:trPr>
        <w:tc>
          <w:tcPr>
            <w:tcW w:w="3192" w:type="dxa"/>
            <w:vAlign w:val="center"/>
          </w:tcPr>
          <w:p w14:paraId="0A1A79FB" w14:textId="77777777" w:rsidR="00680D34" w:rsidRDefault="00680D34" w:rsidP="009E545D">
            <w:pPr>
              <w:rPr>
                <w:rFonts w:ascii="Arial" w:hAnsi="Arial" w:cs="Arial"/>
                <w:sz w:val="22"/>
                <w:szCs w:val="22"/>
              </w:rPr>
            </w:pPr>
          </w:p>
        </w:tc>
        <w:tc>
          <w:tcPr>
            <w:tcW w:w="3192" w:type="dxa"/>
            <w:vAlign w:val="center"/>
          </w:tcPr>
          <w:p w14:paraId="34C642BD" w14:textId="77777777" w:rsidR="00680D34" w:rsidRDefault="00680D34" w:rsidP="009E545D">
            <w:pPr>
              <w:rPr>
                <w:rFonts w:ascii="Arial" w:hAnsi="Arial" w:cs="Arial"/>
                <w:sz w:val="22"/>
                <w:szCs w:val="22"/>
              </w:rPr>
            </w:pPr>
          </w:p>
        </w:tc>
        <w:tc>
          <w:tcPr>
            <w:tcW w:w="3192" w:type="dxa"/>
            <w:vAlign w:val="center"/>
          </w:tcPr>
          <w:p w14:paraId="34FB1B1C" w14:textId="77777777" w:rsidR="00680D34" w:rsidRDefault="00680D34" w:rsidP="009E545D">
            <w:pPr>
              <w:rPr>
                <w:rFonts w:ascii="Arial" w:hAnsi="Arial" w:cs="Arial"/>
                <w:sz w:val="22"/>
                <w:szCs w:val="22"/>
              </w:rPr>
            </w:pPr>
          </w:p>
        </w:tc>
      </w:tr>
      <w:tr w:rsidR="00680D34" w14:paraId="086CDFBB" w14:textId="77777777" w:rsidTr="009E545D">
        <w:trPr>
          <w:trHeight w:val="432"/>
          <w:jc w:val="center"/>
        </w:trPr>
        <w:tc>
          <w:tcPr>
            <w:tcW w:w="3192" w:type="dxa"/>
            <w:vAlign w:val="center"/>
          </w:tcPr>
          <w:p w14:paraId="1A2367FF" w14:textId="77777777" w:rsidR="00680D34" w:rsidRDefault="00680D34" w:rsidP="009E545D">
            <w:pPr>
              <w:rPr>
                <w:rFonts w:ascii="Arial" w:hAnsi="Arial" w:cs="Arial"/>
                <w:sz w:val="22"/>
                <w:szCs w:val="22"/>
              </w:rPr>
            </w:pPr>
          </w:p>
        </w:tc>
        <w:tc>
          <w:tcPr>
            <w:tcW w:w="3192" w:type="dxa"/>
            <w:vAlign w:val="center"/>
          </w:tcPr>
          <w:p w14:paraId="5B595D47" w14:textId="77777777" w:rsidR="00680D34" w:rsidRDefault="00680D34" w:rsidP="009E545D">
            <w:pPr>
              <w:rPr>
                <w:rFonts w:ascii="Arial" w:hAnsi="Arial" w:cs="Arial"/>
                <w:sz w:val="22"/>
                <w:szCs w:val="22"/>
              </w:rPr>
            </w:pPr>
          </w:p>
        </w:tc>
        <w:tc>
          <w:tcPr>
            <w:tcW w:w="3192" w:type="dxa"/>
            <w:vAlign w:val="center"/>
          </w:tcPr>
          <w:p w14:paraId="0E5C5D1D" w14:textId="77777777" w:rsidR="00680D34" w:rsidRDefault="00680D34" w:rsidP="009E545D">
            <w:pPr>
              <w:rPr>
                <w:rFonts w:ascii="Arial" w:hAnsi="Arial" w:cs="Arial"/>
                <w:sz w:val="22"/>
                <w:szCs w:val="22"/>
              </w:rPr>
            </w:pPr>
          </w:p>
        </w:tc>
      </w:tr>
      <w:tr w:rsidR="00680D34" w14:paraId="689AB8E9" w14:textId="77777777" w:rsidTr="009E545D">
        <w:trPr>
          <w:trHeight w:val="432"/>
          <w:jc w:val="center"/>
        </w:trPr>
        <w:tc>
          <w:tcPr>
            <w:tcW w:w="3192" w:type="dxa"/>
            <w:vAlign w:val="center"/>
          </w:tcPr>
          <w:p w14:paraId="53CFB344" w14:textId="77777777" w:rsidR="00680D34" w:rsidRDefault="00680D34" w:rsidP="009E545D">
            <w:pPr>
              <w:rPr>
                <w:rFonts w:ascii="Arial" w:hAnsi="Arial" w:cs="Arial"/>
                <w:sz w:val="22"/>
                <w:szCs w:val="22"/>
              </w:rPr>
            </w:pPr>
          </w:p>
        </w:tc>
        <w:tc>
          <w:tcPr>
            <w:tcW w:w="3192" w:type="dxa"/>
            <w:vAlign w:val="center"/>
          </w:tcPr>
          <w:p w14:paraId="621D2998" w14:textId="77777777" w:rsidR="00680D34" w:rsidRDefault="00680D34" w:rsidP="009E545D">
            <w:pPr>
              <w:rPr>
                <w:rFonts w:ascii="Arial" w:hAnsi="Arial" w:cs="Arial"/>
                <w:sz w:val="22"/>
                <w:szCs w:val="22"/>
              </w:rPr>
            </w:pPr>
          </w:p>
        </w:tc>
        <w:tc>
          <w:tcPr>
            <w:tcW w:w="3192" w:type="dxa"/>
            <w:vAlign w:val="center"/>
          </w:tcPr>
          <w:p w14:paraId="13D189A8" w14:textId="77777777" w:rsidR="00680D34" w:rsidRDefault="00680D34" w:rsidP="009E545D">
            <w:pPr>
              <w:rPr>
                <w:rFonts w:ascii="Arial" w:hAnsi="Arial" w:cs="Arial"/>
                <w:sz w:val="22"/>
                <w:szCs w:val="22"/>
              </w:rPr>
            </w:pPr>
          </w:p>
        </w:tc>
      </w:tr>
      <w:tr w:rsidR="00680D34" w14:paraId="1526A067" w14:textId="77777777" w:rsidTr="009E545D">
        <w:trPr>
          <w:trHeight w:val="432"/>
          <w:jc w:val="center"/>
        </w:trPr>
        <w:tc>
          <w:tcPr>
            <w:tcW w:w="3192" w:type="dxa"/>
            <w:vAlign w:val="center"/>
          </w:tcPr>
          <w:p w14:paraId="12B4BC68" w14:textId="77777777" w:rsidR="00680D34" w:rsidRDefault="00680D34" w:rsidP="009E545D">
            <w:pPr>
              <w:rPr>
                <w:rFonts w:ascii="Arial" w:hAnsi="Arial" w:cs="Arial"/>
                <w:sz w:val="22"/>
                <w:szCs w:val="22"/>
              </w:rPr>
            </w:pPr>
          </w:p>
        </w:tc>
        <w:tc>
          <w:tcPr>
            <w:tcW w:w="3192" w:type="dxa"/>
            <w:vAlign w:val="center"/>
          </w:tcPr>
          <w:p w14:paraId="3AAC9BA0" w14:textId="77777777" w:rsidR="00680D34" w:rsidRDefault="00680D34" w:rsidP="009E545D">
            <w:pPr>
              <w:rPr>
                <w:rFonts w:ascii="Arial" w:hAnsi="Arial" w:cs="Arial"/>
                <w:sz w:val="22"/>
                <w:szCs w:val="22"/>
              </w:rPr>
            </w:pPr>
          </w:p>
        </w:tc>
        <w:tc>
          <w:tcPr>
            <w:tcW w:w="3192" w:type="dxa"/>
            <w:vAlign w:val="center"/>
          </w:tcPr>
          <w:p w14:paraId="0ADB2BA9" w14:textId="77777777" w:rsidR="00680D34" w:rsidRDefault="00680D34" w:rsidP="009E545D">
            <w:pPr>
              <w:rPr>
                <w:rFonts w:ascii="Arial" w:hAnsi="Arial" w:cs="Arial"/>
                <w:sz w:val="22"/>
                <w:szCs w:val="22"/>
              </w:rPr>
            </w:pPr>
          </w:p>
        </w:tc>
      </w:tr>
      <w:tr w:rsidR="00680D34" w14:paraId="212108D2" w14:textId="77777777" w:rsidTr="009E545D">
        <w:trPr>
          <w:trHeight w:val="432"/>
          <w:jc w:val="center"/>
        </w:trPr>
        <w:tc>
          <w:tcPr>
            <w:tcW w:w="3192" w:type="dxa"/>
            <w:vAlign w:val="center"/>
          </w:tcPr>
          <w:p w14:paraId="05E45721" w14:textId="77777777" w:rsidR="00680D34" w:rsidRDefault="00680D34" w:rsidP="009E545D">
            <w:pPr>
              <w:rPr>
                <w:rFonts w:ascii="Arial" w:hAnsi="Arial" w:cs="Arial"/>
                <w:sz w:val="22"/>
                <w:szCs w:val="22"/>
              </w:rPr>
            </w:pPr>
          </w:p>
        </w:tc>
        <w:tc>
          <w:tcPr>
            <w:tcW w:w="3192" w:type="dxa"/>
            <w:vAlign w:val="center"/>
          </w:tcPr>
          <w:p w14:paraId="23EF39F3" w14:textId="77777777" w:rsidR="00680D34" w:rsidRDefault="00680D34" w:rsidP="009E545D">
            <w:pPr>
              <w:rPr>
                <w:rFonts w:ascii="Arial" w:hAnsi="Arial" w:cs="Arial"/>
                <w:sz w:val="22"/>
                <w:szCs w:val="22"/>
              </w:rPr>
            </w:pPr>
          </w:p>
        </w:tc>
        <w:tc>
          <w:tcPr>
            <w:tcW w:w="3192" w:type="dxa"/>
            <w:vAlign w:val="center"/>
          </w:tcPr>
          <w:p w14:paraId="2B8ED228" w14:textId="77777777" w:rsidR="00680D34" w:rsidRDefault="00680D34" w:rsidP="009E545D">
            <w:pPr>
              <w:rPr>
                <w:rFonts w:ascii="Arial" w:hAnsi="Arial" w:cs="Arial"/>
                <w:sz w:val="22"/>
                <w:szCs w:val="22"/>
              </w:rPr>
            </w:pPr>
          </w:p>
        </w:tc>
      </w:tr>
      <w:tr w:rsidR="00680D34" w14:paraId="1056B682" w14:textId="77777777" w:rsidTr="009E545D">
        <w:trPr>
          <w:trHeight w:val="432"/>
          <w:jc w:val="center"/>
        </w:trPr>
        <w:tc>
          <w:tcPr>
            <w:tcW w:w="3192" w:type="dxa"/>
            <w:vAlign w:val="center"/>
          </w:tcPr>
          <w:p w14:paraId="0B5C344A" w14:textId="77777777" w:rsidR="00680D34" w:rsidRDefault="00680D34" w:rsidP="009E545D">
            <w:pPr>
              <w:rPr>
                <w:rFonts w:ascii="Arial" w:hAnsi="Arial" w:cs="Arial"/>
                <w:sz w:val="22"/>
                <w:szCs w:val="22"/>
              </w:rPr>
            </w:pPr>
          </w:p>
        </w:tc>
        <w:tc>
          <w:tcPr>
            <w:tcW w:w="3192" w:type="dxa"/>
            <w:vAlign w:val="center"/>
          </w:tcPr>
          <w:p w14:paraId="6B4E9FBF" w14:textId="77777777" w:rsidR="00680D34" w:rsidRDefault="00680D34" w:rsidP="009E545D">
            <w:pPr>
              <w:rPr>
                <w:rFonts w:ascii="Arial" w:hAnsi="Arial" w:cs="Arial"/>
                <w:sz w:val="22"/>
                <w:szCs w:val="22"/>
              </w:rPr>
            </w:pPr>
          </w:p>
        </w:tc>
        <w:tc>
          <w:tcPr>
            <w:tcW w:w="3192" w:type="dxa"/>
            <w:vAlign w:val="center"/>
          </w:tcPr>
          <w:p w14:paraId="42534A50" w14:textId="77777777" w:rsidR="00680D34" w:rsidRDefault="00680D34" w:rsidP="009E545D">
            <w:pPr>
              <w:rPr>
                <w:rFonts w:ascii="Arial" w:hAnsi="Arial" w:cs="Arial"/>
                <w:sz w:val="22"/>
                <w:szCs w:val="22"/>
              </w:rPr>
            </w:pPr>
          </w:p>
        </w:tc>
      </w:tr>
      <w:tr w:rsidR="00680D34" w14:paraId="3FCB487B" w14:textId="77777777" w:rsidTr="009E545D">
        <w:trPr>
          <w:trHeight w:val="432"/>
          <w:jc w:val="center"/>
        </w:trPr>
        <w:tc>
          <w:tcPr>
            <w:tcW w:w="3192" w:type="dxa"/>
            <w:vAlign w:val="center"/>
          </w:tcPr>
          <w:p w14:paraId="69A44BBA" w14:textId="77777777" w:rsidR="00680D34" w:rsidRDefault="00680D34" w:rsidP="009E545D">
            <w:pPr>
              <w:rPr>
                <w:rFonts w:ascii="Arial" w:hAnsi="Arial" w:cs="Arial"/>
                <w:sz w:val="22"/>
                <w:szCs w:val="22"/>
              </w:rPr>
            </w:pPr>
          </w:p>
        </w:tc>
        <w:tc>
          <w:tcPr>
            <w:tcW w:w="3192" w:type="dxa"/>
            <w:vAlign w:val="center"/>
          </w:tcPr>
          <w:p w14:paraId="5EFA08BE" w14:textId="77777777" w:rsidR="00680D34" w:rsidRDefault="00680D34" w:rsidP="009E545D">
            <w:pPr>
              <w:rPr>
                <w:rFonts w:ascii="Arial" w:hAnsi="Arial" w:cs="Arial"/>
                <w:sz w:val="22"/>
                <w:szCs w:val="22"/>
              </w:rPr>
            </w:pPr>
          </w:p>
        </w:tc>
        <w:tc>
          <w:tcPr>
            <w:tcW w:w="3192" w:type="dxa"/>
            <w:vAlign w:val="center"/>
          </w:tcPr>
          <w:p w14:paraId="392E49A0" w14:textId="77777777" w:rsidR="00680D34" w:rsidRDefault="00680D34" w:rsidP="009E545D">
            <w:pPr>
              <w:rPr>
                <w:rFonts w:ascii="Arial" w:hAnsi="Arial" w:cs="Arial"/>
                <w:sz w:val="22"/>
                <w:szCs w:val="22"/>
              </w:rPr>
            </w:pPr>
          </w:p>
        </w:tc>
      </w:tr>
      <w:tr w:rsidR="0027627D" w14:paraId="164D1C1F" w14:textId="77777777" w:rsidTr="009E545D">
        <w:trPr>
          <w:trHeight w:val="432"/>
          <w:jc w:val="center"/>
        </w:trPr>
        <w:tc>
          <w:tcPr>
            <w:tcW w:w="3192" w:type="dxa"/>
            <w:vAlign w:val="center"/>
          </w:tcPr>
          <w:p w14:paraId="74A869DA" w14:textId="77777777" w:rsidR="0027627D" w:rsidRDefault="0027627D" w:rsidP="009E545D">
            <w:pPr>
              <w:rPr>
                <w:rFonts w:ascii="Arial" w:hAnsi="Arial" w:cs="Arial"/>
                <w:sz w:val="22"/>
                <w:szCs w:val="22"/>
              </w:rPr>
            </w:pPr>
          </w:p>
        </w:tc>
        <w:tc>
          <w:tcPr>
            <w:tcW w:w="3192" w:type="dxa"/>
            <w:vAlign w:val="center"/>
          </w:tcPr>
          <w:p w14:paraId="7BF1C1DC" w14:textId="77777777" w:rsidR="0027627D" w:rsidRDefault="0027627D" w:rsidP="009E545D">
            <w:pPr>
              <w:rPr>
                <w:rFonts w:ascii="Arial" w:hAnsi="Arial" w:cs="Arial"/>
                <w:sz w:val="22"/>
                <w:szCs w:val="22"/>
              </w:rPr>
            </w:pPr>
          </w:p>
        </w:tc>
        <w:tc>
          <w:tcPr>
            <w:tcW w:w="3192" w:type="dxa"/>
            <w:vAlign w:val="center"/>
          </w:tcPr>
          <w:p w14:paraId="04A703E5" w14:textId="77777777" w:rsidR="0027627D" w:rsidRDefault="0027627D" w:rsidP="009E545D">
            <w:pPr>
              <w:rPr>
                <w:rFonts w:ascii="Arial" w:hAnsi="Arial" w:cs="Arial"/>
                <w:sz w:val="22"/>
                <w:szCs w:val="22"/>
              </w:rPr>
            </w:pPr>
          </w:p>
        </w:tc>
      </w:tr>
      <w:tr w:rsidR="0027627D" w14:paraId="560EBE84" w14:textId="77777777" w:rsidTr="009E545D">
        <w:trPr>
          <w:trHeight w:val="432"/>
          <w:jc w:val="center"/>
        </w:trPr>
        <w:tc>
          <w:tcPr>
            <w:tcW w:w="3192" w:type="dxa"/>
            <w:vAlign w:val="center"/>
          </w:tcPr>
          <w:p w14:paraId="273C8005" w14:textId="77777777" w:rsidR="0027627D" w:rsidRDefault="0027627D" w:rsidP="009E545D">
            <w:pPr>
              <w:rPr>
                <w:rFonts w:ascii="Arial" w:hAnsi="Arial" w:cs="Arial"/>
                <w:sz w:val="22"/>
                <w:szCs w:val="22"/>
              </w:rPr>
            </w:pPr>
          </w:p>
        </w:tc>
        <w:tc>
          <w:tcPr>
            <w:tcW w:w="3192" w:type="dxa"/>
            <w:vAlign w:val="center"/>
          </w:tcPr>
          <w:p w14:paraId="5708007A" w14:textId="77777777" w:rsidR="0027627D" w:rsidRDefault="0027627D" w:rsidP="009E545D">
            <w:pPr>
              <w:rPr>
                <w:rFonts w:ascii="Arial" w:hAnsi="Arial" w:cs="Arial"/>
                <w:sz w:val="22"/>
                <w:szCs w:val="22"/>
              </w:rPr>
            </w:pPr>
          </w:p>
        </w:tc>
        <w:tc>
          <w:tcPr>
            <w:tcW w:w="3192" w:type="dxa"/>
            <w:vAlign w:val="center"/>
          </w:tcPr>
          <w:p w14:paraId="69073F28" w14:textId="77777777" w:rsidR="0027627D" w:rsidRDefault="0027627D" w:rsidP="009E545D">
            <w:pPr>
              <w:rPr>
                <w:rFonts w:ascii="Arial" w:hAnsi="Arial" w:cs="Arial"/>
                <w:sz w:val="22"/>
                <w:szCs w:val="22"/>
              </w:rPr>
            </w:pPr>
          </w:p>
        </w:tc>
      </w:tr>
      <w:tr w:rsidR="0027627D" w14:paraId="6981D5C1" w14:textId="77777777" w:rsidTr="009E545D">
        <w:trPr>
          <w:trHeight w:val="432"/>
          <w:jc w:val="center"/>
        </w:trPr>
        <w:tc>
          <w:tcPr>
            <w:tcW w:w="3192" w:type="dxa"/>
            <w:vAlign w:val="center"/>
          </w:tcPr>
          <w:p w14:paraId="0EAFB7C1" w14:textId="77777777" w:rsidR="0027627D" w:rsidRDefault="0027627D" w:rsidP="009E545D">
            <w:pPr>
              <w:rPr>
                <w:rFonts w:ascii="Arial" w:hAnsi="Arial" w:cs="Arial"/>
                <w:sz w:val="22"/>
                <w:szCs w:val="22"/>
              </w:rPr>
            </w:pPr>
          </w:p>
        </w:tc>
        <w:tc>
          <w:tcPr>
            <w:tcW w:w="3192" w:type="dxa"/>
            <w:vAlign w:val="center"/>
          </w:tcPr>
          <w:p w14:paraId="06292CE0" w14:textId="77777777" w:rsidR="0027627D" w:rsidRDefault="0027627D" w:rsidP="009E545D">
            <w:pPr>
              <w:rPr>
                <w:rFonts w:ascii="Arial" w:hAnsi="Arial" w:cs="Arial"/>
                <w:sz w:val="22"/>
                <w:szCs w:val="22"/>
              </w:rPr>
            </w:pPr>
          </w:p>
        </w:tc>
        <w:tc>
          <w:tcPr>
            <w:tcW w:w="3192" w:type="dxa"/>
            <w:vAlign w:val="center"/>
          </w:tcPr>
          <w:p w14:paraId="74AB44F8" w14:textId="77777777" w:rsidR="0027627D" w:rsidRDefault="0027627D" w:rsidP="009E545D">
            <w:pPr>
              <w:rPr>
                <w:rFonts w:ascii="Arial" w:hAnsi="Arial" w:cs="Arial"/>
                <w:sz w:val="22"/>
                <w:szCs w:val="22"/>
              </w:rPr>
            </w:pPr>
          </w:p>
        </w:tc>
      </w:tr>
      <w:tr w:rsidR="0027627D" w14:paraId="22F7C6E2" w14:textId="77777777" w:rsidTr="009E545D">
        <w:trPr>
          <w:trHeight w:val="432"/>
          <w:jc w:val="center"/>
        </w:trPr>
        <w:tc>
          <w:tcPr>
            <w:tcW w:w="3192" w:type="dxa"/>
            <w:vAlign w:val="center"/>
          </w:tcPr>
          <w:p w14:paraId="34F22A1A" w14:textId="77777777" w:rsidR="0027627D" w:rsidRDefault="0027627D" w:rsidP="009E545D">
            <w:pPr>
              <w:rPr>
                <w:rFonts w:ascii="Arial" w:hAnsi="Arial" w:cs="Arial"/>
                <w:sz w:val="22"/>
                <w:szCs w:val="22"/>
              </w:rPr>
            </w:pPr>
          </w:p>
        </w:tc>
        <w:tc>
          <w:tcPr>
            <w:tcW w:w="3192" w:type="dxa"/>
            <w:vAlign w:val="center"/>
          </w:tcPr>
          <w:p w14:paraId="4945EAE1" w14:textId="77777777" w:rsidR="0027627D" w:rsidRDefault="0027627D" w:rsidP="009E545D">
            <w:pPr>
              <w:rPr>
                <w:rFonts w:ascii="Arial" w:hAnsi="Arial" w:cs="Arial"/>
                <w:sz w:val="22"/>
                <w:szCs w:val="22"/>
              </w:rPr>
            </w:pPr>
          </w:p>
        </w:tc>
        <w:tc>
          <w:tcPr>
            <w:tcW w:w="3192" w:type="dxa"/>
            <w:vAlign w:val="center"/>
          </w:tcPr>
          <w:p w14:paraId="1A50A5DD" w14:textId="77777777" w:rsidR="0027627D" w:rsidRDefault="0027627D" w:rsidP="009E545D">
            <w:pPr>
              <w:rPr>
                <w:rFonts w:ascii="Arial" w:hAnsi="Arial" w:cs="Arial"/>
                <w:sz w:val="22"/>
                <w:szCs w:val="22"/>
              </w:rPr>
            </w:pPr>
          </w:p>
        </w:tc>
      </w:tr>
      <w:tr w:rsidR="0027627D" w14:paraId="4A650A31" w14:textId="77777777" w:rsidTr="009E545D">
        <w:trPr>
          <w:trHeight w:val="432"/>
          <w:jc w:val="center"/>
        </w:trPr>
        <w:tc>
          <w:tcPr>
            <w:tcW w:w="3192" w:type="dxa"/>
            <w:vAlign w:val="center"/>
          </w:tcPr>
          <w:p w14:paraId="16959D67" w14:textId="77777777" w:rsidR="0027627D" w:rsidRDefault="0027627D" w:rsidP="009E545D">
            <w:pPr>
              <w:rPr>
                <w:rFonts w:ascii="Arial" w:hAnsi="Arial" w:cs="Arial"/>
                <w:sz w:val="22"/>
                <w:szCs w:val="22"/>
              </w:rPr>
            </w:pPr>
          </w:p>
        </w:tc>
        <w:tc>
          <w:tcPr>
            <w:tcW w:w="3192" w:type="dxa"/>
            <w:vAlign w:val="center"/>
          </w:tcPr>
          <w:p w14:paraId="04C42EF8" w14:textId="77777777" w:rsidR="0027627D" w:rsidRDefault="0027627D" w:rsidP="009E545D">
            <w:pPr>
              <w:rPr>
                <w:rFonts w:ascii="Arial" w:hAnsi="Arial" w:cs="Arial"/>
                <w:sz w:val="22"/>
                <w:szCs w:val="22"/>
              </w:rPr>
            </w:pPr>
          </w:p>
        </w:tc>
        <w:tc>
          <w:tcPr>
            <w:tcW w:w="3192" w:type="dxa"/>
            <w:vAlign w:val="center"/>
          </w:tcPr>
          <w:p w14:paraId="754A9C8F" w14:textId="77777777" w:rsidR="0027627D" w:rsidRDefault="0027627D" w:rsidP="009E545D">
            <w:pPr>
              <w:rPr>
                <w:rFonts w:ascii="Arial" w:hAnsi="Arial" w:cs="Arial"/>
                <w:sz w:val="22"/>
                <w:szCs w:val="22"/>
              </w:rPr>
            </w:pPr>
          </w:p>
        </w:tc>
      </w:tr>
      <w:tr w:rsidR="0027627D" w14:paraId="06F127F2" w14:textId="77777777" w:rsidTr="009E545D">
        <w:trPr>
          <w:trHeight w:val="432"/>
          <w:jc w:val="center"/>
        </w:trPr>
        <w:tc>
          <w:tcPr>
            <w:tcW w:w="3192" w:type="dxa"/>
            <w:vAlign w:val="center"/>
          </w:tcPr>
          <w:p w14:paraId="2144D763" w14:textId="77777777" w:rsidR="0027627D" w:rsidRDefault="0027627D" w:rsidP="009E545D">
            <w:pPr>
              <w:rPr>
                <w:rFonts w:ascii="Arial" w:hAnsi="Arial" w:cs="Arial"/>
                <w:sz w:val="22"/>
                <w:szCs w:val="22"/>
              </w:rPr>
            </w:pPr>
          </w:p>
        </w:tc>
        <w:tc>
          <w:tcPr>
            <w:tcW w:w="3192" w:type="dxa"/>
            <w:vAlign w:val="center"/>
          </w:tcPr>
          <w:p w14:paraId="6907C5C8" w14:textId="77777777" w:rsidR="0027627D" w:rsidRDefault="0027627D" w:rsidP="009E545D">
            <w:pPr>
              <w:rPr>
                <w:rFonts w:ascii="Arial" w:hAnsi="Arial" w:cs="Arial"/>
                <w:sz w:val="22"/>
                <w:szCs w:val="22"/>
              </w:rPr>
            </w:pPr>
          </w:p>
        </w:tc>
        <w:tc>
          <w:tcPr>
            <w:tcW w:w="3192" w:type="dxa"/>
            <w:vAlign w:val="center"/>
          </w:tcPr>
          <w:p w14:paraId="6A3B7B2C" w14:textId="77777777" w:rsidR="0027627D" w:rsidRDefault="0027627D" w:rsidP="009E545D">
            <w:pPr>
              <w:rPr>
                <w:rFonts w:ascii="Arial" w:hAnsi="Arial" w:cs="Arial"/>
                <w:sz w:val="22"/>
                <w:szCs w:val="22"/>
              </w:rPr>
            </w:pPr>
          </w:p>
        </w:tc>
      </w:tr>
      <w:tr w:rsidR="0027627D" w14:paraId="10F4EC04" w14:textId="77777777" w:rsidTr="009E545D">
        <w:trPr>
          <w:trHeight w:val="432"/>
          <w:jc w:val="center"/>
        </w:trPr>
        <w:tc>
          <w:tcPr>
            <w:tcW w:w="3192" w:type="dxa"/>
            <w:vAlign w:val="center"/>
          </w:tcPr>
          <w:p w14:paraId="6C962409" w14:textId="77777777" w:rsidR="0027627D" w:rsidRDefault="0027627D" w:rsidP="009E545D">
            <w:pPr>
              <w:rPr>
                <w:rFonts w:ascii="Arial" w:hAnsi="Arial" w:cs="Arial"/>
                <w:sz w:val="22"/>
                <w:szCs w:val="22"/>
              </w:rPr>
            </w:pPr>
          </w:p>
        </w:tc>
        <w:tc>
          <w:tcPr>
            <w:tcW w:w="3192" w:type="dxa"/>
            <w:vAlign w:val="center"/>
          </w:tcPr>
          <w:p w14:paraId="56F16527" w14:textId="77777777" w:rsidR="0027627D" w:rsidRDefault="0027627D" w:rsidP="009E545D">
            <w:pPr>
              <w:rPr>
                <w:rFonts w:ascii="Arial" w:hAnsi="Arial" w:cs="Arial"/>
                <w:sz w:val="22"/>
                <w:szCs w:val="22"/>
              </w:rPr>
            </w:pPr>
          </w:p>
        </w:tc>
        <w:tc>
          <w:tcPr>
            <w:tcW w:w="3192" w:type="dxa"/>
            <w:vAlign w:val="center"/>
          </w:tcPr>
          <w:p w14:paraId="05C27AFD" w14:textId="77777777" w:rsidR="0027627D" w:rsidRDefault="0027627D" w:rsidP="009E545D">
            <w:pPr>
              <w:rPr>
                <w:rFonts w:ascii="Arial" w:hAnsi="Arial" w:cs="Arial"/>
                <w:sz w:val="22"/>
                <w:szCs w:val="22"/>
              </w:rPr>
            </w:pPr>
          </w:p>
        </w:tc>
      </w:tr>
      <w:tr w:rsidR="0027627D" w14:paraId="4036B7EB" w14:textId="77777777" w:rsidTr="009E545D">
        <w:trPr>
          <w:trHeight w:val="432"/>
          <w:jc w:val="center"/>
        </w:trPr>
        <w:tc>
          <w:tcPr>
            <w:tcW w:w="3192" w:type="dxa"/>
            <w:vAlign w:val="center"/>
          </w:tcPr>
          <w:p w14:paraId="1F0F2075" w14:textId="77777777" w:rsidR="0027627D" w:rsidRDefault="0027627D" w:rsidP="009E545D">
            <w:pPr>
              <w:rPr>
                <w:rFonts w:ascii="Arial" w:hAnsi="Arial" w:cs="Arial"/>
                <w:sz w:val="22"/>
                <w:szCs w:val="22"/>
              </w:rPr>
            </w:pPr>
          </w:p>
        </w:tc>
        <w:tc>
          <w:tcPr>
            <w:tcW w:w="3192" w:type="dxa"/>
            <w:vAlign w:val="center"/>
          </w:tcPr>
          <w:p w14:paraId="225CFB87" w14:textId="77777777" w:rsidR="0027627D" w:rsidRDefault="0027627D" w:rsidP="009E545D">
            <w:pPr>
              <w:rPr>
                <w:rFonts w:ascii="Arial" w:hAnsi="Arial" w:cs="Arial"/>
                <w:sz w:val="22"/>
                <w:szCs w:val="22"/>
              </w:rPr>
            </w:pPr>
          </w:p>
        </w:tc>
        <w:tc>
          <w:tcPr>
            <w:tcW w:w="3192" w:type="dxa"/>
            <w:vAlign w:val="center"/>
          </w:tcPr>
          <w:p w14:paraId="642A2768" w14:textId="77777777" w:rsidR="0027627D" w:rsidRDefault="0027627D" w:rsidP="009E545D">
            <w:pPr>
              <w:rPr>
                <w:rFonts w:ascii="Arial" w:hAnsi="Arial" w:cs="Arial"/>
                <w:sz w:val="22"/>
                <w:szCs w:val="22"/>
              </w:rPr>
            </w:pPr>
          </w:p>
        </w:tc>
      </w:tr>
      <w:tr w:rsidR="0027627D" w14:paraId="302774DC" w14:textId="77777777" w:rsidTr="009E545D">
        <w:trPr>
          <w:trHeight w:val="432"/>
          <w:jc w:val="center"/>
        </w:trPr>
        <w:tc>
          <w:tcPr>
            <w:tcW w:w="3192" w:type="dxa"/>
            <w:vAlign w:val="center"/>
          </w:tcPr>
          <w:p w14:paraId="0E3A84DF" w14:textId="77777777" w:rsidR="0027627D" w:rsidRDefault="0027627D" w:rsidP="009E545D">
            <w:pPr>
              <w:rPr>
                <w:rFonts w:ascii="Arial" w:hAnsi="Arial" w:cs="Arial"/>
                <w:sz w:val="22"/>
                <w:szCs w:val="22"/>
              </w:rPr>
            </w:pPr>
          </w:p>
        </w:tc>
        <w:tc>
          <w:tcPr>
            <w:tcW w:w="3192" w:type="dxa"/>
            <w:vAlign w:val="center"/>
          </w:tcPr>
          <w:p w14:paraId="760811F6" w14:textId="77777777" w:rsidR="0027627D" w:rsidRDefault="0027627D" w:rsidP="009E545D">
            <w:pPr>
              <w:rPr>
                <w:rFonts w:ascii="Arial" w:hAnsi="Arial" w:cs="Arial"/>
                <w:sz w:val="22"/>
                <w:szCs w:val="22"/>
              </w:rPr>
            </w:pPr>
          </w:p>
        </w:tc>
        <w:tc>
          <w:tcPr>
            <w:tcW w:w="3192" w:type="dxa"/>
            <w:vAlign w:val="center"/>
          </w:tcPr>
          <w:p w14:paraId="2EA5F7FD" w14:textId="77777777" w:rsidR="0027627D" w:rsidRDefault="0027627D" w:rsidP="009E545D">
            <w:pPr>
              <w:rPr>
                <w:rFonts w:ascii="Arial" w:hAnsi="Arial" w:cs="Arial"/>
                <w:sz w:val="22"/>
                <w:szCs w:val="22"/>
              </w:rPr>
            </w:pPr>
          </w:p>
        </w:tc>
      </w:tr>
      <w:tr w:rsidR="0027627D" w14:paraId="21A5DC9D" w14:textId="77777777" w:rsidTr="009E545D">
        <w:trPr>
          <w:trHeight w:val="432"/>
          <w:jc w:val="center"/>
        </w:trPr>
        <w:tc>
          <w:tcPr>
            <w:tcW w:w="3192" w:type="dxa"/>
            <w:vAlign w:val="center"/>
          </w:tcPr>
          <w:p w14:paraId="74BAEE7D" w14:textId="77777777" w:rsidR="0027627D" w:rsidRDefault="0027627D" w:rsidP="009E545D">
            <w:pPr>
              <w:rPr>
                <w:rFonts w:ascii="Arial" w:hAnsi="Arial" w:cs="Arial"/>
                <w:sz w:val="22"/>
                <w:szCs w:val="22"/>
              </w:rPr>
            </w:pPr>
          </w:p>
        </w:tc>
        <w:tc>
          <w:tcPr>
            <w:tcW w:w="3192" w:type="dxa"/>
            <w:vAlign w:val="center"/>
          </w:tcPr>
          <w:p w14:paraId="425C380E" w14:textId="77777777" w:rsidR="0027627D" w:rsidRDefault="0027627D" w:rsidP="009E545D">
            <w:pPr>
              <w:rPr>
                <w:rFonts w:ascii="Arial" w:hAnsi="Arial" w:cs="Arial"/>
                <w:sz w:val="22"/>
                <w:szCs w:val="22"/>
              </w:rPr>
            </w:pPr>
          </w:p>
        </w:tc>
        <w:tc>
          <w:tcPr>
            <w:tcW w:w="3192" w:type="dxa"/>
            <w:vAlign w:val="center"/>
          </w:tcPr>
          <w:p w14:paraId="66DF5AA8" w14:textId="77777777" w:rsidR="0027627D" w:rsidRDefault="0027627D" w:rsidP="009E545D">
            <w:pPr>
              <w:rPr>
                <w:rFonts w:ascii="Arial" w:hAnsi="Arial" w:cs="Arial"/>
                <w:sz w:val="22"/>
                <w:szCs w:val="22"/>
              </w:rPr>
            </w:pPr>
          </w:p>
        </w:tc>
      </w:tr>
    </w:tbl>
    <w:p w14:paraId="730D36FE" w14:textId="77777777" w:rsidR="00DC2DD5" w:rsidRDefault="00DC2DD5" w:rsidP="000F52B1">
      <w:pPr>
        <w:rPr>
          <w:rFonts w:ascii="Arial" w:hAnsi="Arial" w:cs="Arial"/>
          <w:sz w:val="22"/>
          <w:szCs w:val="22"/>
        </w:rPr>
      </w:pPr>
    </w:p>
    <w:p w14:paraId="5D03A4CF" w14:textId="77777777" w:rsidR="00DC2DD5" w:rsidRDefault="00DC2DD5">
      <w:pPr>
        <w:widowControl/>
        <w:autoSpaceDE/>
        <w:autoSpaceDN/>
        <w:rPr>
          <w:rFonts w:ascii="Arial" w:hAnsi="Arial" w:cs="Arial"/>
          <w:sz w:val="22"/>
          <w:szCs w:val="22"/>
        </w:rPr>
      </w:pPr>
      <w:r>
        <w:rPr>
          <w:rFonts w:ascii="Arial" w:hAnsi="Arial" w:cs="Arial"/>
          <w:sz w:val="22"/>
          <w:szCs w:val="22"/>
        </w:rPr>
        <w:br w:type="page"/>
      </w:r>
    </w:p>
    <w:p w14:paraId="6FD680AC" w14:textId="77777777" w:rsidR="00DC2DD5" w:rsidRPr="00DC2DD5" w:rsidRDefault="00DC2DD5" w:rsidP="00DC2DD5">
      <w:pPr>
        <w:rPr>
          <w:rFonts w:ascii="Arial" w:hAnsi="Arial" w:cs="Arial"/>
          <w:b/>
          <w:sz w:val="22"/>
          <w:szCs w:val="22"/>
        </w:rPr>
      </w:pPr>
      <w:r w:rsidRPr="00DC2DD5">
        <w:rPr>
          <w:rFonts w:ascii="Arial" w:hAnsi="Arial" w:cs="Arial"/>
          <w:b/>
          <w:sz w:val="22"/>
          <w:szCs w:val="22"/>
        </w:rPr>
        <w:lastRenderedPageBreak/>
        <w:t>2.3</w:t>
      </w:r>
      <w:r w:rsidRPr="00DC2DD5">
        <w:rPr>
          <w:rFonts w:ascii="Arial" w:hAnsi="Arial" w:cs="Arial"/>
          <w:b/>
          <w:sz w:val="22"/>
          <w:szCs w:val="22"/>
        </w:rPr>
        <w:tab/>
        <w:t>Articulation and Prior Learning Assessment Reports.</w:t>
      </w:r>
    </w:p>
    <w:p w14:paraId="131340C5" w14:textId="77777777" w:rsidR="00DC2DD5" w:rsidRPr="00DC2DD5" w:rsidRDefault="00DC2DD5" w:rsidP="00DC2DD5">
      <w:pPr>
        <w:rPr>
          <w:rFonts w:ascii="Arial" w:hAnsi="Arial" w:cs="Arial"/>
          <w:sz w:val="22"/>
          <w:szCs w:val="22"/>
        </w:rPr>
      </w:pPr>
    </w:p>
    <w:p w14:paraId="64A889D3" w14:textId="77777777" w:rsidR="00DC2DD5" w:rsidRPr="00DC2DD5" w:rsidRDefault="00DC2DD5" w:rsidP="00DC2DD5">
      <w:pPr>
        <w:rPr>
          <w:rFonts w:ascii="Arial" w:hAnsi="Arial" w:cs="Arial"/>
          <w:b/>
          <w:sz w:val="22"/>
          <w:szCs w:val="22"/>
        </w:rPr>
      </w:pPr>
      <w:r w:rsidRPr="00DC2DD5">
        <w:rPr>
          <w:rFonts w:ascii="Arial" w:hAnsi="Arial" w:cs="Arial"/>
          <w:b/>
          <w:sz w:val="22"/>
          <w:szCs w:val="22"/>
        </w:rPr>
        <w:t xml:space="preserve">Articulation Credit Report:  </w:t>
      </w:r>
      <w:r w:rsidRPr="00DC2DD5">
        <w:rPr>
          <w:rFonts w:ascii="Arial" w:hAnsi="Arial" w:cs="Arial"/>
          <w:sz w:val="22"/>
          <w:szCs w:val="22"/>
        </w:rPr>
        <w:t xml:space="preserve">Please provide the Program of Study, Course Number, and total credit awarded for Career and Technical Education courses through articulation.  </w:t>
      </w:r>
      <w:r w:rsidRPr="00DC2DD5">
        <w:rPr>
          <w:rFonts w:ascii="Arial" w:hAnsi="Arial" w:cs="Arial"/>
          <w:b/>
          <w:sz w:val="22"/>
          <w:szCs w:val="22"/>
        </w:rPr>
        <w:t xml:space="preserve">This </w:t>
      </w:r>
      <w:r w:rsidRPr="00DC2DD5">
        <w:rPr>
          <w:rFonts w:ascii="Arial" w:hAnsi="Arial" w:cs="Arial"/>
          <w:b/>
          <w:sz w:val="22"/>
          <w:szCs w:val="22"/>
          <w:u w:val="single"/>
        </w:rPr>
        <w:t>DOES NOT</w:t>
      </w:r>
      <w:r w:rsidRPr="00DC2DD5">
        <w:rPr>
          <w:rFonts w:ascii="Arial" w:hAnsi="Arial" w:cs="Arial"/>
          <w:b/>
          <w:sz w:val="22"/>
          <w:szCs w:val="22"/>
        </w:rPr>
        <w:t xml:space="preserve"> include dual enrollment students.</w:t>
      </w:r>
    </w:p>
    <w:p w14:paraId="30BC4FB3" w14:textId="77777777" w:rsidR="00DC2DD5" w:rsidRPr="00DC2DD5" w:rsidRDefault="00DC2DD5" w:rsidP="00DC2DD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9"/>
        <w:gridCol w:w="1687"/>
        <w:gridCol w:w="1794"/>
      </w:tblGrid>
      <w:tr w:rsidR="00F00A35" w:rsidRPr="00DC2DD5" w14:paraId="302CA33B" w14:textId="77777777" w:rsidTr="001C7C3D">
        <w:tc>
          <w:tcPr>
            <w:tcW w:w="6768" w:type="dxa"/>
            <w:shd w:val="clear" w:color="auto" w:fill="BFBFBF"/>
            <w:vAlign w:val="center"/>
          </w:tcPr>
          <w:p w14:paraId="434A5D05" w14:textId="77777777" w:rsidR="00DC2DD5" w:rsidRPr="001C7C3D" w:rsidRDefault="00DC2DD5" w:rsidP="00DC2DD5">
            <w:pPr>
              <w:rPr>
                <w:rFonts w:ascii="Arial" w:hAnsi="Arial" w:cs="Arial"/>
                <w:sz w:val="22"/>
                <w:szCs w:val="22"/>
              </w:rPr>
            </w:pPr>
            <w:r w:rsidRPr="001C7C3D">
              <w:rPr>
                <w:rFonts w:ascii="Arial" w:hAnsi="Arial" w:cs="Arial"/>
                <w:sz w:val="22"/>
                <w:szCs w:val="22"/>
              </w:rPr>
              <w:t>Program of Study</w:t>
            </w:r>
          </w:p>
        </w:tc>
        <w:tc>
          <w:tcPr>
            <w:tcW w:w="1710" w:type="dxa"/>
            <w:shd w:val="clear" w:color="auto" w:fill="BFBFBF"/>
            <w:vAlign w:val="center"/>
          </w:tcPr>
          <w:p w14:paraId="16DF5E3D" w14:textId="77777777" w:rsidR="00DC2DD5" w:rsidRPr="001C7C3D" w:rsidRDefault="00DC2DD5" w:rsidP="00DC2DD5">
            <w:pPr>
              <w:rPr>
                <w:rFonts w:ascii="Arial" w:hAnsi="Arial" w:cs="Arial"/>
                <w:sz w:val="22"/>
                <w:szCs w:val="22"/>
              </w:rPr>
            </w:pPr>
            <w:r w:rsidRPr="001C7C3D">
              <w:rPr>
                <w:rFonts w:ascii="Arial" w:hAnsi="Arial" w:cs="Arial"/>
                <w:sz w:val="22"/>
                <w:szCs w:val="22"/>
              </w:rPr>
              <w:t>Course Number</w:t>
            </w:r>
          </w:p>
        </w:tc>
        <w:tc>
          <w:tcPr>
            <w:tcW w:w="1818" w:type="dxa"/>
            <w:shd w:val="clear" w:color="auto" w:fill="BFBFBF"/>
            <w:vAlign w:val="center"/>
          </w:tcPr>
          <w:p w14:paraId="122F0056" w14:textId="77777777" w:rsidR="00DC2DD5" w:rsidRPr="001C7C3D" w:rsidRDefault="00DC2DD5" w:rsidP="00DC2DD5">
            <w:pPr>
              <w:rPr>
                <w:rFonts w:ascii="Arial" w:hAnsi="Arial" w:cs="Arial"/>
                <w:sz w:val="22"/>
                <w:szCs w:val="22"/>
              </w:rPr>
            </w:pPr>
            <w:r w:rsidRPr="001C7C3D">
              <w:rPr>
                <w:rFonts w:ascii="Arial" w:hAnsi="Arial" w:cs="Arial"/>
                <w:sz w:val="22"/>
                <w:szCs w:val="22"/>
              </w:rPr>
              <w:t>Total Credit Hours Awarded</w:t>
            </w:r>
          </w:p>
        </w:tc>
      </w:tr>
      <w:tr w:rsidR="00DC2DD5" w:rsidRPr="00DC2DD5" w14:paraId="2B4BE18A" w14:textId="77777777" w:rsidTr="001C7C3D">
        <w:tc>
          <w:tcPr>
            <w:tcW w:w="6768" w:type="dxa"/>
            <w:shd w:val="clear" w:color="auto" w:fill="auto"/>
            <w:vAlign w:val="center"/>
          </w:tcPr>
          <w:p w14:paraId="3B7EECEB" w14:textId="77777777" w:rsidR="00DC2DD5" w:rsidRPr="001C7C3D" w:rsidRDefault="00DC2DD5" w:rsidP="00DC2DD5">
            <w:pPr>
              <w:rPr>
                <w:rFonts w:ascii="Arial" w:hAnsi="Arial" w:cs="Arial"/>
                <w:sz w:val="22"/>
                <w:szCs w:val="22"/>
              </w:rPr>
            </w:pPr>
            <w:r w:rsidRPr="001C7C3D">
              <w:rPr>
                <w:rFonts w:ascii="Arial" w:hAnsi="Arial" w:cs="Arial"/>
                <w:b/>
                <w:sz w:val="22"/>
                <w:szCs w:val="22"/>
              </w:rPr>
              <w:t>Example</w:t>
            </w:r>
            <w:r w:rsidRPr="001C7C3D">
              <w:rPr>
                <w:rFonts w:ascii="Arial" w:hAnsi="Arial" w:cs="Arial"/>
                <w:sz w:val="22"/>
                <w:szCs w:val="22"/>
              </w:rPr>
              <w:t>:  Computer Science</w:t>
            </w:r>
          </w:p>
        </w:tc>
        <w:tc>
          <w:tcPr>
            <w:tcW w:w="1710" w:type="dxa"/>
            <w:shd w:val="clear" w:color="auto" w:fill="auto"/>
            <w:vAlign w:val="center"/>
          </w:tcPr>
          <w:p w14:paraId="0F53CF16" w14:textId="77777777" w:rsidR="00DC2DD5" w:rsidRPr="001C7C3D" w:rsidRDefault="00DC2DD5" w:rsidP="00DC2DD5">
            <w:pPr>
              <w:rPr>
                <w:rFonts w:ascii="Arial" w:hAnsi="Arial" w:cs="Arial"/>
                <w:sz w:val="22"/>
                <w:szCs w:val="22"/>
              </w:rPr>
            </w:pPr>
            <w:r w:rsidRPr="001C7C3D">
              <w:rPr>
                <w:rFonts w:ascii="Arial" w:hAnsi="Arial" w:cs="Arial"/>
                <w:sz w:val="22"/>
                <w:szCs w:val="22"/>
              </w:rPr>
              <w:t>CIS 111</w:t>
            </w:r>
          </w:p>
        </w:tc>
        <w:tc>
          <w:tcPr>
            <w:tcW w:w="1818" w:type="dxa"/>
            <w:shd w:val="clear" w:color="auto" w:fill="auto"/>
            <w:vAlign w:val="center"/>
          </w:tcPr>
          <w:p w14:paraId="1D3C3F0F" w14:textId="77777777" w:rsidR="00DC2DD5" w:rsidRPr="001C7C3D" w:rsidRDefault="00DC2DD5" w:rsidP="00DC2DD5">
            <w:pPr>
              <w:rPr>
                <w:rFonts w:ascii="Arial" w:hAnsi="Arial" w:cs="Arial"/>
                <w:sz w:val="22"/>
                <w:szCs w:val="22"/>
              </w:rPr>
            </w:pPr>
            <w:r w:rsidRPr="001C7C3D">
              <w:rPr>
                <w:rFonts w:ascii="Arial" w:hAnsi="Arial" w:cs="Arial"/>
                <w:sz w:val="22"/>
                <w:szCs w:val="22"/>
              </w:rPr>
              <w:t>15</w:t>
            </w:r>
          </w:p>
        </w:tc>
      </w:tr>
      <w:tr w:rsidR="00DC2DD5" w:rsidRPr="00DC2DD5" w14:paraId="6BD2B661" w14:textId="77777777" w:rsidTr="001C7C3D">
        <w:tc>
          <w:tcPr>
            <w:tcW w:w="6768" w:type="dxa"/>
            <w:shd w:val="clear" w:color="auto" w:fill="auto"/>
            <w:vAlign w:val="center"/>
          </w:tcPr>
          <w:p w14:paraId="191842BA" w14:textId="77777777" w:rsidR="00DC2DD5" w:rsidRPr="001C7C3D" w:rsidRDefault="00DC2DD5" w:rsidP="00DC2DD5">
            <w:pPr>
              <w:rPr>
                <w:rFonts w:ascii="Arial" w:hAnsi="Arial" w:cs="Arial"/>
                <w:sz w:val="22"/>
                <w:szCs w:val="22"/>
              </w:rPr>
            </w:pPr>
          </w:p>
        </w:tc>
        <w:tc>
          <w:tcPr>
            <w:tcW w:w="1710" w:type="dxa"/>
            <w:shd w:val="clear" w:color="auto" w:fill="auto"/>
            <w:vAlign w:val="center"/>
          </w:tcPr>
          <w:p w14:paraId="52C49A02" w14:textId="77777777" w:rsidR="00DC2DD5" w:rsidRPr="001C7C3D" w:rsidRDefault="00DC2DD5" w:rsidP="00DC2DD5">
            <w:pPr>
              <w:rPr>
                <w:rFonts w:ascii="Arial" w:hAnsi="Arial" w:cs="Arial"/>
                <w:sz w:val="22"/>
                <w:szCs w:val="22"/>
              </w:rPr>
            </w:pPr>
          </w:p>
        </w:tc>
        <w:tc>
          <w:tcPr>
            <w:tcW w:w="1818" w:type="dxa"/>
            <w:shd w:val="clear" w:color="auto" w:fill="auto"/>
            <w:vAlign w:val="center"/>
          </w:tcPr>
          <w:p w14:paraId="5B5520A8" w14:textId="77777777" w:rsidR="00DC2DD5" w:rsidRPr="001C7C3D" w:rsidRDefault="00DC2DD5" w:rsidP="00DC2DD5">
            <w:pPr>
              <w:rPr>
                <w:rFonts w:ascii="Arial" w:hAnsi="Arial" w:cs="Arial"/>
                <w:sz w:val="22"/>
                <w:szCs w:val="22"/>
              </w:rPr>
            </w:pPr>
          </w:p>
        </w:tc>
      </w:tr>
      <w:tr w:rsidR="00DC2DD5" w:rsidRPr="00DC2DD5" w14:paraId="6626D307" w14:textId="77777777" w:rsidTr="001C7C3D">
        <w:tc>
          <w:tcPr>
            <w:tcW w:w="6768" w:type="dxa"/>
            <w:shd w:val="clear" w:color="auto" w:fill="auto"/>
            <w:vAlign w:val="center"/>
          </w:tcPr>
          <w:p w14:paraId="0DAB8FEB" w14:textId="77777777" w:rsidR="00DC2DD5" w:rsidRPr="001C7C3D" w:rsidRDefault="00DC2DD5" w:rsidP="00DC2DD5">
            <w:pPr>
              <w:rPr>
                <w:rFonts w:ascii="Arial" w:hAnsi="Arial" w:cs="Arial"/>
                <w:sz w:val="22"/>
                <w:szCs w:val="22"/>
              </w:rPr>
            </w:pPr>
          </w:p>
        </w:tc>
        <w:tc>
          <w:tcPr>
            <w:tcW w:w="1710" w:type="dxa"/>
            <w:shd w:val="clear" w:color="auto" w:fill="auto"/>
            <w:vAlign w:val="center"/>
          </w:tcPr>
          <w:p w14:paraId="09BCD469" w14:textId="77777777" w:rsidR="00DC2DD5" w:rsidRPr="001C7C3D" w:rsidRDefault="00DC2DD5" w:rsidP="00DC2DD5">
            <w:pPr>
              <w:rPr>
                <w:rFonts w:ascii="Arial" w:hAnsi="Arial" w:cs="Arial"/>
                <w:sz w:val="22"/>
                <w:szCs w:val="22"/>
              </w:rPr>
            </w:pPr>
          </w:p>
        </w:tc>
        <w:tc>
          <w:tcPr>
            <w:tcW w:w="1818" w:type="dxa"/>
            <w:shd w:val="clear" w:color="auto" w:fill="auto"/>
            <w:vAlign w:val="center"/>
          </w:tcPr>
          <w:p w14:paraId="2C2D6FCD" w14:textId="77777777" w:rsidR="00DC2DD5" w:rsidRPr="001C7C3D" w:rsidRDefault="00DC2DD5" w:rsidP="00DC2DD5">
            <w:pPr>
              <w:rPr>
                <w:rFonts w:ascii="Arial" w:hAnsi="Arial" w:cs="Arial"/>
                <w:sz w:val="22"/>
                <w:szCs w:val="22"/>
              </w:rPr>
            </w:pPr>
          </w:p>
        </w:tc>
      </w:tr>
      <w:tr w:rsidR="00DC2DD5" w:rsidRPr="00DC2DD5" w14:paraId="2D0E4ED9" w14:textId="77777777" w:rsidTr="001C7C3D">
        <w:tc>
          <w:tcPr>
            <w:tcW w:w="6768" w:type="dxa"/>
            <w:shd w:val="clear" w:color="auto" w:fill="auto"/>
            <w:vAlign w:val="center"/>
          </w:tcPr>
          <w:p w14:paraId="7A7A9F49" w14:textId="77777777" w:rsidR="00DC2DD5" w:rsidRPr="001C7C3D" w:rsidRDefault="00DC2DD5" w:rsidP="00DC2DD5">
            <w:pPr>
              <w:rPr>
                <w:rFonts w:ascii="Arial" w:hAnsi="Arial" w:cs="Arial"/>
                <w:sz w:val="22"/>
                <w:szCs w:val="22"/>
              </w:rPr>
            </w:pPr>
          </w:p>
        </w:tc>
        <w:tc>
          <w:tcPr>
            <w:tcW w:w="1710" w:type="dxa"/>
            <w:shd w:val="clear" w:color="auto" w:fill="auto"/>
            <w:vAlign w:val="center"/>
          </w:tcPr>
          <w:p w14:paraId="4D3DBB5D" w14:textId="77777777" w:rsidR="00DC2DD5" w:rsidRPr="001C7C3D" w:rsidRDefault="00DC2DD5" w:rsidP="00DC2DD5">
            <w:pPr>
              <w:rPr>
                <w:rFonts w:ascii="Arial" w:hAnsi="Arial" w:cs="Arial"/>
                <w:sz w:val="22"/>
                <w:szCs w:val="22"/>
              </w:rPr>
            </w:pPr>
          </w:p>
        </w:tc>
        <w:tc>
          <w:tcPr>
            <w:tcW w:w="1818" w:type="dxa"/>
            <w:shd w:val="clear" w:color="auto" w:fill="auto"/>
            <w:vAlign w:val="center"/>
          </w:tcPr>
          <w:p w14:paraId="5449C4C3" w14:textId="77777777" w:rsidR="00DC2DD5" w:rsidRPr="001C7C3D" w:rsidRDefault="00DC2DD5" w:rsidP="00DC2DD5">
            <w:pPr>
              <w:rPr>
                <w:rFonts w:ascii="Arial" w:hAnsi="Arial" w:cs="Arial"/>
                <w:sz w:val="22"/>
                <w:szCs w:val="22"/>
              </w:rPr>
            </w:pPr>
          </w:p>
        </w:tc>
      </w:tr>
      <w:tr w:rsidR="00DC2DD5" w:rsidRPr="00DC2DD5" w14:paraId="76A7B7F8" w14:textId="77777777" w:rsidTr="001C7C3D">
        <w:tc>
          <w:tcPr>
            <w:tcW w:w="6768" w:type="dxa"/>
            <w:shd w:val="clear" w:color="auto" w:fill="auto"/>
            <w:vAlign w:val="center"/>
          </w:tcPr>
          <w:p w14:paraId="18F3A4CA" w14:textId="77777777" w:rsidR="00DC2DD5" w:rsidRPr="001C7C3D" w:rsidRDefault="00DC2DD5" w:rsidP="00DC2DD5">
            <w:pPr>
              <w:rPr>
                <w:rFonts w:ascii="Arial" w:hAnsi="Arial" w:cs="Arial"/>
                <w:sz w:val="22"/>
                <w:szCs w:val="22"/>
              </w:rPr>
            </w:pPr>
          </w:p>
        </w:tc>
        <w:tc>
          <w:tcPr>
            <w:tcW w:w="1710" w:type="dxa"/>
            <w:shd w:val="clear" w:color="auto" w:fill="auto"/>
            <w:vAlign w:val="center"/>
          </w:tcPr>
          <w:p w14:paraId="56059793" w14:textId="77777777" w:rsidR="00DC2DD5" w:rsidRPr="001C7C3D" w:rsidRDefault="00DC2DD5" w:rsidP="00DC2DD5">
            <w:pPr>
              <w:rPr>
                <w:rFonts w:ascii="Arial" w:hAnsi="Arial" w:cs="Arial"/>
                <w:sz w:val="22"/>
                <w:szCs w:val="22"/>
              </w:rPr>
            </w:pPr>
          </w:p>
        </w:tc>
        <w:tc>
          <w:tcPr>
            <w:tcW w:w="1818" w:type="dxa"/>
            <w:shd w:val="clear" w:color="auto" w:fill="auto"/>
            <w:vAlign w:val="center"/>
          </w:tcPr>
          <w:p w14:paraId="2F94B31A" w14:textId="77777777" w:rsidR="00DC2DD5" w:rsidRPr="001C7C3D" w:rsidRDefault="00DC2DD5" w:rsidP="00DC2DD5">
            <w:pPr>
              <w:rPr>
                <w:rFonts w:ascii="Arial" w:hAnsi="Arial" w:cs="Arial"/>
                <w:sz w:val="22"/>
                <w:szCs w:val="22"/>
              </w:rPr>
            </w:pPr>
          </w:p>
        </w:tc>
      </w:tr>
      <w:tr w:rsidR="00DC2DD5" w:rsidRPr="00DC2DD5" w14:paraId="41FA49B5" w14:textId="77777777" w:rsidTr="001C7C3D">
        <w:tc>
          <w:tcPr>
            <w:tcW w:w="6768" w:type="dxa"/>
            <w:shd w:val="clear" w:color="auto" w:fill="auto"/>
            <w:vAlign w:val="center"/>
          </w:tcPr>
          <w:p w14:paraId="1B49A8E5" w14:textId="77777777" w:rsidR="00DC2DD5" w:rsidRPr="001C7C3D" w:rsidRDefault="00DC2DD5" w:rsidP="00DC2DD5">
            <w:pPr>
              <w:rPr>
                <w:rFonts w:ascii="Arial" w:hAnsi="Arial" w:cs="Arial"/>
                <w:sz w:val="22"/>
                <w:szCs w:val="22"/>
              </w:rPr>
            </w:pPr>
          </w:p>
        </w:tc>
        <w:tc>
          <w:tcPr>
            <w:tcW w:w="1710" w:type="dxa"/>
            <w:shd w:val="clear" w:color="auto" w:fill="auto"/>
            <w:vAlign w:val="center"/>
          </w:tcPr>
          <w:p w14:paraId="73E12025" w14:textId="77777777" w:rsidR="00DC2DD5" w:rsidRPr="001C7C3D" w:rsidRDefault="00DC2DD5" w:rsidP="00DC2DD5">
            <w:pPr>
              <w:rPr>
                <w:rFonts w:ascii="Arial" w:hAnsi="Arial" w:cs="Arial"/>
                <w:sz w:val="22"/>
                <w:szCs w:val="22"/>
              </w:rPr>
            </w:pPr>
          </w:p>
        </w:tc>
        <w:tc>
          <w:tcPr>
            <w:tcW w:w="1818" w:type="dxa"/>
            <w:shd w:val="clear" w:color="auto" w:fill="auto"/>
            <w:vAlign w:val="center"/>
          </w:tcPr>
          <w:p w14:paraId="1E9B2C2C" w14:textId="77777777" w:rsidR="00DC2DD5" w:rsidRPr="001C7C3D" w:rsidRDefault="00DC2DD5" w:rsidP="00DC2DD5">
            <w:pPr>
              <w:rPr>
                <w:rFonts w:ascii="Arial" w:hAnsi="Arial" w:cs="Arial"/>
                <w:sz w:val="22"/>
                <w:szCs w:val="22"/>
              </w:rPr>
            </w:pPr>
          </w:p>
        </w:tc>
      </w:tr>
      <w:tr w:rsidR="00DC2DD5" w:rsidRPr="00DC2DD5" w14:paraId="31025D1B" w14:textId="77777777" w:rsidTr="001C7C3D">
        <w:tc>
          <w:tcPr>
            <w:tcW w:w="6768" w:type="dxa"/>
            <w:shd w:val="clear" w:color="auto" w:fill="auto"/>
            <w:vAlign w:val="center"/>
          </w:tcPr>
          <w:p w14:paraId="39EA87A9" w14:textId="77777777" w:rsidR="00DC2DD5" w:rsidRPr="001C7C3D" w:rsidRDefault="00DC2DD5" w:rsidP="00DC2DD5">
            <w:pPr>
              <w:rPr>
                <w:rFonts w:ascii="Arial" w:hAnsi="Arial" w:cs="Arial"/>
                <w:sz w:val="22"/>
                <w:szCs w:val="22"/>
              </w:rPr>
            </w:pPr>
          </w:p>
        </w:tc>
        <w:tc>
          <w:tcPr>
            <w:tcW w:w="1710" w:type="dxa"/>
            <w:shd w:val="clear" w:color="auto" w:fill="auto"/>
            <w:vAlign w:val="center"/>
          </w:tcPr>
          <w:p w14:paraId="75632F3D" w14:textId="77777777" w:rsidR="00DC2DD5" w:rsidRPr="001C7C3D" w:rsidRDefault="00DC2DD5" w:rsidP="00DC2DD5">
            <w:pPr>
              <w:rPr>
                <w:rFonts w:ascii="Arial" w:hAnsi="Arial" w:cs="Arial"/>
                <w:sz w:val="22"/>
                <w:szCs w:val="22"/>
              </w:rPr>
            </w:pPr>
          </w:p>
        </w:tc>
        <w:tc>
          <w:tcPr>
            <w:tcW w:w="1818" w:type="dxa"/>
            <w:shd w:val="clear" w:color="auto" w:fill="auto"/>
            <w:vAlign w:val="center"/>
          </w:tcPr>
          <w:p w14:paraId="791836FC" w14:textId="77777777" w:rsidR="00DC2DD5" w:rsidRPr="001C7C3D" w:rsidRDefault="00DC2DD5" w:rsidP="00DC2DD5">
            <w:pPr>
              <w:rPr>
                <w:rFonts w:ascii="Arial" w:hAnsi="Arial" w:cs="Arial"/>
                <w:sz w:val="22"/>
                <w:szCs w:val="22"/>
              </w:rPr>
            </w:pPr>
          </w:p>
        </w:tc>
      </w:tr>
      <w:tr w:rsidR="00DC2DD5" w:rsidRPr="00DC2DD5" w14:paraId="18F283C7" w14:textId="77777777" w:rsidTr="001C7C3D">
        <w:tc>
          <w:tcPr>
            <w:tcW w:w="6768" w:type="dxa"/>
            <w:shd w:val="clear" w:color="auto" w:fill="auto"/>
            <w:vAlign w:val="center"/>
          </w:tcPr>
          <w:p w14:paraId="42BA9C84" w14:textId="77777777" w:rsidR="00DC2DD5" w:rsidRPr="001C7C3D" w:rsidRDefault="00DC2DD5" w:rsidP="00DC2DD5">
            <w:pPr>
              <w:rPr>
                <w:rFonts w:ascii="Arial" w:hAnsi="Arial" w:cs="Arial"/>
                <w:sz w:val="22"/>
                <w:szCs w:val="22"/>
              </w:rPr>
            </w:pPr>
          </w:p>
        </w:tc>
        <w:tc>
          <w:tcPr>
            <w:tcW w:w="1710" w:type="dxa"/>
            <w:shd w:val="clear" w:color="auto" w:fill="auto"/>
            <w:vAlign w:val="center"/>
          </w:tcPr>
          <w:p w14:paraId="0C134747" w14:textId="77777777" w:rsidR="00DC2DD5" w:rsidRPr="001C7C3D" w:rsidRDefault="00DC2DD5" w:rsidP="00DC2DD5">
            <w:pPr>
              <w:rPr>
                <w:rFonts w:ascii="Arial" w:hAnsi="Arial" w:cs="Arial"/>
                <w:sz w:val="22"/>
                <w:szCs w:val="22"/>
              </w:rPr>
            </w:pPr>
          </w:p>
        </w:tc>
        <w:tc>
          <w:tcPr>
            <w:tcW w:w="1818" w:type="dxa"/>
            <w:shd w:val="clear" w:color="auto" w:fill="auto"/>
            <w:vAlign w:val="center"/>
          </w:tcPr>
          <w:p w14:paraId="5AA221AB" w14:textId="77777777" w:rsidR="00DC2DD5" w:rsidRPr="001C7C3D" w:rsidRDefault="00DC2DD5" w:rsidP="00DC2DD5">
            <w:pPr>
              <w:rPr>
                <w:rFonts w:ascii="Arial" w:hAnsi="Arial" w:cs="Arial"/>
                <w:sz w:val="22"/>
                <w:szCs w:val="22"/>
              </w:rPr>
            </w:pPr>
          </w:p>
        </w:tc>
      </w:tr>
      <w:tr w:rsidR="00DC2DD5" w:rsidRPr="00DC2DD5" w14:paraId="635443A1" w14:textId="77777777" w:rsidTr="001C7C3D">
        <w:tc>
          <w:tcPr>
            <w:tcW w:w="6768" w:type="dxa"/>
            <w:shd w:val="clear" w:color="auto" w:fill="auto"/>
            <w:vAlign w:val="center"/>
          </w:tcPr>
          <w:p w14:paraId="2AB616ED" w14:textId="77777777" w:rsidR="00DC2DD5" w:rsidRPr="001C7C3D" w:rsidRDefault="00DC2DD5" w:rsidP="00DC2DD5">
            <w:pPr>
              <w:rPr>
                <w:rFonts w:ascii="Arial" w:hAnsi="Arial" w:cs="Arial"/>
                <w:sz w:val="22"/>
                <w:szCs w:val="22"/>
              </w:rPr>
            </w:pPr>
          </w:p>
        </w:tc>
        <w:tc>
          <w:tcPr>
            <w:tcW w:w="1710" w:type="dxa"/>
            <w:shd w:val="clear" w:color="auto" w:fill="auto"/>
            <w:vAlign w:val="center"/>
          </w:tcPr>
          <w:p w14:paraId="269A4D54" w14:textId="77777777" w:rsidR="00DC2DD5" w:rsidRPr="001C7C3D" w:rsidRDefault="00DC2DD5" w:rsidP="00DC2DD5">
            <w:pPr>
              <w:rPr>
                <w:rFonts w:ascii="Arial" w:hAnsi="Arial" w:cs="Arial"/>
                <w:sz w:val="22"/>
                <w:szCs w:val="22"/>
              </w:rPr>
            </w:pPr>
          </w:p>
        </w:tc>
        <w:tc>
          <w:tcPr>
            <w:tcW w:w="1818" w:type="dxa"/>
            <w:shd w:val="clear" w:color="auto" w:fill="auto"/>
            <w:vAlign w:val="center"/>
          </w:tcPr>
          <w:p w14:paraId="08955115" w14:textId="77777777" w:rsidR="00DC2DD5" w:rsidRPr="001C7C3D" w:rsidRDefault="00DC2DD5" w:rsidP="00DC2DD5">
            <w:pPr>
              <w:rPr>
                <w:rFonts w:ascii="Arial" w:hAnsi="Arial" w:cs="Arial"/>
                <w:sz w:val="22"/>
                <w:szCs w:val="22"/>
              </w:rPr>
            </w:pPr>
          </w:p>
        </w:tc>
      </w:tr>
      <w:tr w:rsidR="00DC2DD5" w:rsidRPr="00DC2DD5" w14:paraId="1E7AA491" w14:textId="77777777" w:rsidTr="001C7C3D">
        <w:tc>
          <w:tcPr>
            <w:tcW w:w="6768" w:type="dxa"/>
            <w:shd w:val="clear" w:color="auto" w:fill="auto"/>
            <w:vAlign w:val="center"/>
          </w:tcPr>
          <w:p w14:paraId="32B36FC0" w14:textId="77777777" w:rsidR="00DC2DD5" w:rsidRPr="001C7C3D" w:rsidRDefault="00DC2DD5" w:rsidP="00DC2DD5">
            <w:pPr>
              <w:rPr>
                <w:rFonts w:ascii="Arial" w:hAnsi="Arial" w:cs="Arial"/>
                <w:sz w:val="22"/>
                <w:szCs w:val="22"/>
              </w:rPr>
            </w:pPr>
          </w:p>
        </w:tc>
        <w:tc>
          <w:tcPr>
            <w:tcW w:w="1710" w:type="dxa"/>
            <w:shd w:val="clear" w:color="auto" w:fill="auto"/>
            <w:vAlign w:val="center"/>
          </w:tcPr>
          <w:p w14:paraId="28D2E0AF" w14:textId="77777777" w:rsidR="00DC2DD5" w:rsidRPr="001C7C3D" w:rsidRDefault="00DC2DD5" w:rsidP="00DC2DD5">
            <w:pPr>
              <w:rPr>
                <w:rFonts w:ascii="Arial" w:hAnsi="Arial" w:cs="Arial"/>
                <w:sz w:val="22"/>
                <w:szCs w:val="22"/>
              </w:rPr>
            </w:pPr>
          </w:p>
        </w:tc>
        <w:tc>
          <w:tcPr>
            <w:tcW w:w="1818" w:type="dxa"/>
            <w:shd w:val="clear" w:color="auto" w:fill="auto"/>
            <w:vAlign w:val="center"/>
          </w:tcPr>
          <w:p w14:paraId="3D025B70" w14:textId="77777777" w:rsidR="00DC2DD5" w:rsidRPr="001C7C3D" w:rsidRDefault="00DC2DD5" w:rsidP="00DC2DD5">
            <w:pPr>
              <w:rPr>
                <w:rFonts w:ascii="Arial" w:hAnsi="Arial" w:cs="Arial"/>
                <w:sz w:val="22"/>
                <w:szCs w:val="22"/>
              </w:rPr>
            </w:pPr>
          </w:p>
        </w:tc>
      </w:tr>
      <w:tr w:rsidR="00DC2DD5" w:rsidRPr="00DC2DD5" w14:paraId="019B0415" w14:textId="77777777" w:rsidTr="001C7C3D">
        <w:tc>
          <w:tcPr>
            <w:tcW w:w="6768" w:type="dxa"/>
            <w:shd w:val="clear" w:color="auto" w:fill="auto"/>
            <w:vAlign w:val="center"/>
          </w:tcPr>
          <w:p w14:paraId="62081016" w14:textId="77777777" w:rsidR="00DC2DD5" w:rsidRPr="001C7C3D" w:rsidRDefault="00DC2DD5" w:rsidP="00DC2DD5">
            <w:pPr>
              <w:rPr>
                <w:rFonts w:ascii="Arial" w:hAnsi="Arial" w:cs="Arial"/>
                <w:sz w:val="22"/>
                <w:szCs w:val="22"/>
              </w:rPr>
            </w:pPr>
          </w:p>
        </w:tc>
        <w:tc>
          <w:tcPr>
            <w:tcW w:w="1710" w:type="dxa"/>
            <w:shd w:val="clear" w:color="auto" w:fill="auto"/>
            <w:vAlign w:val="center"/>
          </w:tcPr>
          <w:p w14:paraId="6A5E0BC8" w14:textId="77777777" w:rsidR="00DC2DD5" w:rsidRPr="001C7C3D" w:rsidRDefault="00DC2DD5" w:rsidP="00DC2DD5">
            <w:pPr>
              <w:rPr>
                <w:rFonts w:ascii="Arial" w:hAnsi="Arial" w:cs="Arial"/>
                <w:sz w:val="22"/>
                <w:szCs w:val="22"/>
              </w:rPr>
            </w:pPr>
          </w:p>
        </w:tc>
        <w:tc>
          <w:tcPr>
            <w:tcW w:w="1818" w:type="dxa"/>
            <w:shd w:val="clear" w:color="auto" w:fill="auto"/>
            <w:vAlign w:val="center"/>
          </w:tcPr>
          <w:p w14:paraId="34F6F829" w14:textId="77777777" w:rsidR="00DC2DD5" w:rsidRPr="001C7C3D" w:rsidRDefault="00DC2DD5" w:rsidP="00DC2DD5">
            <w:pPr>
              <w:rPr>
                <w:rFonts w:ascii="Arial" w:hAnsi="Arial" w:cs="Arial"/>
                <w:sz w:val="22"/>
                <w:szCs w:val="22"/>
              </w:rPr>
            </w:pPr>
          </w:p>
        </w:tc>
      </w:tr>
      <w:tr w:rsidR="00DC2DD5" w:rsidRPr="00DC2DD5" w14:paraId="3ADF436A" w14:textId="77777777" w:rsidTr="001C7C3D">
        <w:tc>
          <w:tcPr>
            <w:tcW w:w="6768" w:type="dxa"/>
            <w:shd w:val="clear" w:color="auto" w:fill="auto"/>
            <w:vAlign w:val="center"/>
          </w:tcPr>
          <w:p w14:paraId="32F83C2C" w14:textId="77777777" w:rsidR="00DC2DD5" w:rsidRPr="001C7C3D" w:rsidRDefault="00DC2DD5" w:rsidP="00DC2DD5">
            <w:pPr>
              <w:rPr>
                <w:rFonts w:ascii="Arial" w:hAnsi="Arial" w:cs="Arial"/>
                <w:sz w:val="22"/>
                <w:szCs w:val="22"/>
              </w:rPr>
            </w:pPr>
          </w:p>
        </w:tc>
        <w:tc>
          <w:tcPr>
            <w:tcW w:w="1710" w:type="dxa"/>
            <w:shd w:val="clear" w:color="auto" w:fill="auto"/>
            <w:vAlign w:val="center"/>
          </w:tcPr>
          <w:p w14:paraId="782933B5" w14:textId="77777777" w:rsidR="00DC2DD5" w:rsidRPr="001C7C3D" w:rsidRDefault="00DC2DD5" w:rsidP="00DC2DD5">
            <w:pPr>
              <w:rPr>
                <w:rFonts w:ascii="Arial" w:hAnsi="Arial" w:cs="Arial"/>
                <w:sz w:val="22"/>
                <w:szCs w:val="22"/>
              </w:rPr>
            </w:pPr>
          </w:p>
        </w:tc>
        <w:tc>
          <w:tcPr>
            <w:tcW w:w="1818" w:type="dxa"/>
            <w:shd w:val="clear" w:color="auto" w:fill="auto"/>
            <w:vAlign w:val="center"/>
          </w:tcPr>
          <w:p w14:paraId="5FB19648" w14:textId="77777777" w:rsidR="00DC2DD5" w:rsidRPr="001C7C3D" w:rsidRDefault="00DC2DD5" w:rsidP="00DC2DD5">
            <w:pPr>
              <w:rPr>
                <w:rFonts w:ascii="Arial" w:hAnsi="Arial" w:cs="Arial"/>
                <w:sz w:val="22"/>
                <w:szCs w:val="22"/>
              </w:rPr>
            </w:pPr>
          </w:p>
        </w:tc>
      </w:tr>
      <w:tr w:rsidR="00DC2DD5" w:rsidRPr="00DC2DD5" w14:paraId="2AC3DF75" w14:textId="77777777" w:rsidTr="001C7C3D">
        <w:tc>
          <w:tcPr>
            <w:tcW w:w="6768" w:type="dxa"/>
            <w:shd w:val="clear" w:color="auto" w:fill="auto"/>
            <w:vAlign w:val="center"/>
          </w:tcPr>
          <w:p w14:paraId="222A0BA2" w14:textId="77777777" w:rsidR="00DC2DD5" w:rsidRPr="001C7C3D" w:rsidRDefault="00DC2DD5" w:rsidP="00DC2DD5">
            <w:pPr>
              <w:rPr>
                <w:rFonts w:ascii="Arial" w:hAnsi="Arial" w:cs="Arial"/>
                <w:sz w:val="22"/>
                <w:szCs w:val="22"/>
              </w:rPr>
            </w:pPr>
          </w:p>
        </w:tc>
        <w:tc>
          <w:tcPr>
            <w:tcW w:w="1710" w:type="dxa"/>
            <w:shd w:val="clear" w:color="auto" w:fill="auto"/>
            <w:vAlign w:val="center"/>
          </w:tcPr>
          <w:p w14:paraId="420CFC53" w14:textId="77777777" w:rsidR="00DC2DD5" w:rsidRPr="001C7C3D" w:rsidRDefault="00DC2DD5" w:rsidP="00DC2DD5">
            <w:pPr>
              <w:rPr>
                <w:rFonts w:ascii="Arial" w:hAnsi="Arial" w:cs="Arial"/>
                <w:sz w:val="22"/>
                <w:szCs w:val="22"/>
              </w:rPr>
            </w:pPr>
          </w:p>
        </w:tc>
        <w:tc>
          <w:tcPr>
            <w:tcW w:w="1818" w:type="dxa"/>
            <w:shd w:val="clear" w:color="auto" w:fill="auto"/>
            <w:vAlign w:val="center"/>
          </w:tcPr>
          <w:p w14:paraId="0738D805" w14:textId="77777777" w:rsidR="00DC2DD5" w:rsidRPr="001C7C3D" w:rsidRDefault="00DC2DD5" w:rsidP="00DC2DD5">
            <w:pPr>
              <w:rPr>
                <w:rFonts w:ascii="Arial" w:hAnsi="Arial" w:cs="Arial"/>
                <w:sz w:val="22"/>
                <w:szCs w:val="22"/>
              </w:rPr>
            </w:pPr>
          </w:p>
        </w:tc>
      </w:tr>
      <w:tr w:rsidR="00DC2DD5" w:rsidRPr="00DC2DD5" w14:paraId="5D8DA7A1" w14:textId="77777777" w:rsidTr="001C7C3D">
        <w:tc>
          <w:tcPr>
            <w:tcW w:w="6768" w:type="dxa"/>
            <w:shd w:val="clear" w:color="auto" w:fill="auto"/>
            <w:vAlign w:val="center"/>
          </w:tcPr>
          <w:p w14:paraId="3760425A" w14:textId="77777777" w:rsidR="00DC2DD5" w:rsidRPr="001C7C3D" w:rsidRDefault="00DC2DD5" w:rsidP="00DC2DD5">
            <w:pPr>
              <w:rPr>
                <w:rFonts w:ascii="Arial" w:hAnsi="Arial" w:cs="Arial"/>
                <w:sz w:val="22"/>
                <w:szCs w:val="22"/>
              </w:rPr>
            </w:pPr>
          </w:p>
        </w:tc>
        <w:tc>
          <w:tcPr>
            <w:tcW w:w="1710" w:type="dxa"/>
            <w:shd w:val="clear" w:color="auto" w:fill="auto"/>
            <w:vAlign w:val="center"/>
          </w:tcPr>
          <w:p w14:paraId="02DE4F0A" w14:textId="77777777" w:rsidR="00DC2DD5" w:rsidRPr="001C7C3D" w:rsidRDefault="00DC2DD5" w:rsidP="00DC2DD5">
            <w:pPr>
              <w:rPr>
                <w:rFonts w:ascii="Arial" w:hAnsi="Arial" w:cs="Arial"/>
                <w:sz w:val="22"/>
                <w:szCs w:val="22"/>
              </w:rPr>
            </w:pPr>
          </w:p>
        </w:tc>
        <w:tc>
          <w:tcPr>
            <w:tcW w:w="1818" w:type="dxa"/>
            <w:shd w:val="clear" w:color="auto" w:fill="auto"/>
            <w:vAlign w:val="center"/>
          </w:tcPr>
          <w:p w14:paraId="258AEC08" w14:textId="77777777" w:rsidR="00DC2DD5" w:rsidRPr="001C7C3D" w:rsidRDefault="00DC2DD5" w:rsidP="00DC2DD5">
            <w:pPr>
              <w:rPr>
                <w:rFonts w:ascii="Arial" w:hAnsi="Arial" w:cs="Arial"/>
                <w:sz w:val="22"/>
                <w:szCs w:val="22"/>
              </w:rPr>
            </w:pPr>
          </w:p>
        </w:tc>
      </w:tr>
      <w:tr w:rsidR="00DC2DD5" w:rsidRPr="00DC2DD5" w14:paraId="6F0A60C8" w14:textId="77777777" w:rsidTr="001C7C3D">
        <w:tc>
          <w:tcPr>
            <w:tcW w:w="6768" w:type="dxa"/>
            <w:shd w:val="clear" w:color="auto" w:fill="auto"/>
            <w:vAlign w:val="center"/>
          </w:tcPr>
          <w:p w14:paraId="1E64A93A" w14:textId="77777777" w:rsidR="00DC2DD5" w:rsidRPr="001C7C3D" w:rsidRDefault="00DC2DD5" w:rsidP="00DC2DD5">
            <w:pPr>
              <w:rPr>
                <w:rFonts w:ascii="Arial" w:hAnsi="Arial" w:cs="Arial"/>
                <w:sz w:val="22"/>
                <w:szCs w:val="22"/>
              </w:rPr>
            </w:pPr>
          </w:p>
        </w:tc>
        <w:tc>
          <w:tcPr>
            <w:tcW w:w="1710" w:type="dxa"/>
            <w:shd w:val="clear" w:color="auto" w:fill="auto"/>
            <w:vAlign w:val="center"/>
          </w:tcPr>
          <w:p w14:paraId="16BCD277" w14:textId="77777777" w:rsidR="00DC2DD5" w:rsidRPr="001C7C3D" w:rsidRDefault="00DC2DD5" w:rsidP="00DC2DD5">
            <w:pPr>
              <w:rPr>
                <w:rFonts w:ascii="Arial" w:hAnsi="Arial" w:cs="Arial"/>
                <w:sz w:val="22"/>
                <w:szCs w:val="22"/>
              </w:rPr>
            </w:pPr>
          </w:p>
        </w:tc>
        <w:tc>
          <w:tcPr>
            <w:tcW w:w="1818" w:type="dxa"/>
            <w:shd w:val="clear" w:color="auto" w:fill="auto"/>
            <w:vAlign w:val="center"/>
          </w:tcPr>
          <w:p w14:paraId="64E2E224" w14:textId="77777777" w:rsidR="00DC2DD5" w:rsidRPr="001C7C3D" w:rsidRDefault="00DC2DD5" w:rsidP="00DC2DD5">
            <w:pPr>
              <w:rPr>
                <w:rFonts w:ascii="Arial" w:hAnsi="Arial" w:cs="Arial"/>
                <w:sz w:val="22"/>
                <w:szCs w:val="22"/>
              </w:rPr>
            </w:pPr>
          </w:p>
        </w:tc>
      </w:tr>
      <w:tr w:rsidR="00DC2DD5" w:rsidRPr="00DC2DD5" w14:paraId="32AF130F" w14:textId="77777777" w:rsidTr="001C7C3D">
        <w:tc>
          <w:tcPr>
            <w:tcW w:w="6768" w:type="dxa"/>
            <w:shd w:val="clear" w:color="auto" w:fill="auto"/>
            <w:vAlign w:val="center"/>
          </w:tcPr>
          <w:p w14:paraId="7C2FD376" w14:textId="77777777" w:rsidR="00DC2DD5" w:rsidRPr="001C7C3D" w:rsidRDefault="00DC2DD5" w:rsidP="00DC2DD5">
            <w:pPr>
              <w:rPr>
                <w:rFonts w:ascii="Arial" w:hAnsi="Arial" w:cs="Arial"/>
                <w:sz w:val="22"/>
                <w:szCs w:val="22"/>
              </w:rPr>
            </w:pPr>
          </w:p>
        </w:tc>
        <w:tc>
          <w:tcPr>
            <w:tcW w:w="1710" w:type="dxa"/>
            <w:shd w:val="clear" w:color="auto" w:fill="auto"/>
            <w:vAlign w:val="center"/>
          </w:tcPr>
          <w:p w14:paraId="51D04AFB" w14:textId="77777777" w:rsidR="00DC2DD5" w:rsidRPr="001C7C3D" w:rsidRDefault="00DC2DD5" w:rsidP="00DC2DD5">
            <w:pPr>
              <w:rPr>
                <w:rFonts w:ascii="Arial" w:hAnsi="Arial" w:cs="Arial"/>
                <w:sz w:val="22"/>
                <w:szCs w:val="22"/>
              </w:rPr>
            </w:pPr>
          </w:p>
        </w:tc>
        <w:tc>
          <w:tcPr>
            <w:tcW w:w="1818" w:type="dxa"/>
            <w:shd w:val="clear" w:color="auto" w:fill="auto"/>
            <w:vAlign w:val="center"/>
          </w:tcPr>
          <w:p w14:paraId="3ED9556D" w14:textId="77777777" w:rsidR="00DC2DD5" w:rsidRPr="001C7C3D" w:rsidRDefault="00DC2DD5" w:rsidP="00DC2DD5">
            <w:pPr>
              <w:rPr>
                <w:rFonts w:ascii="Arial" w:hAnsi="Arial" w:cs="Arial"/>
                <w:sz w:val="22"/>
                <w:szCs w:val="22"/>
              </w:rPr>
            </w:pPr>
          </w:p>
        </w:tc>
      </w:tr>
      <w:tr w:rsidR="00DC2DD5" w:rsidRPr="00DC2DD5" w14:paraId="1EDB4784" w14:textId="77777777" w:rsidTr="001C7C3D">
        <w:tc>
          <w:tcPr>
            <w:tcW w:w="6768" w:type="dxa"/>
            <w:shd w:val="clear" w:color="auto" w:fill="auto"/>
            <w:vAlign w:val="center"/>
          </w:tcPr>
          <w:p w14:paraId="017B05D6" w14:textId="77777777" w:rsidR="00DC2DD5" w:rsidRPr="001C7C3D" w:rsidRDefault="00DC2DD5" w:rsidP="00DC2DD5">
            <w:pPr>
              <w:rPr>
                <w:rFonts w:ascii="Arial" w:hAnsi="Arial" w:cs="Arial"/>
                <w:sz w:val="22"/>
                <w:szCs w:val="22"/>
              </w:rPr>
            </w:pPr>
          </w:p>
        </w:tc>
        <w:tc>
          <w:tcPr>
            <w:tcW w:w="1710" w:type="dxa"/>
            <w:shd w:val="clear" w:color="auto" w:fill="auto"/>
            <w:vAlign w:val="center"/>
          </w:tcPr>
          <w:p w14:paraId="679B9EFC" w14:textId="77777777" w:rsidR="00DC2DD5" w:rsidRPr="001C7C3D" w:rsidRDefault="00DC2DD5" w:rsidP="00DC2DD5">
            <w:pPr>
              <w:rPr>
                <w:rFonts w:ascii="Arial" w:hAnsi="Arial" w:cs="Arial"/>
                <w:sz w:val="22"/>
                <w:szCs w:val="22"/>
              </w:rPr>
            </w:pPr>
          </w:p>
        </w:tc>
        <w:tc>
          <w:tcPr>
            <w:tcW w:w="1818" w:type="dxa"/>
            <w:shd w:val="clear" w:color="auto" w:fill="auto"/>
            <w:vAlign w:val="center"/>
          </w:tcPr>
          <w:p w14:paraId="582F04E2" w14:textId="77777777" w:rsidR="00DC2DD5" w:rsidRPr="001C7C3D" w:rsidRDefault="00DC2DD5" w:rsidP="00DC2DD5">
            <w:pPr>
              <w:rPr>
                <w:rFonts w:ascii="Arial" w:hAnsi="Arial" w:cs="Arial"/>
                <w:sz w:val="22"/>
                <w:szCs w:val="22"/>
              </w:rPr>
            </w:pPr>
          </w:p>
        </w:tc>
      </w:tr>
      <w:tr w:rsidR="00DC2DD5" w:rsidRPr="00DC2DD5" w14:paraId="15C6BD3F" w14:textId="77777777" w:rsidTr="001C7C3D">
        <w:tc>
          <w:tcPr>
            <w:tcW w:w="6768" w:type="dxa"/>
            <w:shd w:val="clear" w:color="auto" w:fill="auto"/>
            <w:vAlign w:val="center"/>
          </w:tcPr>
          <w:p w14:paraId="5D535EA1" w14:textId="77777777" w:rsidR="00DC2DD5" w:rsidRPr="001C7C3D" w:rsidRDefault="00DC2DD5" w:rsidP="00DC2DD5">
            <w:pPr>
              <w:rPr>
                <w:rFonts w:ascii="Arial" w:hAnsi="Arial" w:cs="Arial"/>
                <w:sz w:val="22"/>
                <w:szCs w:val="22"/>
              </w:rPr>
            </w:pPr>
          </w:p>
        </w:tc>
        <w:tc>
          <w:tcPr>
            <w:tcW w:w="1710" w:type="dxa"/>
            <w:shd w:val="clear" w:color="auto" w:fill="auto"/>
            <w:vAlign w:val="center"/>
          </w:tcPr>
          <w:p w14:paraId="626231DC" w14:textId="77777777" w:rsidR="00DC2DD5" w:rsidRPr="001C7C3D" w:rsidRDefault="00DC2DD5" w:rsidP="00DC2DD5">
            <w:pPr>
              <w:rPr>
                <w:rFonts w:ascii="Arial" w:hAnsi="Arial" w:cs="Arial"/>
                <w:sz w:val="22"/>
                <w:szCs w:val="22"/>
              </w:rPr>
            </w:pPr>
          </w:p>
        </w:tc>
        <w:tc>
          <w:tcPr>
            <w:tcW w:w="1818" w:type="dxa"/>
            <w:shd w:val="clear" w:color="auto" w:fill="auto"/>
            <w:vAlign w:val="center"/>
          </w:tcPr>
          <w:p w14:paraId="6C1FA9EC" w14:textId="77777777" w:rsidR="00DC2DD5" w:rsidRPr="001C7C3D" w:rsidRDefault="00DC2DD5" w:rsidP="00DC2DD5">
            <w:pPr>
              <w:rPr>
                <w:rFonts w:ascii="Arial" w:hAnsi="Arial" w:cs="Arial"/>
                <w:sz w:val="22"/>
                <w:szCs w:val="22"/>
              </w:rPr>
            </w:pPr>
          </w:p>
        </w:tc>
      </w:tr>
      <w:tr w:rsidR="00DC2DD5" w:rsidRPr="00DC2DD5" w14:paraId="419464CB" w14:textId="77777777" w:rsidTr="001C7C3D">
        <w:tc>
          <w:tcPr>
            <w:tcW w:w="6768" w:type="dxa"/>
            <w:shd w:val="clear" w:color="auto" w:fill="auto"/>
            <w:vAlign w:val="center"/>
          </w:tcPr>
          <w:p w14:paraId="0456CCC4" w14:textId="77777777" w:rsidR="00DC2DD5" w:rsidRPr="001C7C3D" w:rsidRDefault="00DC2DD5" w:rsidP="00DC2DD5">
            <w:pPr>
              <w:rPr>
                <w:rFonts w:ascii="Arial" w:hAnsi="Arial" w:cs="Arial"/>
                <w:sz w:val="22"/>
                <w:szCs w:val="22"/>
              </w:rPr>
            </w:pPr>
          </w:p>
        </w:tc>
        <w:tc>
          <w:tcPr>
            <w:tcW w:w="1710" w:type="dxa"/>
            <w:shd w:val="clear" w:color="auto" w:fill="auto"/>
            <w:vAlign w:val="center"/>
          </w:tcPr>
          <w:p w14:paraId="10FA3B7F" w14:textId="77777777" w:rsidR="00DC2DD5" w:rsidRPr="001C7C3D" w:rsidRDefault="00DC2DD5" w:rsidP="00DC2DD5">
            <w:pPr>
              <w:rPr>
                <w:rFonts w:ascii="Arial" w:hAnsi="Arial" w:cs="Arial"/>
                <w:sz w:val="22"/>
                <w:szCs w:val="22"/>
              </w:rPr>
            </w:pPr>
          </w:p>
        </w:tc>
        <w:tc>
          <w:tcPr>
            <w:tcW w:w="1818" w:type="dxa"/>
            <w:shd w:val="clear" w:color="auto" w:fill="auto"/>
            <w:vAlign w:val="center"/>
          </w:tcPr>
          <w:p w14:paraId="6AC924C4" w14:textId="77777777" w:rsidR="00DC2DD5" w:rsidRPr="001C7C3D" w:rsidRDefault="00DC2DD5" w:rsidP="00DC2DD5">
            <w:pPr>
              <w:rPr>
                <w:rFonts w:ascii="Arial" w:hAnsi="Arial" w:cs="Arial"/>
                <w:sz w:val="22"/>
                <w:szCs w:val="22"/>
              </w:rPr>
            </w:pPr>
          </w:p>
        </w:tc>
      </w:tr>
      <w:tr w:rsidR="00DC2DD5" w:rsidRPr="00DC2DD5" w14:paraId="397151A7" w14:textId="77777777" w:rsidTr="001C7C3D">
        <w:tc>
          <w:tcPr>
            <w:tcW w:w="6768" w:type="dxa"/>
            <w:shd w:val="clear" w:color="auto" w:fill="auto"/>
            <w:vAlign w:val="center"/>
          </w:tcPr>
          <w:p w14:paraId="74EBA7AB" w14:textId="77777777" w:rsidR="00DC2DD5" w:rsidRPr="001C7C3D" w:rsidRDefault="00DC2DD5" w:rsidP="00DC2DD5">
            <w:pPr>
              <w:rPr>
                <w:rFonts w:ascii="Arial" w:hAnsi="Arial" w:cs="Arial"/>
                <w:sz w:val="22"/>
                <w:szCs w:val="22"/>
              </w:rPr>
            </w:pPr>
          </w:p>
        </w:tc>
        <w:tc>
          <w:tcPr>
            <w:tcW w:w="1710" w:type="dxa"/>
            <w:shd w:val="clear" w:color="auto" w:fill="auto"/>
            <w:vAlign w:val="center"/>
          </w:tcPr>
          <w:p w14:paraId="0F8C48DB" w14:textId="77777777" w:rsidR="00DC2DD5" w:rsidRPr="001C7C3D" w:rsidRDefault="00DC2DD5" w:rsidP="00DC2DD5">
            <w:pPr>
              <w:rPr>
                <w:rFonts w:ascii="Arial" w:hAnsi="Arial" w:cs="Arial"/>
                <w:sz w:val="22"/>
                <w:szCs w:val="22"/>
              </w:rPr>
            </w:pPr>
          </w:p>
        </w:tc>
        <w:tc>
          <w:tcPr>
            <w:tcW w:w="1818" w:type="dxa"/>
            <w:shd w:val="clear" w:color="auto" w:fill="auto"/>
            <w:vAlign w:val="center"/>
          </w:tcPr>
          <w:p w14:paraId="13D3A518" w14:textId="77777777" w:rsidR="00DC2DD5" w:rsidRPr="001C7C3D" w:rsidRDefault="00DC2DD5" w:rsidP="00DC2DD5">
            <w:pPr>
              <w:rPr>
                <w:rFonts w:ascii="Arial" w:hAnsi="Arial" w:cs="Arial"/>
                <w:sz w:val="22"/>
                <w:szCs w:val="22"/>
              </w:rPr>
            </w:pPr>
          </w:p>
        </w:tc>
      </w:tr>
      <w:tr w:rsidR="00DC2DD5" w:rsidRPr="00DC2DD5" w14:paraId="162C0E42" w14:textId="77777777" w:rsidTr="001C7C3D">
        <w:tc>
          <w:tcPr>
            <w:tcW w:w="6768" w:type="dxa"/>
            <w:shd w:val="clear" w:color="auto" w:fill="auto"/>
            <w:vAlign w:val="center"/>
          </w:tcPr>
          <w:p w14:paraId="4B563588" w14:textId="77777777" w:rsidR="00DC2DD5" w:rsidRPr="001C7C3D" w:rsidRDefault="00DC2DD5" w:rsidP="00DC2DD5">
            <w:pPr>
              <w:rPr>
                <w:rFonts w:ascii="Arial" w:hAnsi="Arial" w:cs="Arial"/>
                <w:sz w:val="22"/>
                <w:szCs w:val="22"/>
              </w:rPr>
            </w:pPr>
          </w:p>
        </w:tc>
        <w:tc>
          <w:tcPr>
            <w:tcW w:w="1710" w:type="dxa"/>
            <w:shd w:val="clear" w:color="auto" w:fill="auto"/>
            <w:vAlign w:val="center"/>
          </w:tcPr>
          <w:p w14:paraId="45506F48" w14:textId="77777777" w:rsidR="00DC2DD5" w:rsidRPr="001C7C3D" w:rsidRDefault="00DC2DD5" w:rsidP="00DC2DD5">
            <w:pPr>
              <w:rPr>
                <w:rFonts w:ascii="Arial" w:hAnsi="Arial" w:cs="Arial"/>
                <w:sz w:val="22"/>
                <w:szCs w:val="22"/>
              </w:rPr>
            </w:pPr>
          </w:p>
        </w:tc>
        <w:tc>
          <w:tcPr>
            <w:tcW w:w="1818" w:type="dxa"/>
            <w:shd w:val="clear" w:color="auto" w:fill="auto"/>
            <w:vAlign w:val="center"/>
          </w:tcPr>
          <w:p w14:paraId="39CA04EF" w14:textId="77777777" w:rsidR="00DC2DD5" w:rsidRPr="001C7C3D" w:rsidRDefault="00DC2DD5" w:rsidP="00DC2DD5">
            <w:pPr>
              <w:rPr>
                <w:rFonts w:ascii="Arial" w:hAnsi="Arial" w:cs="Arial"/>
                <w:sz w:val="22"/>
                <w:szCs w:val="22"/>
              </w:rPr>
            </w:pPr>
          </w:p>
        </w:tc>
      </w:tr>
      <w:tr w:rsidR="00DC2DD5" w:rsidRPr="00DC2DD5" w14:paraId="69577FAD" w14:textId="77777777" w:rsidTr="001C7C3D">
        <w:tc>
          <w:tcPr>
            <w:tcW w:w="6768" w:type="dxa"/>
            <w:shd w:val="clear" w:color="auto" w:fill="auto"/>
            <w:vAlign w:val="center"/>
          </w:tcPr>
          <w:p w14:paraId="332BADC1" w14:textId="77777777" w:rsidR="00DC2DD5" w:rsidRPr="001C7C3D" w:rsidRDefault="00DC2DD5" w:rsidP="00DC2DD5">
            <w:pPr>
              <w:rPr>
                <w:rFonts w:ascii="Arial" w:hAnsi="Arial" w:cs="Arial"/>
                <w:sz w:val="22"/>
                <w:szCs w:val="22"/>
              </w:rPr>
            </w:pPr>
          </w:p>
        </w:tc>
        <w:tc>
          <w:tcPr>
            <w:tcW w:w="1710" w:type="dxa"/>
            <w:shd w:val="clear" w:color="auto" w:fill="auto"/>
            <w:vAlign w:val="center"/>
          </w:tcPr>
          <w:p w14:paraId="2DB58C4C" w14:textId="77777777" w:rsidR="00DC2DD5" w:rsidRPr="001C7C3D" w:rsidRDefault="00DC2DD5" w:rsidP="00DC2DD5">
            <w:pPr>
              <w:rPr>
                <w:rFonts w:ascii="Arial" w:hAnsi="Arial" w:cs="Arial"/>
                <w:sz w:val="22"/>
                <w:szCs w:val="22"/>
              </w:rPr>
            </w:pPr>
          </w:p>
        </w:tc>
        <w:tc>
          <w:tcPr>
            <w:tcW w:w="1818" w:type="dxa"/>
            <w:shd w:val="clear" w:color="auto" w:fill="auto"/>
            <w:vAlign w:val="center"/>
          </w:tcPr>
          <w:p w14:paraId="28D40884" w14:textId="77777777" w:rsidR="00DC2DD5" w:rsidRPr="001C7C3D" w:rsidRDefault="00DC2DD5" w:rsidP="00DC2DD5">
            <w:pPr>
              <w:rPr>
                <w:rFonts w:ascii="Arial" w:hAnsi="Arial" w:cs="Arial"/>
                <w:sz w:val="22"/>
                <w:szCs w:val="22"/>
              </w:rPr>
            </w:pPr>
          </w:p>
        </w:tc>
      </w:tr>
      <w:tr w:rsidR="00DC2DD5" w:rsidRPr="00DC2DD5" w14:paraId="014AE79E" w14:textId="77777777" w:rsidTr="001C7C3D">
        <w:tc>
          <w:tcPr>
            <w:tcW w:w="6768" w:type="dxa"/>
            <w:shd w:val="clear" w:color="auto" w:fill="auto"/>
            <w:vAlign w:val="center"/>
          </w:tcPr>
          <w:p w14:paraId="5CC9F3E0" w14:textId="77777777" w:rsidR="00DC2DD5" w:rsidRPr="001C7C3D" w:rsidRDefault="00DC2DD5" w:rsidP="00DC2DD5">
            <w:pPr>
              <w:rPr>
                <w:rFonts w:ascii="Arial" w:hAnsi="Arial" w:cs="Arial"/>
                <w:sz w:val="22"/>
                <w:szCs w:val="22"/>
              </w:rPr>
            </w:pPr>
          </w:p>
        </w:tc>
        <w:tc>
          <w:tcPr>
            <w:tcW w:w="1710" w:type="dxa"/>
            <w:shd w:val="clear" w:color="auto" w:fill="auto"/>
            <w:vAlign w:val="center"/>
          </w:tcPr>
          <w:p w14:paraId="4A9DC505" w14:textId="77777777" w:rsidR="00DC2DD5" w:rsidRPr="001C7C3D" w:rsidRDefault="00DC2DD5" w:rsidP="00DC2DD5">
            <w:pPr>
              <w:rPr>
                <w:rFonts w:ascii="Arial" w:hAnsi="Arial" w:cs="Arial"/>
                <w:sz w:val="22"/>
                <w:szCs w:val="22"/>
              </w:rPr>
            </w:pPr>
          </w:p>
        </w:tc>
        <w:tc>
          <w:tcPr>
            <w:tcW w:w="1818" w:type="dxa"/>
            <w:shd w:val="clear" w:color="auto" w:fill="auto"/>
            <w:vAlign w:val="center"/>
          </w:tcPr>
          <w:p w14:paraId="219C3932" w14:textId="77777777" w:rsidR="00DC2DD5" w:rsidRPr="001C7C3D" w:rsidRDefault="00DC2DD5" w:rsidP="00DC2DD5">
            <w:pPr>
              <w:rPr>
                <w:rFonts w:ascii="Arial" w:hAnsi="Arial" w:cs="Arial"/>
                <w:sz w:val="22"/>
                <w:szCs w:val="22"/>
              </w:rPr>
            </w:pPr>
          </w:p>
        </w:tc>
      </w:tr>
      <w:tr w:rsidR="00DC2DD5" w:rsidRPr="00DC2DD5" w14:paraId="2FAAC289" w14:textId="77777777" w:rsidTr="001C7C3D">
        <w:tc>
          <w:tcPr>
            <w:tcW w:w="6768" w:type="dxa"/>
            <w:shd w:val="clear" w:color="auto" w:fill="auto"/>
            <w:vAlign w:val="center"/>
          </w:tcPr>
          <w:p w14:paraId="31A45192" w14:textId="77777777" w:rsidR="00DC2DD5" w:rsidRPr="001C7C3D" w:rsidRDefault="00DC2DD5" w:rsidP="00DC2DD5">
            <w:pPr>
              <w:rPr>
                <w:rFonts w:ascii="Arial" w:hAnsi="Arial" w:cs="Arial"/>
                <w:sz w:val="22"/>
                <w:szCs w:val="22"/>
              </w:rPr>
            </w:pPr>
          </w:p>
        </w:tc>
        <w:tc>
          <w:tcPr>
            <w:tcW w:w="1710" w:type="dxa"/>
            <w:shd w:val="clear" w:color="auto" w:fill="auto"/>
            <w:vAlign w:val="center"/>
          </w:tcPr>
          <w:p w14:paraId="07DA1839" w14:textId="77777777" w:rsidR="00DC2DD5" w:rsidRPr="001C7C3D" w:rsidRDefault="00DC2DD5" w:rsidP="00DC2DD5">
            <w:pPr>
              <w:rPr>
                <w:rFonts w:ascii="Arial" w:hAnsi="Arial" w:cs="Arial"/>
                <w:sz w:val="22"/>
                <w:szCs w:val="22"/>
              </w:rPr>
            </w:pPr>
          </w:p>
        </w:tc>
        <w:tc>
          <w:tcPr>
            <w:tcW w:w="1818" w:type="dxa"/>
            <w:shd w:val="clear" w:color="auto" w:fill="auto"/>
            <w:vAlign w:val="center"/>
          </w:tcPr>
          <w:p w14:paraId="54DFFAF1" w14:textId="77777777" w:rsidR="00DC2DD5" w:rsidRPr="001C7C3D" w:rsidRDefault="00DC2DD5" w:rsidP="00DC2DD5">
            <w:pPr>
              <w:rPr>
                <w:rFonts w:ascii="Arial" w:hAnsi="Arial" w:cs="Arial"/>
                <w:sz w:val="22"/>
                <w:szCs w:val="22"/>
              </w:rPr>
            </w:pPr>
          </w:p>
        </w:tc>
      </w:tr>
      <w:tr w:rsidR="00DC2DD5" w:rsidRPr="00DC2DD5" w14:paraId="6373232D" w14:textId="77777777" w:rsidTr="001C7C3D">
        <w:tc>
          <w:tcPr>
            <w:tcW w:w="6768" w:type="dxa"/>
            <w:shd w:val="clear" w:color="auto" w:fill="auto"/>
            <w:vAlign w:val="center"/>
          </w:tcPr>
          <w:p w14:paraId="44F5CEDF" w14:textId="77777777" w:rsidR="00DC2DD5" w:rsidRPr="001C7C3D" w:rsidRDefault="00DC2DD5" w:rsidP="00DC2DD5">
            <w:pPr>
              <w:rPr>
                <w:rFonts w:ascii="Arial" w:hAnsi="Arial" w:cs="Arial"/>
                <w:sz w:val="22"/>
                <w:szCs w:val="22"/>
              </w:rPr>
            </w:pPr>
          </w:p>
        </w:tc>
        <w:tc>
          <w:tcPr>
            <w:tcW w:w="1710" w:type="dxa"/>
            <w:shd w:val="clear" w:color="auto" w:fill="auto"/>
            <w:vAlign w:val="center"/>
          </w:tcPr>
          <w:p w14:paraId="250E1755" w14:textId="77777777" w:rsidR="00DC2DD5" w:rsidRPr="001C7C3D" w:rsidRDefault="00DC2DD5" w:rsidP="00DC2DD5">
            <w:pPr>
              <w:rPr>
                <w:rFonts w:ascii="Arial" w:hAnsi="Arial" w:cs="Arial"/>
                <w:sz w:val="22"/>
                <w:szCs w:val="22"/>
              </w:rPr>
            </w:pPr>
          </w:p>
        </w:tc>
        <w:tc>
          <w:tcPr>
            <w:tcW w:w="1818" w:type="dxa"/>
            <w:shd w:val="clear" w:color="auto" w:fill="auto"/>
            <w:vAlign w:val="center"/>
          </w:tcPr>
          <w:p w14:paraId="28A1D4F2" w14:textId="77777777" w:rsidR="00DC2DD5" w:rsidRPr="001C7C3D" w:rsidRDefault="00DC2DD5" w:rsidP="00DC2DD5">
            <w:pPr>
              <w:rPr>
                <w:rFonts w:ascii="Arial" w:hAnsi="Arial" w:cs="Arial"/>
                <w:sz w:val="22"/>
                <w:szCs w:val="22"/>
              </w:rPr>
            </w:pPr>
          </w:p>
        </w:tc>
      </w:tr>
      <w:tr w:rsidR="00DC2DD5" w:rsidRPr="00DC2DD5" w14:paraId="52778046" w14:textId="77777777" w:rsidTr="001C7C3D">
        <w:tc>
          <w:tcPr>
            <w:tcW w:w="6768" w:type="dxa"/>
            <w:shd w:val="clear" w:color="auto" w:fill="auto"/>
            <w:vAlign w:val="center"/>
          </w:tcPr>
          <w:p w14:paraId="53195854" w14:textId="77777777" w:rsidR="00DC2DD5" w:rsidRPr="001C7C3D" w:rsidRDefault="00DC2DD5" w:rsidP="00DC2DD5">
            <w:pPr>
              <w:rPr>
                <w:rFonts w:ascii="Arial" w:hAnsi="Arial" w:cs="Arial"/>
                <w:sz w:val="22"/>
                <w:szCs w:val="22"/>
              </w:rPr>
            </w:pPr>
          </w:p>
        </w:tc>
        <w:tc>
          <w:tcPr>
            <w:tcW w:w="1710" w:type="dxa"/>
            <w:shd w:val="clear" w:color="auto" w:fill="auto"/>
            <w:vAlign w:val="center"/>
          </w:tcPr>
          <w:p w14:paraId="0E5E6656" w14:textId="77777777" w:rsidR="00DC2DD5" w:rsidRPr="001C7C3D" w:rsidRDefault="00DC2DD5" w:rsidP="00DC2DD5">
            <w:pPr>
              <w:rPr>
                <w:rFonts w:ascii="Arial" w:hAnsi="Arial" w:cs="Arial"/>
                <w:sz w:val="22"/>
                <w:szCs w:val="22"/>
              </w:rPr>
            </w:pPr>
          </w:p>
        </w:tc>
        <w:tc>
          <w:tcPr>
            <w:tcW w:w="1818" w:type="dxa"/>
            <w:shd w:val="clear" w:color="auto" w:fill="auto"/>
            <w:vAlign w:val="center"/>
          </w:tcPr>
          <w:p w14:paraId="5688A039" w14:textId="77777777" w:rsidR="00DC2DD5" w:rsidRPr="001C7C3D" w:rsidRDefault="00DC2DD5" w:rsidP="00DC2DD5">
            <w:pPr>
              <w:rPr>
                <w:rFonts w:ascii="Arial" w:hAnsi="Arial" w:cs="Arial"/>
                <w:sz w:val="22"/>
                <w:szCs w:val="22"/>
              </w:rPr>
            </w:pPr>
          </w:p>
        </w:tc>
      </w:tr>
      <w:tr w:rsidR="00DC2DD5" w:rsidRPr="00DC2DD5" w14:paraId="07EBE4F7" w14:textId="77777777" w:rsidTr="001C7C3D">
        <w:tc>
          <w:tcPr>
            <w:tcW w:w="6768" w:type="dxa"/>
            <w:shd w:val="clear" w:color="auto" w:fill="auto"/>
            <w:vAlign w:val="center"/>
          </w:tcPr>
          <w:p w14:paraId="4D80E7E7" w14:textId="77777777" w:rsidR="00DC2DD5" w:rsidRPr="001C7C3D" w:rsidRDefault="00DC2DD5" w:rsidP="00DC2DD5">
            <w:pPr>
              <w:rPr>
                <w:rFonts w:ascii="Arial" w:hAnsi="Arial" w:cs="Arial"/>
                <w:sz w:val="22"/>
                <w:szCs w:val="22"/>
              </w:rPr>
            </w:pPr>
          </w:p>
        </w:tc>
        <w:tc>
          <w:tcPr>
            <w:tcW w:w="1710" w:type="dxa"/>
            <w:shd w:val="clear" w:color="auto" w:fill="auto"/>
            <w:vAlign w:val="center"/>
          </w:tcPr>
          <w:p w14:paraId="654D6707" w14:textId="77777777" w:rsidR="00DC2DD5" w:rsidRPr="001C7C3D" w:rsidRDefault="00DC2DD5" w:rsidP="00DC2DD5">
            <w:pPr>
              <w:rPr>
                <w:rFonts w:ascii="Arial" w:hAnsi="Arial" w:cs="Arial"/>
                <w:sz w:val="22"/>
                <w:szCs w:val="22"/>
              </w:rPr>
            </w:pPr>
          </w:p>
        </w:tc>
        <w:tc>
          <w:tcPr>
            <w:tcW w:w="1818" w:type="dxa"/>
            <w:shd w:val="clear" w:color="auto" w:fill="auto"/>
            <w:vAlign w:val="center"/>
          </w:tcPr>
          <w:p w14:paraId="657656C6" w14:textId="77777777" w:rsidR="00DC2DD5" w:rsidRPr="001C7C3D" w:rsidRDefault="00DC2DD5" w:rsidP="00DC2DD5">
            <w:pPr>
              <w:rPr>
                <w:rFonts w:ascii="Arial" w:hAnsi="Arial" w:cs="Arial"/>
                <w:sz w:val="22"/>
                <w:szCs w:val="22"/>
              </w:rPr>
            </w:pPr>
          </w:p>
        </w:tc>
      </w:tr>
      <w:tr w:rsidR="00DC2DD5" w:rsidRPr="00DC2DD5" w14:paraId="3F0815FF" w14:textId="77777777" w:rsidTr="001C7C3D">
        <w:tc>
          <w:tcPr>
            <w:tcW w:w="6768" w:type="dxa"/>
            <w:shd w:val="clear" w:color="auto" w:fill="auto"/>
            <w:vAlign w:val="center"/>
          </w:tcPr>
          <w:p w14:paraId="7FBB94F1" w14:textId="77777777" w:rsidR="00DC2DD5" w:rsidRPr="001C7C3D" w:rsidRDefault="00DC2DD5" w:rsidP="00DC2DD5">
            <w:pPr>
              <w:rPr>
                <w:rFonts w:ascii="Arial" w:hAnsi="Arial" w:cs="Arial"/>
                <w:sz w:val="22"/>
                <w:szCs w:val="22"/>
              </w:rPr>
            </w:pPr>
          </w:p>
        </w:tc>
        <w:tc>
          <w:tcPr>
            <w:tcW w:w="1710" w:type="dxa"/>
            <w:shd w:val="clear" w:color="auto" w:fill="auto"/>
            <w:vAlign w:val="center"/>
          </w:tcPr>
          <w:p w14:paraId="5A4DF11D" w14:textId="77777777" w:rsidR="00DC2DD5" w:rsidRPr="001C7C3D" w:rsidRDefault="00DC2DD5" w:rsidP="00DC2DD5">
            <w:pPr>
              <w:rPr>
                <w:rFonts w:ascii="Arial" w:hAnsi="Arial" w:cs="Arial"/>
                <w:sz w:val="22"/>
                <w:szCs w:val="22"/>
              </w:rPr>
            </w:pPr>
          </w:p>
        </w:tc>
        <w:tc>
          <w:tcPr>
            <w:tcW w:w="1818" w:type="dxa"/>
            <w:shd w:val="clear" w:color="auto" w:fill="auto"/>
            <w:vAlign w:val="center"/>
          </w:tcPr>
          <w:p w14:paraId="7B27C045" w14:textId="77777777" w:rsidR="00DC2DD5" w:rsidRPr="001C7C3D" w:rsidRDefault="00DC2DD5" w:rsidP="00DC2DD5">
            <w:pPr>
              <w:rPr>
                <w:rFonts w:ascii="Arial" w:hAnsi="Arial" w:cs="Arial"/>
                <w:sz w:val="22"/>
                <w:szCs w:val="22"/>
              </w:rPr>
            </w:pPr>
          </w:p>
        </w:tc>
      </w:tr>
      <w:tr w:rsidR="00DC2DD5" w:rsidRPr="00DC2DD5" w14:paraId="69BDC3C1" w14:textId="77777777" w:rsidTr="001C7C3D">
        <w:tc>
          <w:tcPr>
            <w:tcW w:w="6768" w:type="dxa"/>
            <w:shd w:val="clear" w:color="auto" w:fill="auto"/>
            <w:vAlign w:val="center"/>
          </w:tcPr>
          <w:p w14:paraId="3440A5F0" w14:textId="77777777" w:rsidR="00DC2DD5" w:rsidRPr="001C7C3D" w:rsidRDefault="00DC2DD5" w:rsidP="00DC2DD5">
            <w:pPr>
              <w:rPr>
                <w:rFonts w:ascii="Arial" w:hAnsi="Arial" w:cs="Arial"/>
                <w:sz w:val="22"/>
                <w:szCs w:val="22"/>
              </w:rPr>
            </w:pPr>
          </w:p>
        </w:tc>
        <w:tc>
          <w:tcPr>
            <w:tcW w:w="1710" w:type="dxa"/>
            <w:shd w:val="clear" w:color="auto" w:fill="auto"/>
            <w:vAlign w:val="center"/>
          </w:tcPr>
          <w:p w14:paraId="2F2ABAE9" w14:textId="77777777" w:rsidR="00DC2DD5" w:rsidRPr="001C7C3D" w:rsidRDefault="00DC2DD5" w:rsidP="00DC2DD5">
            <w:pPr>
              <w:rPr>
                <w:rFonts w:ascii="Arial" w:hAnsi="Arial" w:cs="Arial"/>
                <w:sz w:val="22"/>
                <w:szCs w:val="22"/>
              </w:rPr>
            </w:pPr>
          </w:p>
        </w:tc>
        <w:tc>
          <w:tcPr>
            <w:tcW w:w="1818" w:type="dxa"/>
            <w:shd w:val="clear" w:color="auto" w:fill="auto"/>
            <w:vAlign w:val="center"/>
          </w:tcPr>
          <w:p w14:paraId="15514481" w14:textId="77777777" w:rsidR="00DC2DD5" w:rsidRPr="001C7C3D" w:rsidRDefault="00DC2DD5" w:rsidP="00DC2DD5">
            <w:pPr>
              <w:rPr>
                <w:rFonts w:ascii="Arial" w:hAnsi="Arial" w:cs="Arial"/>
                <w:sz w:val="22"/>
                <w:szCs w:val="22"/>
              </w:rPr>
            </w:pPr>
          </w:p>
        </w:tc>
      </w:tr>
      <w:tr w:rsidR="00DC2DD5" w:rsidRPr="00DC2DD5" w14:paraId="39955C42" w14:textId="77777777" w:rsidTr="001C7C3D">
        <w:tc>
          <w:tcPr>
            <w:tcW w:w="6768" w:type="dxa"/>
            <w:shd w:val="clear" w:color="auto" w:fill="auto"/>
            <w:vAlign w:val="center"/>
          </w:tcPr>
          <w:p w14:paraId="300BBA7A" w14:textId="77777777" w:rsidR="00DC2DD5" w:rsidRPr="001C7C3D" w:rsidRDefault="00DC2DD5" w:rsidP="00DC2DD5">
            <w:pPr>
              <w:rPr>
                <w:rFonts w:ascii="Arial" w:hAnsi="Arial" w:cs="Arial"/>
                <w:sz w:val="22"/>
                <w:szCs w:val="22"/>
              </w:rPr>
            </w:pPr>
          </w:p>
        </w:tc>
        <w:tc>
          <w:tcPr>
            <w:tcW w:w="1710" w:type="dxa"/>
            <w:shd w:val="clear" w:color="auto" w:fill="auto"/>
            <w:vAlign w:val="center"/>
          </w:tcPr>
          <w:p w14:paraId="4CFD9B5C" w14:textId="77777777" w:rsidR="00DC2DD5" w:rsidRPr="001C7C3D" w:rsidRDefault="00DC2DD5" w:rsidP="00DC2DD5">
            <w:pPr>
              <w:rPr>
                <w:rFonts w:ascii="Arial" w:hAnsi="Arial" w:cs="Arial"/>
                <w:sz w:val="22"/>
                <w:szCs w:val="22"/>
              </w:rPr>
            </w:pPr>
          </w:p>
        </w:tc>
        <w:tc>
          <w:tcPr>
            <w:tcW w:w="1818" w:type="dxa"/>
            <w:shd w:val="clear" w:color="auto" w:fill="auto"/>
            <w:vAlign w:val="center"/>
          </w:tcPr>
          <w:p w14:paraId="383DE560" w14:textId="77777777" w:rsidR="00DC2DD5" w:rsidRPr="001C7C3D" w:rsidRDefault="00DC2DD5" w:rsidP="00DC2DD5">
            <w:pPr>
              <w:rPr>
                <w:rFonts w:ascii="Arial" w:hAnsi="Arial" w:cs="Arial"/>
                <w:sz w:val="22"/>
                <w:szCs w:val="22"/>
              </w:rPr>
            </w:pPr>
          </w:p>
        </w:tc>
      </w:tr>
      <w:tr w:rsidR="00DC2DD5" w:rsidRPr="00DC2DD5" w14:paraId="74737D32" w14:textId="77777777" w:rsidTr="001C7C3D">
        <w:tc>
          <w:tcPr>
            <w:tcW w:w="6768" w:type="dxa"/>
            <w:shd w:val="clear" w:color="auto" w:fill="auto"/>
            <w:vAlign w:val="center"/>
          </w:tcPr>
          <w:p w14:paraId="32011549" w14:textId="77777777" w:rsidR="00DC2DD5" w:rsidRPr="001C7C3D" w:rsidRDefault="00DC2DD5" w:rsidP="00DC2DD5">
            <w:pPr>
              <w:rPr>
                <w:rFonts w:ascii="Arial" w:hAnsi="Arial" w:cs="Arial"/>
                <w:sz w:val="22"/>
                <w:szCs w:val="22"/>
              </w:rPr>
            </w:pPr>
          </w:p>
        </w:tc>
        <w:tc>
          <w:tcPr>
            <w:tcW w:w="1710" w:type="dxa"/>
            <w:shd w:val="clear" w:color="auto" w:fill="auto"/>
            <w:vAlign w:val="center"/>
          </w:tcPr>
          <w:p w14:paraId="6E9A6C08" w14:textId="77777777" w:rsidR="00DC2DD5" w:rsidRPr="001C7C3D" w:rsidRDefault="00DC2DD5" w:rsidP="00DC2DD5">
            <w:pPr>
              <w:rPr>
                <w:rFonts w:ascii="Arial" w:hAnsi="Arial" w:cs="Arial"/>
                <w:sz w:val="22"/>
                <w:szCs w:val="22"/>
              </w:rPr>
            </w:pPr>
          </w:p>
        </w:tc>
        <w:tc>
          <w:tcPr>
            <w:tcW w:w="1818" w:type="dxa"/>
            <w:shd w:val="clear" w:color="auto" w:fill="auto"/>
            <w:vAlign w:val="center"/>
          </w:tcPr>
          <w:p w14:paraId="352F58EE" w14:textId="77777777" w:rsidR="00DC2DD5" w:rsidRPr="001C7C3D" w:rsidRDefault="00DC2DD5" w:rsidP="00DC2DD5">
            <w:pPr>
              <w:rPr>
                <w:rFonts w:ascii="Arial" w:hAnsi="Arial" w:cs="Arial"/>
                <w:sz w:val="22"/>
                <w:szCs w:val="22"/>
              </w:rPr>
            </w:pPr>
          </w:p>
        </w:tc>
      </w:tr>
      <w:tr w:rsidR="00DC2DD5" w:rsidRPr="00DC2DD5" w14:paraId="6149DCFD" w14:textId="77777777" w:rsidTr="001C7C3D">
        <w:tc>
          <w:tcPr>
            <w:tcW w:w="6768" w:type="dxa"/>
            <w:shd w:val="clear" w:color="auto" w:fill="auto"/>
            <w:vAlign w:val="center"/>
          </w:tcPr>
          <w:p w14:paraId="0D96E619" w14:textId="77777777" w:rsidR="00DC2DD5" w:rsidRPr="001C7C3D" w:rsidRDefault="00DC2DD5" w:rsidP="00DC2DD5">
            <w:pPr>
              <w:rPr>
                <w:rFonts w:ascii="Arial" w:hAnsi="Arial" w:cs="Arial"/>
                <w:sz w:val="22"/>
                <w:szCs w:val="22"/>
              </w:rPr>
            </w:pPr>
          </w:p>
        </w:tc>
        <w:tc>
          <w:tcPr>
            <w:tcW w:w="1710" w:type="dxa"/>
            <w:shd w:val="clear" w:color="auto" w:fill="auto"/>
            <w:vAlign w:val="center"/>
          </w:tcPr>
          <w:p w14:paraId="7105F504" w14:textId="77777777" w:rsidR="00DC2DD5" w:rsidRPr="001C7C3D" w:rsidRDefault="00DC2DD5" w:rsidP="00DC2DD5">
            <w:pPr>
              <w:rPr>
                <w:rFonts w:ascii="Arial" w:hAnsi="Arial" w:cs="Arial"/>
                <w:sz w:val="22"/>
                <w:szCs w:val="22"/>
              </w:rPr>
            </w:pPr>
          </w:p>
        </w:tc>
        <w:tc>
          <w:tcPr>
            <w:tcW w:w="1818" w:type="dxa"/>
            <w:shd w:val="clear" w:color="auto" w:fill="auto"/>
            <w:vAlign w:val="center"/>
          </w:tcPr>
          <w:p w14:paraId="0C95938A" w14:textId="77777777" w:rsidR="00DC2DD5" w:rsidRPr="001C7C3D" w:rsidRDefault="00DC2DD5" w:rsidP="00DC2DD5">
            <w:pPr>
              <w:rPr>
                <w:rFonts w:ascii="Arial" w:hAnsi="Arial" w:cs="Arial"/>
                <w:sz w:val="22"/>
                <w:szCs w:val="22"/>
              </w:rPr>
            </w:pPr>
          </w:p>
        </w:tc>
      </w:tr>
      <w:tr w:rsidR="00DC2DD5" w:rsidRPr="00DC2DD5" w14:paraId="49ACAE6C" w14:textId="77777777" w:rsidTr="001C7C3D">
        <w:tc>
          <w:tcPr>
            <w:tcW w:w="6768" w:type="dxa"/>
            <w:shd w:val="clear" w:color="auto" w:fill="auto"/>
            <w:vAlign w:val="center"/>
          </w:tcPr>
          <w:p w14:paraId="69AFB72A" w14:textId="77777777" w:rsidR="00DC2DD5" w:rsidRPr="001C7C3D" w:rsidRDefault="00DC2DD5" w:rsidP="00DC2DD5">
            <w:pPr>
              <w:rPr>
                <w:rFonts w:ascii="Arial" w:hAnsi="Arial" w:cs="Arial"/>
                <w:sz w:val="22"/>
                <w:szCs w:val="22"/>
              </w:rPr>
            </w:pPr>
          </w:p>
        </w:tc>
        <w:tc>
          <w:tcPr>
            <w:tcW w:w="1710" w:type="dxa"/>
            <w:shd w:val="clear" w:color="auto" w:fill="auto"/>
            <w:vAlign w:val="center"/>
          </w:tcPr>
          <w:p w14:paraId="1512BD9F" w14:textId="77777777" w:rsidR="00DC2DD5" w:rsidRPr="001C7C3D" w:rsidRDefault="00DC2DD5" w:rsidP="00DC2DD5">
            <w:pPr>
              <w:rPr>
                <w:rFonts w:ascii="Arial" w:hAnsi="Arial" w:cs="Arial"/>
                <w:sz w:val="22"/>
                <w:szCs w:val="22"/>
              </w:rPr>
            </w:pPr>
          </w:p>
        </w:tc>
        <w:tc>
          <w:tcPr>
            <w:tcW w:w="1818" w:type="dxa"/>
            <w:shd w:val="clear" w:color="auto" w:fill="auto"/>
            <w:vAlign w:val="center"/>
          </w:tcPr>
          <w:p w14:paraId="0B013DCE" w14:textId="77777777" w:rsidR="00DC2DD5" w:rsidRPr="001C7C3D" w:rsidRDefault="00DC2DD5" w:rsidP="00DC2DD5">
            <w:pPr>
              <w:rPr>
                <w:rFonts w:ascii="Arial" w:hAnsi="Arial" w:cs="Arial"/>
                <w:sz w:val="22"/>
                <w:szCs w:val="22"/>
              </w:rPr>
            </w:pPr>
          </w:p>
        </w:tc>
      </w:tr>
      <w:tr w:rsidR="00DC2DD5" w:rsidRPr="00DC2DD5" w14:paraId="63A5C315" w14:textId="77777777" w:rsidTr="001C7C3D">
        <w:tc>
          <w:tcPr>
            <w:tcW w:w="6768" w:type="dxa"/>
            <w:shd w:val="clear" w:color="auto" w:fill="auto"/>
            <w:vAlign w:val="center"/>
          </w:tcPr>
          <w:p w14:paraId="00AC53FC" w14:textId="77777777" w:rsidR="00DC2DD5" w:rsidRPr="001C7C3D" w:rsidRDefault="00DC2DD5" w:rsidP="00DC2DD5">
            <w:pPr>
              <w:rPr>
                <w:rFonts w:ascii="Arial" w:hAnsi="Arial" w:cs="Arial"/>
                <w:sz w:val="22"/>
                <w:szCs w:val="22"/>
              </w:rPr>
            </w:pPr>
          </w:p>
        </w:tc>
        <w:tc>
          <w:tcPr>
            <w:tcW w:w="1710" w:type="dxa"/>
            <w:shd w:val="clear" w:color="auto" w:fill="auto"/>
            <w:vAlign w:val="center"/>
          </w:tcPr>
          <w:p w14:paraId="6E1E897D" w14:textId="77777777" w:rsidR="00DC2DD5" w:rsidRPr="001C7C3D" w:rsidRDefault="00DC2DD5" w:rsidP="00DC2DD5">
            <w:pPr>
              <w:rPr>
                <w:rFonts w:ascii="Arial" w:hAnsi="Arial" w:cs="Arial"/>
                <w:sz w:val="22"/>
                <w:szCs w:val="22"/>
              </w:rPr>
            </w:pPr>
          </w:p>
        </w:tc>
        <w:tc>
          <w:tcPr>
            <w:tcW w:w="1818" w:type="dxa"/>
            <w:shd w:val="clear" w:color="auto" w:fill="auto"/>
            <w:vAlign w:val="center"/>
          </w:tcPr>
          <w:p w14:paraId="248D814A" w14:textId="77777777" w:rsidR="00DC2DD5" w:rsidRPr="001C7C3D" w:rsidRDefault="00DC2DD5" w:rsidP="00DC2DD5">
            <w:pPr>
              <w:rPr>
                <w:rFonts w:ascii="Arial" w:hAnsi="Arial" w:cs="Arial"/>
                <w:sz w:val="22"/>
                <w:szCs w:val="22"/>
              </w:rPr>
            </w:pPr>
          </w:p>
        </w:tc>
      </w:tr>
      <w:tr w:rsidR="00DC2DD5" w:rsidRPr="00DC2DD5" w14:paraId="6EDF3B55" w14:textId="77777777" w:rsidTr="001C7C3D">
        <w:tc>
          <w:tcPr>
            <w:tcW w:w="6768" w:type="dxa"/>
            <w:shd w:val="clear" w:color="auto" w:fill="auto"/>
            <w:vAlign w:val="center"/>
          </w:tcPr>
          <w:p w14:paraId="6939D63E" w14:textId="77777777" w:rsidR="00DC2DD5" w:rsidRPr="001C7C3D" w:rsidRDefault="00DC2DD5" w:rsidP="00DC2DD5">
            <w:pPr>
              <w:rPr>
                <w:rFonts w:ascii="Arial" w:hAnsi="Arial" w:cs="Arial"/>
                <w:sz w:val="22"/>
                <w:szCs w:val="22"/>
              </w:rPr>
            </w:pPr>
          </w:p>
        </w:tc>
        <w:tc>
          <w:tcPr>
            <w:tcW w:w="1710" w:type="dxa"/>
            <w:shd w:val="clear" w:color="auto" w:fill="auto"/>
            <w:vAlign w:val="center"/>
          </w:tcPr>
          <w:p w14:paraId="6ADCEBA7" w14:textId="77777777" w:rsidR="00DC2DD5" w:rsidRPr="001C7C3D" w:rsidRDefault="00DC2DD5" w:rsidP="00DC2DD5">
            <w:pPr>
              <w:rPr>
                <w:rFonts w:ascii="Arial" w:hAnsi="Arial" w:cs="Arial"/>
                <w:sz w:val="22"/>
                <w:szCs w:val="22"/>
              </w:rPr>
            </w:pPr>
          </w:p>
        </w:tc>
        <w:tc>
          <w:tcPr>
            <w:tcW w:w="1818" w:type="dxa"/>
            <w:shd w:val="clear" w:color="auto" w:fill="auto"/>
            <w:vAlign w:val="center"/>
          </w:tcPr>
          <w:p w14:paraId="38494B6C" w14:textId="77777777" w:rsidR="00DC2DD5" w:rsidRPr="001C7C3D" w:rsidRDefault="00DC2DD5" w:rsidP="00DC2DD5">
            <w:pPr>
              <w:rPr>
                <w:rFonts w:ascii="Arial" w:hAnsi="Arial" w:cs="Arial"/>
                <w:sz w:val="22"/>
                <w:szCs w:val="22"/>
              </w:rPr>
            </w:pPr>
          </w:p>
        </w:tc>
      </w:tr>
      <w:tr w:rsidR="00DC2DD5" w:rsidRPr="00DC2DD5" w14:paraId="67AEC67A" w14:textId="77777777" w:rsidTr="001C7C3D">
        <w:tc>
          <w:tcPr>
            <w:tcW w:w="6768" w:type="dxa"/>
            <w:shd w:val="clear" w:color="auto" w:fill="auto"/>
            <w:vAlign w:val="center"/>
          </w:tcPr>
          <w:p w14:paraId="04F42890" w14:textId="77777777" w:rsidR="00DC2DD5" w:rsidRPr="001C7C3D" w:rsidRDefault="00DC2DD5" w:rsidP="00DC2DD5">
            <w:pPr>
              <w:rPr>
                <w:rFonts w:ascii="Arial" w:hAnsi="Arial" w:cs="Arial"/>
                <w:sz w:val="22"/>
                <w:szCs w:val="22"/>
              </w:rPr>
            </w:pPr>
          </w:p>
        </w:tc>
        <w:tc>
          <w:tcPr>
            <w:tcW w:w="1710" w:type="dxa"/>
            <w:shd w:val="clear" w:color="auto" w:fill="auto"/>
            <w:vAlign w:val="center"/>
          </w:tcPr>
          <w:p w14:paraId="25C4D962" w14:textId="77777777" w:rsidR="00DC2DD5" w:rsidRPr="001C7C3D" w:rsidRDefault="00DC2DD5" w:rsidP="00DC2DD5">
            <w:pPr>
              <w:rPr>
                <w:rFonts w:ascii="Arial" w:hAnsi="Arial" w:cs="Arial"/>
                <w:sz w:val="22"/>
                <w:szCs w:val="22"/>
              </w:rPr>
            </w:pPr>
          </w:p>
        </w:tc>
        <w:tc>
          <w:tcPr>
            <w:tcW w:w="1818" w:type="dxa"/>
            <w:shd w:val="clear" w:color="auto" w:fill="auto"/>
            <w:vAlign w:val="center"/>
          </w:tcPr>
          <w:p w14:paraId="0BD43981" w14:textId="77777777" w:rsidR="00DC2DD5" w:rsidRPr="001C7C3D" w:rsidRDefault="00DC2DD5" w:rsidP="00DC2DD5">
            <w:pPr>
              <w:rPr>
                <w:rFonts w:ascii="Arial" w:hAnsi="Arial" w:cs="Arial"/>
                <w:sz w:val="22"/>
                <w:szCs w:val="22"/>
              </w:rPr>
            </w:pPr>
          </w:p>
        </w:tc>
      </w:tr>
      <w:tr w:rsidR="00DC2DD5" w:rsidRPr="00DC2DD5" w14:paraId="3B3186BE" w14:textId="77777777" w:rsidTr="001C7C3D">
        <w:tc>
          <w:tcPr>
            <w:tcW w:w="6768" w:type="dxa"/>
            <w:shd w:val="clear" w:color="auto" w:fill="auto"/>
            <w:vAlign w:val="center"/>
          </w:tcPr>
          <w:p w14:paraId="37013480" w14:textId="77777777" w:rsidR="00DC2DD5" w:rsidRPr="001C7C3D" w:rsidRDefault="00DC2DD5" w:rsidP="00DC2DD5">
            <w:pPr>
              <w:rPr>
                <w:rFonts w:ascii="Arial" w:hAnsi="Arial" w:cs="Arial"/>
                <w:sz w:val="22"/>
                <w:szCs w:val="22"/>
              </w:rPr>
            </w:pPr>
          </w:p>
        </w:tc>
        <w:tc>
          <w:tcPr>
            <w:tcW w:w="1710" w:type="dxa"/>
            <w:shd w:val="clear" w:color="auto" w:fill="auto"/>
            <w:vAlign w:val="center"/>
          </w:tcPr>
          <w:p w14:paraId="4447E7D8" w14:textId="77777777" w:rsidR="00DC2DD5" w:rsidRPr="001C7C3D" w:rsidRDefault="00DC2DD5" w:rsidP="00DC2DD5">
            <w:pPr>
              <w:rPr>
                <w:rFonts w:ascii="Arial" w:hAnsi="Arial" w:cs="Arial"/>
                <w:sz w:val="22"/>
                <w:szCs w:val="22"/>
              </w:rPr>
            </w:pPr>
          </w:p>
        </w:tc>
        <w:tc>
          <w:tcPr>
            <w:tcW w:w="1818" w:type="dxa"/>
            <w:shd w:val="clear" w:color="auto" w:fill="auto"/>
            <w:vAlign w:val="center"/>
          </w:tcPr>
          <w:p w14:paraId="15961F0A" w14:textId="77777777" w:rsidR="00DC2DD5" w:rsidRPr="001C7C3D" w:rsidRDefault="00DC2DD5" w:rsidP="00DC2DD5">
            <w:pPr>
              <w:rPr>
                <w:rFonts w:ascii="Arial" w:hAnsi="Arial" w:cs="Arial"/>
                <w:sz w:val="22"/>
                <w:szCs w:val="22"/>
              </w:rPr>
            </w:pPr>
          </w:p>
        </w:tc>
      </w:tr>
      <w:tr w:rsidR="00DC2DD5" w:rsidRPr="00DC2DD5" w14:paraId="0B38A359" w14:textId="77777777" w:rsidTr="001C7C3D">
        <w:tc>
          <w:tcPr>
            <w:tcW w:w="6768" w:type="dxa"/>
            <w:shd w:val="clear" w:color="auto" w:fill="auto"/>
            <w:vAlign w:val="center"/>
          </w:tcPr>
          <w:p w14:paraId="760B0521" w14:textId="77777777" w:rsidR="00DC2DD5" w:rsidRPr="001C7C3D" w:rsidRDefault="00DC2DD5" w:rsidP="00DC2DD5">
            <w:pPr>
              <w:rPr>
                <w:rFonts w:ascii="Arial" w:hAnsi="Arial" w:cs="Arial"/>
                <w:sz w:val="22"/>
                <w:szCs w:val="22"/>
              </w:rPr>
            </w:pPr>
          </w:p>
        </w:tc>
        <w:tc>
          <w:tcPr>
            <w:tcW w:w="1710" w:type="dxa"/>
            <w:shd w:val="clear" w:color="auto" w:fill="auto"/>
            <w:vAlign w:val="center"/>
          </w:tcPr>
          <w:p w14:paraId="1FD0C896" w14:textId="77777777" w:rsidR="00DC2DD5" w:rsidRPr="001C7C3D" w:rsidRDefault="00DC2DD5" w:rsidP="00DC2DD5">
            <w:pPr>
              <w:rPr>
                <w:rFonts w:ascii="Arial" w:hAnsi="Arial" w:cs="Arial"/>
                <w:sz w:val="22"/>
                <w:szCs w:val="22"/>
              </w:rPr>
            </w:pPr>
          </w:p>
        </w:tc>
        <w:tc>
          <w:tcPr>
            <w:tcW w:w="1818" w:type="dxa"/>
            <w:shd w:val="clear" w:color="auto" w:fill="auto"/>
            <w:vAlign w:val="center"/>
          </w:tcPr>
          <w:p w14:paraId="27ABF73D" w14:textId="77777777" w:rsidR="00DC2DD5" w:rsidRPr="001C7C3D" w:rsidRDefault="00DC2DD5" w:rsidP="00DC2DD5">
            <w:pPr>
              <w:rPr>
                <w:rFonts w:ascii="Arial" w:hAnsi="Arial" w:cs="Arial"/>
                <w:sz w:val="22"/>
                <w:szCs w:val="22"/>
              </w:rPr>
            </w:pPr>
          </w:p>
        </w:tc>
      </w:tr>
      <w:tr w:rsidR="00DC2DD5" w:rsidRPr="00DC2DD5" w14:paraId="407F360F" w14:textId="77777777" w:rsidTr="001C7C3D">
        <w:tc>
          <w:tcPr>
            <w:tcW w:w="6768" w:type="dxa"/>
            <w:shd w:val="clear" w:color="auto" w:fill="auto"/>
            <w:vAlign w:val="center"/>
          </w:tcPr>
          <w:p w14:paraId="16DF4C0D" w14:textId="77777777" w:rsidR="00DC2DD5" w:rsidRPr="001C7C3D" w:rsidRDefault="00DC2DD5" w:rsidP="00DC2DD5">
            <w:pPr>
              <w:rPr>
                <w:rFonts w:ascii="Arial" w:hAnsi="Arial" w:cs="Arial"/>
                <w:sz w:val="22"/>
                <w:szCs w:val="22"/>
              </w:rPr>
            </w:pPr>
          </w:p>
        </w:tc>
        <w:tc>
          <w:tcPr>
            <w:tcW w:w="1710" w:type="dxa"/>
            <w:shd w:val="clear" w:color="auto" w:fill="auto"/>
            <w:vAlign w:val="center"/>
          </w:tcPr>
          <w:p w14:paraId="0F75437A" w14:textId="77777777" w:rsidR="00DC2DD5" w:rsidRPr="001C7C3D" w:rsidRDefault="00DC2DD5" w:rsidP="00DC2DD5">
            <w:pPr>
              <w:rPr>
                <w:rFonts w:ascii="Arial" w:hAnsi="Arial" w:cs="Arial"/>
                <w:sz w:val="22"/>
                <w:szCs w:val="22"/>
              </w:rPr>
            </w:pPr>
          </w:p>
        </w:tc>
        <w:tc>
          <w:tcPr>
            <w:tcW w:w="1818" w:type="dxa"/>
            <w:shd w:val="clear" w:color="auto" w:fill="auto"/>
            <w:vAlign w:val="center"/>
          </w:tcPr>
          <w:p w14:paraId="20AA4E01" w14:textId="77777777" w:rsidR="00DC2DD5" w:rsidRPr="001C7C3D" w:rsidRDefault="00DC2DD5" w:rsidP="00DC2DD5">
            <w:pPr>
              <w:rPr>
                <w:rFonts w:ascii="Arial" w:hAnsi="Arial" w:cs="Arial"/>
                <w:sz w:val="22"/>
                <w:szCs w:val="22"/>
              </w:rPr>
            </w:pPr>
          </w:p>
        </w:tc>
      </w:tr>
      <w:tr w:rsidR="00DC2DD5" w:rsidRPr="00DC2DD5" w14:paraId="28EFB1DB" w14:textId="77777777" w:rsidTr="001C7C3D">
        <w:tc>
          <w:tcPr>
            <w:tcW w:w="6768" w:type="dxa"/>
            <w:shd w:val="clear" w:color="auto" w:fill="auto"/>
            <w:vAlign w:val="center"/>
          </w:tcPr>
          <w:p w14:paraId="6B49B20A" w14:textId="77777777" w:rsidR="00DC2DD5" w:rsidRPr="001C7C3D" w:rsidRDefault="00DC2DD5" w:rsidP="00DC2DD5">
            <w:pPr>
              <w:rPr>
                <w:rFonts w:ascii="Arial" w:hAnsi="Arial" w:cs="Arial"/>
                <w:sz w:val="22"/>
                <w:szCs w:val="22"/>
              </w:rPr>
            </w:pPr>
          </w:p>
        </w:tc>
        <w:tc>
          <w:tcPr>
            <w:tcW w:w="1710" w:type="dxa"/>
            <w:shd w:val="clear" w:color="auto" w:fill="auto"/>
            <w:vAlign w:val="center"/>
          </w:tcPr>
          <w:p w14:paraId="05402C9D" w14:textId="77777777" w:rsidR="00DC2DD5" w:rsidRPr="001C7C3D" w:rsidRDefault="00DC2DD5" w:rsidP="00DC2DD5">
            <w:pPr>
              <w:rPr>
                <w:rFonts w:ascii="Arial" w:hAnsi="Arial" w:cs="Arial"/>
                <w:sz w:val="22"/>
                <w:szCs w:val="22"/>
              </w:rPr>
            </w:pPr>
          </w:p>
        </w:tc>
        <w:tc>
          <w:tcPr>
            <w:tcW w:w="1818" w:type="dxa"/>
            <w:shd w:val="clear" w:color="auto" w:fill="auto"/>
            <w:vAlign w:val="center"/>
          </w:tcPr>
          <w:p w14:paraId="09FC23A2" w14:textId="77777777" w:rsidR="00DC2DD5" w:rsidRPr="001C7C3D" w:rsidRDefault="00DC2DD5" w:rsidP="00DC2DD5">
            <w:pPr>
              <w:rPr>
                <w:rFonts w:ascii="Arial" w:hAnsi="Arial" w:cs="Arial"/>
                <w:sz w:val="22"/>
                <w:szCs w:val="22"/>
              </w:rPr>
            </w:pPr>
          </w:p>
        </w:tc>
      </w:tr>
      <w:tr w:rsidR="00DC2DD5" w:rsidRPr="00DC2DD5" w14:paraId="5F42C3DB" w14:textId="77777777" w:rsidTr="001C7C3D">
        <w:tc>
          <w:tcPr>
            <w:tcW w:w="6768" w:type="dxa"/>
            <w:shd w:val="clear" w:color="auto" w:fill="auto"/>
            <w:vAlign w:val="center"/>
          </w:tcPr>
          <w:p w14:paraId="0E86D449" w14:textId="77777777" w:rsidR="00DC2DD5" w:rsidRPr="001C7C3D" w:rsidRDefault="00DC2DD5" w:rsidP="00DC2DD5">
            <w:pPr>
              <w:rPr>
                <w:rFonts w:ascii="Arial" w:hAnsi="Arial" w:cs="Arial"/>
                <w:sz w:val="22"/>
                <w:szCs w:val="22"/>
              </w:rPr>
            </w:pPr>
          </w:p>
        </w:tc>
        <w:tc>
          <w:tcPr>
            <w:tcW w:w="1710" w:type="dxa"/>
            <w:shd w:val="clear" w:color="auto" w:fill="auto"/>
            <w:vAlign w:val="center"/>
          </w:tcPr>
          <w:p w14:paraId="658AB10F" w14:textId="77777777" w:rsidR="00DC2DD5" w:rsidRPr="001C7C3D" w:rsidRDefault="00DC2DD5" w:rsidP="00DC2DD5">
            <w:pPr>
              <w:rPr>
                <w:rFonts w:ascii="Arial" w:hAnsi="Arial" w:cs="Arial"/>
                <w:sz w:val="22"/>
                <w:szCs w:val="22"/>
              </w:rPr>
            </w:pPr>
          </w:p>
        </w:tc>
        <w:tc>
          <w:tcPr>
            <w:tcW w:w="1818" w:type="dxa"/>
            <w:shd w:val="clear" w:color="auto" w:fill="auto"/>
            <w:vAlign w:val="center"/>
          </w:tcPr>
          <w:p w14:paraId="14B783AA" w14:textId="77777777" w:rsidR="00DC2DD5" w:rsidRPr="001C7C3D" w:rsidRDefault="00DC2DD5" w:rsidP="00DC2DD5">
            <w:pPr>
              <w:rPr>
                <w:rFonts w:ascii="Arial" w:hAnsi="Arial" w:cs="Arial"/>
                <w:sz w:val="22"/>
                <w:szCs w:val="22"/>
              </w:rPr>
            </w:pPr>
          </w:p>
        </w:tc>
      </w:tr>
      <w:tr w:rsidR="00DC2DD5" w:rsidRPr="00DC2DD5" w14:paraId="672672D6" w14:textId="77777777" w:rsidTr="001C7C3D">
        <w:tc>
          <w:tcPr>
            <w:tcW w:w="6768" w:type="dxa"/>
            <w:shd w:val="clear" w:color="auto" w:fill="auto"/>
            <w:vAlign w:val="center"/>
          </w:tcPr>
          <w:p w14:paraId="1F60A41E" w14:textId="77777777" w:rsidR="00DC2DD5" w:rsidRPr="001C7C3D" w:rsidRDefault="00DC2DD5" w:rsidP="00DC2DD5">
            <w:pPr>
              <w:rPr>
                <w:rFonts w:ascii="Arial" w:hAnsi="Arial" w:cs="Arial"/>
                <w:sz w:val="22"/>
                <w:szCs w:val="22"/>
              </w:rPr>
            </w:pPr>
          </w:p>
        </w:tc>
        <w:tc>
          <w:tcPr>
            <w:tcW w:w="1710" w:type="dxa"/>
            <w:shd w:val="clear" w:color="auto" w:fill="auto"/>
            <w:vAlign w:val="center"/>
          </w:tcPr>
          <w:p w14:paraId="5984DA87" w14:textId="77777777" w:rsidR="00DC2DD5" w:rsidRPr="001C7C3D" w:rsidRDefault="00DC2DD5" w:rsidP="00DC2DD5">
            <w:pPr>
              <w:rPr>
                <w:rFonts w:ascii="Arial" w:hAnsi="Arial" w:cs="Arial"/>
                <w:sz w:val="22"/>
                <w:szCs w:val="22"/>
              </w:rPr>
            </w:pPr>
          </w:p>
        </w:tc>
        <w:tc>
          <w:tcPr>
            <w:tcW w:w="1818" w:type="dxa"/>
            <w:shd w:val="clear" w:color="auto" w:fill="auto"/>
            <w:vAlign w:val="center"/>
          </w:tcPr>
          <w:p w14:paraId="58C05FC2" w14:textId="77777777" w:rsidR="00DC2DD5" w:rsidRPr="001C7C3D" w:rsidRDefault="00DC2DD5" w:rsidP="00DC2DD5">
            <w:pPr>
              <w:rPr>
                <w:rFonts w:ascii="Arial" w:hAnsi="Arial" w:cs="Arial"/>
                <w:sz w:val="22"/>
                <w:szCs w:val="22"/>
              </w:rPr>
            </w:pPr>
          </w:p>
        </w:tc>
      </w:tr>
    </w:tbl>
    <w:p w14:paraId="49106205" w14:textId="77777777" w:rsidR="00DC2DD5" w:rsidRDefault="00DC2DD5" w:rsidP="000F52B1">
      <w:pPr>
        <w:rPr>
          <w:rFonts w:ascii="Arial" w:hAnsi="Arial" w:cs="Arial"/>
          <w:sz w:val="22"/>
          <w:szCs w:val="22"/>
        </w:rPr>
      </w:pPr>
    </w:p>
    <w:p w14:paraId="148D3156" w14:textId="77777777" w:rsidR="00DC2DD5" w:rsidRDefault="00DC2DD5">
      <w:pPr>
        <w:widowControl/>
        <w:autoSpaceDE/>
        <w:autoSpaceDN/>
        <w:rPr>
          <w:rFonts w:ascii="Arial" w:hAnsi="Arial" w:cs="Arial"/>
          <w:sz w:val="22"/>
          <w:szCs w:val="22"/>
        </w:rPr>
      </w:pPr>
      <w:r>
        <w:rPr>
          <w:rFonts w:ascii="Arial" w:hAnsi="Arial" w:cs="Arial"/>
          <w:sz w:val="22"/>
          <w:szCs w:val="22"/>
        </w:rPr>
        <w:br w:type="page"/>
      </w:r>
    </w:p>
    <w:p w14:paraId="07AA69B7" w14:textId="77777777" w:rsidR="00DC2DD5" w:rsidRPr="00DC2DD5" w:rsidRDefault="00DC2DD5" w:rsidP="00DC2DD5">
      <w:pPr>
        <w:rPr>
          <w:rFonts w:ascii="Arial" w:hAnsi="Arial" w:cs="Arial"/>
          <w:sz w:val="22"/>
          <w:szCs w:val="22"/>
        </w:rPr>
      </w:pPr>
      <w:r w:rsidRPr="00DC2DD5">
        <w:rPr>
          <w:rFonts w:ascii="Arial" w:hAnsi="Arial" w:cs="Arial"/>
          <w:b/>
          <w:sz w:val="22"/>
          <w:szCs w:val="22"/>
        </w:rPr>
        <w:lastRenderedPageBreak/>
        <w:t xml:space="preserve">Credit for Prior Learning Assessments:  </w:t>
      </w:r>
      <w:r w:rsidRPr="00DC2DD5">
        <w:rPr>
          <w:rFonts w:ascii="Arial" w:hAnsi="Arial" w:cs="Arial"/>
          <w:sz w:val="22"/>
          <w:szCs w:val="22"/>
        </w:rPr>
        <w:t xml:space="preserve">Please provide the Department Code, Course Title, Course Number, Total Credit Hours Received, and Total Number of Recipients for Career and Technical Education courses through prior learning assessments.  This </w:t>
      </w:r>
      <w:r w:rsidRPr="00DC2DD5">
        <w:rPr>
          <w:rFonts w:ascii="Arial" w:hAnsi="Arial" w:cs="Arial"/>
          <w:b/>
          <w:sz w:val="22"/>
          <w:szCs w:val="22"/>
          <w:u w:val="single"/>
        </w:rPr>
        <w:t>DOES NOT</w:t>
      </w:r>
      <w:r w:rsidRPr="00DC2DD5">
        <w:rPr>
          <w:rFonts w:ascii="Arial" w:hAnsi="Arial" w:cs="Arial"/>
          <w:sz w:val="22"/>
          <w:szCs w:val="22"/>
        </w:rPr>
        <w:t xml:space="preserve"> include dual enrollment students.</w:t>
      </w:r>
    </w:p>
    <w:p w14:paraId="2FA6512C" w14:textId="77777777" w:rsidR="00DC2DD5" w:rsidRPr="00DC2DD5" w:rsidRDefault="00DC2DD5" w:rsidP="00DC2DD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4006"/>
        <w:gridCol w:w="1050"/>
        <w:gridCol w:w="1848"/>
        <w:gridCol w:w="1786"/>
      </w:tblGrid>
      <w:tr w:rsidR="00F00A35" w:rsidRPr="00DC2DD5" w14:paraId="17A2DB2D" w14:textId="77777777" w:rsidTr="001C7C3D">
        <w:tc>
          <w:tcPr>
            <w:tcW w:w="1380" w:type="dxa"/>
            <w:shd w:val="clear" w:color="auto" w:fill="BFBFBF"/>
            <w:vAlign w:val="center"/>
          </w:tcPr>
          <w:p w14:paraId="1A84C799" w14:textId="77777777" w:rsidR="00DC2DD5" w:rsidRPr="001C7C3D" w:rsidRDefault="00DC2DD5" w:rsidP="00DC2DD5">
            <w:pPr>
              <w:rPr>
                <w:rFonts w:ascii="Arial" w:hAnsi="Arial" w:cs="Arial"/>
                <w:sz w:val="22"/>
                <w:szCs w:val="22"/>
              </w:rPr>
            </w:pPr>
            <w:r w:rsidRPr="001C7C3D">
              <w:rPr>
                <w:rFonts w:ascii="Arial" w:hAnsi="Arial" w:cs="Arial"/>
                <w:sz w:val="22"/>
                <w:szCs w:val="22"/>
              </w:rPr>
              <w:t>Department</w:t>
            </w:r>
          </w:p>
          <w:p w14:paraId="72E9FE6A" w14:textId="77777777" w:rsidR="00DC2DD5" w:rsidRPr="001C7C3D" w:rsidRDefault="00DC2DD5" w:rsidP="00DC2DD5">
            <w:pPr>
              <w:rPr>
                <w:rFonts w:ascii="Arial" w:hAnsi="Arial" w:cs="Arial"/>
                <w:sz w:val="22"/>
                <w:szCs w:val="22"/>
              </w:rPr>
            </w:pPr>
            <w:r w:rsidRPr="001C7C3D">
              <w:rPr>
                <w:rFonts w:ascii="Arial" w:hAnsi="Arial" w:cs="Arial"/>
                <w:sz w:val="22"/>
                <w:szCs w:val="22"/>
              </w:rPr>
              <w:t>Code</w:t>
            </w:r>
          </w:p>
        </w:tc>
        <w:tc>
          <w:tcPr>
            <w:tcW w:w="4155" w:type="dxa"/>
            <w:shd w:val="clear" w:color="auto" w:fill="BFBFBF"/>
            <w:vAlign w:val="center"/>
          </w:tcPr>
          <w:p w14:paraId="15D20D70" w14:textId="77777777" w:rsidR="00DC2DD5" w:rsidRPr="001C7C3D" w:rsidRDefault="00DC2DD5" w:rsidP="00DC2DD5">
            <w:pPr>
              <w:rPr>
                <w:rFonts w:ascii="Arial" w:hAnsi="Arial" w:cs="Arial"/>
                <w:sz w:val="22"/>
                <w:szCs w:val="22"/>
              </w:rPr>
            </w:pPr>
            <w:r w:rsidRPr="001C7C3D">
              <w:rPr>
                <w:rFonts w:ascii="Arial" w:hAnsi="Arial" w:cs="Arial"/>
                <w:sz w:val="22"/>
                <w:szCs w:val="22"/>
              </w:rPr>
              <w:t>Course Title</w:t>
            </w:r>
          </w:p>
        </w:tc>
        <w:tc>
          <w:tcPr>
            <w:tcW w:w="1053" w:type="dxa"/>
            <w:shd w:val="clear" w:color="auto" w:fill="BFBFBF"/>
            <w:vAlign w:val="center"/>
          </w:tcPr>
          <w:p w14:paraId="365A4EF1" w14:textId="77777777" w:rsidR="00DC2DD5" w:rsidRPr="001C7C3D" w:rsidRDefault="00DC2DD5" w:rsidP="00DC2DD5">
            <w:pPr>
              <w:rPr>
                <w:rFonts w:ascii="Arial" w:hAnsi="Arial" w:cs="Arial"/>
                <w:sz w:val="22"/>
                <w:szCs w:val="22"/>
              </w:rPr>
            </w:pPr>
            <w:r w:rsidRPr="001C7C3D">
              <w:rPr>
                <w:rFonts w:ascii="Arial" w:hAnsi="Arial" w:cs="Arial"/>
                <w:sz w:val="22"/>
                <w:szCs w:val="22"/>
              </w:rPr>
              <w:t>Course Number</w:t>
            </w:r>
          </w:p>
        </w:tc>
        <w:tc>
          <w:tcPr>
            <w:tcW w:w="1890" w:type="dxa"/>
            <w:shd w:val="clear" w:color="auto" w:fill="BFBFBF"/>
            <w:vAlign w:val="center"/>
          </w:tcPr>
          <w:p w14:paraId="41933171" w14:textId="77777777" w:rsidR="00DC2DD5" w:rsidRPr="001C7C3D" w:rsidRDefault="00DC2DD5" w:rsidP="00DC2DD5">
            <w:pPr>
              <w:rPr>
                <w:rFonts w:ascii="Arial" w:hAnsi="Arial" w:cs="Arial"/>
                <w:sz w:val="22"/>
                <w:szCs w:val="22"/>
              </w:rPr>
            </w:pPr>
            <w:r w:rsidRPr="001C7C3D">
              <w:rPr>
                <w:rFonts w:ascii="Arial" w:hAnsi="Arial" w:cs="Arial"/>
                <w:sz w:val="22"/>
                <w:szCs w:val="22"/>
              </w:rPr>
              <w:t>Total Credit Hours Received</w:t>
            </w:r>
          </w:p>
        </w:tc>
        <w:tc>
          <w:tcPr>
            <w:tcW w:w="1818" w:type="dxa"/>
            <w:shd w:val="clear" w:color="auto" w:fill="BFBFBF"/>
            <w:vAlign w:val="center"/>
          </w:tcPr>
          <w:p w14:paraId="46DC973D" w14:textId="77777777" w:rsidR="00DC2DD5" w:rsidRPr="001C7C3D" w:rsidRDefault="00DC2DD5" w:rsidP="00DC2DD5">
            <w:pPr>
              <w:rPr>
                <w:rFonts w:ascii="Arial" w:hAnsi="Arial" w:cs="Arial"/>
                <w:sz w:val="22"/>
                <w:szCs w:val="22"/>
              </w:rPr>
            </w:pPr>
            <w:r w:rsidRPr="001C7C3D">
              <w:rPr>
                <w:rFonts w:ascii="Arial" w:hAnsi="Arial" w:cs="Arial"/>
                <w:sz w:val="22"/>
                <w:szCs w:val="22"/>
              </w:rPr>
              <w:t>Total Number of Recipients</w:t>
            </w:r>
          </w:p>
        </w:tc>
      </w:tr>
      <w:tr w:rsidR="00F00A35" w:rsidRPr="00DC2DD5" w14:paraId="7963FDB9" w14:textId="77777777" w:rsidTr="001C7C3D">
        <w:tc>
          <w:tcPr>
            <w:tcW w:w="1380" w:type="dxa"/>
            <w:shd w:val="clear" w:color="auto" w:fill="auto"/>
          </w:tcPr>
          <w:p w14:paraId="5DBF02EB" w14:textId="77777777" w:rsidR="00DC2DD5" w:rsidRPr="001C7C3D" w:rsidRDefault="00DC2DD5" w:rsidP="00DC2DD5">
            <w:pPr>
              <w:rPr>
                <w:rFonts w:ascii="Arial" w:hAnsi="Arial" w:cs="Arial"/>
                <w:sz w:val="22"/>
                <w:szCs w:val="22"/>
              </w:rPr>
            </w:pPr>
            <w:r w:rsidRPr="001C7C3D">
              <w:rPr>
                <w:rFonts w:ascii="Arial" w:hAnsi="Arial" w:cs="Arial"/>
                <w:sz w:val="22"/>
                <w:szCs w:val="22"/>
              </w:rPr>
              <w:t>Ex:  ACR</w:t>
            </w:r>
          </w:p>
        </w:tc>
        <w:tc>
          <w:tcPr>
            <w:tcW w:w="4155" w:type="dxa"/>
            <w:shd w:val="clear" w:color="auto" w:fill="auto"/>
          </w:tcPr>
          <w:p w14:paraId="03DFECB5" w14:textId="77777777" w:rsidR="00DC2DD5" w:rsidRPr="001C7C3D" w:rsidRDefault="00DC2DD5" w:rsidP="00DC2DD5">
            <w:pPr>
              <w:rPr>
                <w:rFonts w:ascii="Arial" w:hAnsi="Arial" w:cs="Arial"/>
                <w:sz w:val="22"/>
                <w:szCs w:val="22"/>
              </w:rPr>
            </w:pPr>
            <w:r w:rsidRPr="001C7C3D">
              <w:rPr>
                <w:rFonts w:ascii="Arial" w:hAnsi="Arial" w:cs="Arial"/>
                <w:sz w:val="22"/>
                <w:szCs w:val="22"/>
              </w:rPr>
              <w:t>Principles of Refrigeration</w:t>
            </w:r>
          </w:p>
        </w:tc>
        <w:tc>
          <w:tcPr>
            <w:tcW w:w="1053" w:type="dxa"/>
            <w:shd w:val="clear" w:color="auto" w:fill="auto"/>
          </w:tcPr>
          <w:p w14:paraId="40888E7B" w14:textId="77777777" w:rsidR="00DC2DD5" w:rsidRPr="001C7C3D" w:rsidRDefault="00DC2DD5" w:rsidP="00DC2DD5">
            <w:pPr>
              <w:rPr>
                <w:rFonts w:ascii="Arial" w:hAnsi="Arial" w:cs="Arial"/>
                <w:sz w:val="22"/>
                <w:szCs w:val="22"/>
              </w:rPr>
            </w:pPr>
            <w:r w:rsidRPr="001C7C3D">
              <w:rPr>
                <w:rFonts w:ascii="Arial" w:hAnsi="Arial" w:cs="Arial"/>
                <w:sz w:val="22"/>
                <w:szCs w:val="22"/>
              </w:rPr>
              <w:t>111</w:t>
            </w:r>
          </w:p>
        </w:tc>
        <w:tc>
          <w:tcPr>
            <w:tcW w:w="1890" w:type="dxa"/>
            <w:shd w:val="clear" w:color="auto" w:fill="auto"/>
          </w:tcPr>
          <w:p w14:paraId="51CEDD66" w14:textId="77777777" w:rsidR="00DC2DD5" w:rsidRPr="001C7C3D" w:rsidRDefault="00DC2DD5" w:rsidP="00DC2DD5">
            <w:pPr>
              <w:rPr>
                <w:rFonts w:ascii="Arial" w:hAnsi="Arial" w:cs="Arial"/>
                <w:sz w:val="22"/>
                <w:szCs w:val="22"/>
              </w:rPr>
            </w:pPr>
            <w:r w:rsidRPr="001C7C3D">
              <w:rPr>
                <w:rFonts w:ascii="Arial" w:hAnsi="Arial" w:cs="Arial"/>
                <w:sz w:val="22"/>
                <w:szCs w:val="22"/>
              </w:rPr>
              <w:t>3</w:t>
            </w:r>
          </w:p>
        </w:tc>
        <w:tc>
          <w:tcPr>
            <w:tcW w:w="1818" w:type="dxa"/>
            <w:shd w:val="clear" w:color="auto" w:fill="auto"/>
          </w:tcPr>
          <w:p w14:paraId="08106E4C" w14:textId="77777777" w:rsidR="00DC2DD5" w:rsidRPr="001C7C3D" w:rsidRDefault="00DC2DD5" w:rsidP="00DC2DD5">
            <w:pPr>
              <w:rPr>
                <w:rFonts w:ascii="Arial" w:hAnsi="Arial" w:cs="Arial"/>
                <w:sz w:val="22"/>
                <w:szCs w:val="22"/>
              </w:rPr>
            </w:pPr>
            <w:r w:rsidRPr="001C7C3D">
              <w:rPr>
                <w:rFonts w:ascii="Arial" w:hAnsi="Arial" w:cs="Arial"/>
                <w:sz w:val="22"/>
                <w:szCs w:val="22"/>
              </w:rPr>
              <w:t>1</w:t>
            </w:r>
          </w:p>
        </w:tc>
      </w:tr>
      <w:tr w:rsidR="00F00A35" w:rsidRPr="00DC2DD5" w14:paraId="1CAB271A" w14:textId="77777777" w:rsidTr="001C7C3D">
        <w:tc>
          <w:tcPr>
            <w:tcW w:w="1380" w:type="dxa"/>
            <w:shd w:val="clear" w:color="auto" w:fill="auto"/>
          </w:tcPr>
          <w:p w14:paraId="0C09912E" w14:textId="77777777" w:rsidR="00DC2DD5" w:rsidRPr="001C7C3D" w:rsidRDefault="00DC2DD5" w:rsidP="00DC2DD5">
            <w:pPr>
              <w:rPr>
                <w:rFonts w:ascii="Arial" w:hAnsi="Arial" w:cs="Arial"/>
                <w:sz w:val="22"/>
                <w:szCs w:val="22"/>
              </w:rPr>
            </w:pPr>
          </w:p>
        </w:tc>
        <w:tc>
          <w:tcPr>
            <w:tcW w:w="4155" w:type="dxa"/>
            <w:shd w:val="clear" w:color="auto" w:fill="auto"/>
          </w:tcPr>
          <w:p w14:paraId="661345A2" w14:textId="77777777" w:rsidR="00DC2DD5" w:rsidRPr="001C7C3D" w:rsidRDefault="00DC2DD5" w:rsidP="00DC2DD5">
            <w:pPr>
              <w:rPr>
                <w:rFonts w:ascii="Arial" w:hAnsi="Arial" w:cs="Arial"/>
                <w:sz w:val="22"/>
                <w:szCs w:val="22"/>
              </w:rPr>
            </w:pPr>
          </w:p>
        </w:tc>
        <w:tc>
          <w:tcPr>
            <w:tcW w:w="1053" w:type="dxa"/>
            <w:shd w:val="clear" w:color="auto" w:fill="auto"/>
          </w:tcPr>
          <w:p w14:paraId="0C635356" w14:textId="77777777" w:rsidR="00DC2DD5" w:rsidRPr="001C7C3D" w:rsidRDefault="00DC2DD5" w:rsidP="00DC2DD5">
            <w:pPr>
              <w:rPr>
                <w:rFonts w:ascii="Arial" w:hAnsi="Arial" w:cs="Arial"/>
                <w:sz w:val="22"/>
                <w:szCs w:val="22"/>
              </w:rPr>
            </w:pPr>
          </w:p>
        </w:tc>
        <w:tc>
          <w:tcPr>
            <w:tcW w:w="1890" w:type="dxa"/>
            <w:shd w:val="clear" w:color="auto" w:fill="auto"/>
          </w:tcPr>
          <w:p w14:paraId="5980CAE7" w14:textId="77777777" w:rsidR="00DC2DD5" w:rsidRPr="001C7C3D" w:rsidRDefault="00DC2DD5" w:rsidP="00DC2DD5">
            <w:pPr>
              <w:rPr>
                <w:rFonts w:ascii="Arial" w:hAnsi="Arial" w:cs="Arial"/>
                <w:sz w:val="22"/>
                <w:szCs w:val="22"/>
              </w:rPr>
            </w:pPr>
          </w:p>
        </w:tc>
        <w:tc>
          <w:tcPr>
            <w:tcW w:w="1818" w:type="dxa"/>
            <w:shd w:val="clear" w:color="auto" w:fill="auto"/>
          </w:tcPr>
          <w:p w14:paraId="3CF4F6C1" w14:textId="77777777" w:rsidR="00DC2DD5" w:rsidRPr="001C7C3D" w:rsidRDefault="00DC2DD5" w:rsidP="00DC2DD5">
            <w:pPr>
              <w:rPr>
                <w:rFonts w:ascii="Arial" w:hAnsi="Arial" w:cs="Arial"/>
                <w:sz w:val="22"/>
                <w:szCs w:val="22"/>
              </w:rPr>
            </w:pPr>
          </w:p>
        </w:tc>
      </w:tr>
      <w:tr w:rsidR="00F00A35" w:rsidRPr="00DC2DD5" w14:paraId="5837A1C3" w14:textId="77777777" w:rsidTr="001C7C3D">
        <w:tc>
          <w:tcPr>
            <w:tcW w:w="1380" w:type="dxa"/>
            <w:shd w:val="clear" w:color="auto" w:fill="auto"/>
          </w:tcPr>
          <w:p w14:paraId="6D07D3E1" w14:textId="77777777" w:rsidR="00DC2DD5" w:rsidRPr="001C7C3D" w:rsidRDefault="00DC2DD5" w:rsidP="00DC2DD5">
            <w:pPr>
              <w:rPr>
                <w:rFonts w:ascii="Arial" w:hAnsi="Arial" w:cs="Arial"/>
                <w:sz w:val="22"/>
                <w:szCs w:val="22"/>
              </w:rPr>
            </w:pPr>
          </w:p>
        </w:tc>
        <w:tc>
          <w:tcPr>
            <w:tcW w:w="4155" w:type="dxa"/>
            <w:shd w:val="clear" w:color="auto" w:fill="auto"/>
          </w:tcPr>
          <w:p w14:paraId="60584ADC" w14:textId="77777777" w:rsidR="00DC2DD5" w:rsidRPr="001C7C3D" w:rsidRDefault="00DC2DD5" w:rsidP="00DC2DD5">
            <w:pPr>
              <w:rPr>
                <w:rFonts w:ascii="Arial" w:hAnsi="Arial" w:cs="Arial"/>
                <w:sz w:val="22"/>
                <w:szCs w:val="22"/>
              </w:rPr>
            </w:pPr>
          </w:p>
        </w:tc>
        <w:tc>
          <w:tcPr>
            <w:tcW w:w="1053" w:type="dxa"/>
            <w:shd w:val="clear" w:color="auto" w:fill="auto"/>
          </w:tcPr>
          <w:p w14:paraId="363CB7F5" w14:textId="77777777" w:rsidR="00DC2DD5" w:rsidRPr="001C7C3D" w:rsidRDefault="00DC2DD5" w:rsidP="00DC2DD5">
            <w:pPr>
              <w:rPr>
                <w:rFonts w:ascii="Arial" w:hAnsi="Arial" w:cs="Arial"/>
                <w:sz w:val="22"/>
                <w:szCs w:val="22"/>
              </w:rPr>
            </w:pPr>
          </w:p>
        </w:tc>
        <w:tc>
          <w:tcPr>
            <w:tcW w:w="1890" w:type="dxa"/>
            <w:shd w:val="clear" w:color="auto" w:fill="auto"/>
          </w:tcPr>
          <w:p w14:paraId="526A0A45" w14:textId="77777777" w:rsidR="00DC2DD5" w:rsidRPr="001C7C3D" w:rsidRDefault="00DC2DD5" w:rsidP="00DC2DD5">
            <w:pPr>
              <w:rPr>
                <w:rFonts w:ascii="Arial" w:hAnsi="Arial" w:cs="Arial"/>
                <w:sz w:val="22"/>
                <w:szCs w:val="22"/>
              </w:rPr>
            </w:pPr>
          </w:p>
        </w:tc>
        <w:tc>
          <w:tcPr>
            <w:tcW w:w="1818" w:type="dxa"/>
            <w:shd w:val="clear" w:color="auto" w:fill="auto"/>
          </w:tcPr>
          <w:p w14:paraId="4918D1DB" w14:textId="77777777" w:rsidR="00DC2DD5" w:rsidRPr="001C7C3D" w:rsidRDefault="00DC2DD5" w:rsidP="00DC2DD5">
            <w:pPr>
              <w:rPr>
                <w:rFonts w:ascii="Arial" w:hAnsi="Arial" w:cs="Arial"/>
                <w:sz w:val="22"/>
                <w:szCs w:val="22"/>
              </w:rPr>
            </w:pPr>
          </w:p>
        </w:tc>
      </w:tr>
      <w:tr w:rsidR="00F00A35" w:rsidRPr="00DC2DD5" w14:paraId="03339D85" w14:textId="77777777" w:rsidTr="001C7C3D">
        <w:tc>
          <w:tcPr>
            <w:tcW w:w="1380" w:type="dxa"/>
            <w:shd w:val="clear" w:color="auto" w:fill="auto"/>
          </w:tcPr>
          <w:p w14:paraId="6945A28F" w14:textId="77777777" w:rsidR="00DC2DD5" w:rsidRPr="001C7C3D" w:rsidRDefault="00DC2DD5" w:rsidP="00DC2DD5">
            <w:pPr>
              <w:rPr>
                <w:rFonts w:ascii="Arial" w:hAnsi="Arial" w:cs="Arial"/>
                <w:sz w:val="22"/>
                <w:szCs w:val="22"/>
              </w:rPr>
            </w:pPr>
          </w:p>
        </w:tc>
        <w:tc>
          <w:tcPr>
            <w:tcW w:w="4155" w:type="dxa"/>
            <w:shd w:val="clear" w:color="auto" w:fill="auto"/>
          </w:tcPr>
          <w:p w14:paraId="2F7A374B" w14:textId="77777777" w:rsidR="00DC2DD5" w:rsidRPr="001C7C3D" w:rsidRDefault="00DC2DD5" w:rsidP="00DC2DD5">
            <w:pPr>
              <w:rPr>
                <w:rFonts w:ascii="Arial" w:hAnsi="Arial" w:cs="Arial"/>
                <w:sz w:val="22"/>
                <w:szCs w:val="22"/>
              </w:rPr>
            </w:pPr>
          </w:p>
        </w:tc>
        <w:tc>
          <w:tcPr>
            <w:tcW w:w="1053" w:type="dxa"/>
            <w:shd w:val="clear" w:color="auto" w:fill="auto"/>
          </w:tcPr>
          <w:p w14:paraId="7EA80EEF" w14:textId="77777777" w:rsidR="00DC2DD5" w:rsidRPr="001C7C3D" w:rsidRDefault="00DC2DD5" w:rsidP="00DC2DD5">
            <w:pPr>
              <w:rPr>
                <w:rFonts w:ascii="Arial" w:hAnsi="Arial" w:cs="Arial"/>
                <w:sz w:val="22"/>
                <w:szCs w:val="22"/>
              </w:rPr>
            </w:pPr>
          </w:p>
        </w:tc>
        <w:tc>
          <w:tcPr>
            <w:tcW w:w="1890" w:type="dxa"/>
            <w:shd w:val="clear" w:color="auto" w:fill="auto"/>
          </w:tcPr>
          <w:p w14:paraId="1051ED19" w14:textId="77777777" w:rsidR="00DC2DD5" w:rsidRPr="001C7C3D" w:rsidRDefault="00DC2DD5" w:rsidP="00DC2DD5">
            <w:pPr>
              <w:rPr>
                <w:rFonts w:ascii="Arial" w:hAnsi="Arial" w:cs="Arial"/>
                <w:sz w:val="22"/>
                <w:szCs w:val="22"/>
              </w:rPr>
            </w:pPr>
          </w:p>
        </w:tc>
        <w:tc>
          <w:tcPr>
            <w:tcW w:w="1818" w:type="dxa"/>
            <w:shd w:val="clear" w:color="auto" w:fill="auto"/>
          </w:tcPr>
          <w:p w14:paraId="32019EBE" w14:textId="77777777" w:rsidR="00DC2DD5" w:rsidRPr="001C7C3D" w:rsidRDefault="00DC2DD5" w:rsidP="00DC2DD5">
            <w:pPr>
              <w:rPr>
                <w:rFonts w:ascii="Arial" w:hAnsi="Arial" w:cs="Arial"/>
                <w:sz w:val="22"/>
                <w:szCs w:val="22"/>
              </w:rPr>
            </w:pPr>
          </w:p>
        </w:tc>
      </w:tr>
      <w:tr w:rsidR="00F00A35" w:rsidRPr="00DC2DD5" w14:paraId="1D868B80" w14:textId="77777777" w:rsidTr="001C7C3D">
        <w:tc>
          <w:tcPr>
            <w:tcW w:w="1380" w:type="dxa"/>
            <w:shd w:val="clear" w:color="auto" w:fill="auto"/>
          </w:tcPr>
          <w:p w14:paraId="6E2E9729" w14:textId="77777777" w:rsidR="00DC2DD5" w:rsidRPr="001C7C3D" w:rsidRDefault="00DC2DD5" w:rsidP="00DC2DD5">
            <w:pPr>
              <w:rPr>
                <w:rFonts w:ascii="Arial" w:hAnsi="Arial" w:cs="Arial"/>
                <w:sz w:val="22"/>
                <w:szCs w:val="22"/>
              </w:rPr>
            </w:pPr>
          </w:p>
        </w:tc>
        <w:tc>
          <w:tcPr>
            <w:tcW w:w="4155" w:type="dxa"/>
            <w:shd w:val="clear" w:color="auto" w:fill="auto"/>
          </w:tcPr>
          <w:p w14:paraId="0C69E14F" w14:textId="77777777" w:rsidR="00DC2DD5" w:rsidRPr="001C7C3D" w:rsidRDefault="00DC2DD5" w:rsidP="00DC2DD5">
            <w:pPr>
              <w:rPr>
                <w:rFonts w:ascii="Arial" w:hAnsi="Arial" w:cs="Arial"/>
                <w:sz w:val="22"/>
                <w:szCs w:val="22"/>
              </w:rPr>
            </w:pPr>
          </w:p>
        </w:tc>
        <w:tc>
          <w:tcPr>
            <w:tcW w:w="1053" w:type="dxa"/>
            <w:shd w:val="clear" w:color="auto" w:fill="auto"/>
          </w:tcPr>
          <w:p w14:paraId="54F53CD5" w14:textId="77777777" w:rsidR="00DC2DD5" w:rsidRPr="001C7C3D" w:rsidRDefault="00DC2DD5" w:rsidP="00DC2DD5">
            <w:pPr>
              <w:rPr>
                <w:rFonts w:ascii="Arial" w:hAnsi="Arial" w:cs="Arial"/>
                <w:sz w:val="22"/>
                <w:szCs w:val="22"/>
              </w:rPr>
            </w:pPr>
          </w:p>
        </w:tc>
        <w:tc>
          <w:tcPr>
            <w:tcW w:w="1890" w:type="dxa"/>
            <w:shd w:val="clear" w:color="auto" w:fill="auto"/>
          </w:tcPr>
          <w:p w14:paraId="5F2BACDD" w14:textId="77777777" w:rsidR="00DC2DD5" w:rsidRPr="001C7C3D" w:rsidRDefault="00DC2DD5" w:rsidP="00DC2DD5">
            <w:pPr>
              <w:rPr>
                <w:rFonts w:ascii="Arial" w:hAnsi="Arial" w:cs="Arial"/>
                <w:sz w:val="22"/>
                <w:szCs w:val="22"/>
              </w:rPr>
            </w:pPr>
          </w:p>
        </w:tc>
        <w:tc>
          <w:tcPr>
            <w:tcW w:w="1818" w:type="dxa"/>
            <w:shd w:val="clear" w:color="auto" w:fill="auto"/>
          </w:tcPr>
          <w:p w14:paraId="2993934C" w14:textId="77777777" w:rsidR="00DC2DD5" w:rsidRPr="001C7C3D" w:rsidRDefault="00DC2DD5" w:rsidP="00DC2DD5">
            <w:pPr>
              <w:rPr>
                <w:rFonts w:ascii="Arial" w:hAnsi="Arial" w:cs="Arial"/>
                <w:sz w:val="22"/>
                <w:szCs w:val="22"/>
              </w:rPr>
            </w:pPr>
          </w:p>
        </w:tc>
      </w:tr>
      <w:tr w:rsidR="00F00A35" w:rsidRPr="00DC2DD5" w14:paraId="5B9DFDEE" w14:textId="77777777" w:rsidTr="001C7C3D">
        <w:tc>
          <w:tcPr>
            <w:tcW w:w="1380" w:type="dxa"/>
            <w:shd w:val="clear" w:color="auto" w:fill="auto"/>
          </w:tcPr>
          <w:p w14:paraId="4DA26C84" w14:textId="77777777" w:rsidR="00DC2DD5" w:rsidRPr="001C7C3D" w:rsidRDefault="00DC2DD5" w:rsidP="00DC2DD5">
            <w:pPr>
              <w:rPr>
                <w:rFonts w:ascii="Arial" w:hAnsi="Arial" w:cs="Arial"/>
                <w:sz w:val="22"/>
                <w:szCs w:val="22"/>
              </w:rPr>
            </w:pPr>
          </w:p>
        </w:tc>
        <w:tc>
          <w:tcPr>
            <w:tcW w:w="4155" w:type="dxa"/>
            <w:shd w:val="clear" w:color="auto" w:fill="auto"/>
          </w:tcPr>
          <w:p w14:paraId="6B29D493" w14:textId="77777777" w:rsidR="00DC2DD5" w:rsidRPr="001C7C3D" w:rsidRDefault="00DC2DD5" w:rsidP="00DC2DD5">
            <w:pPr>
              <w:rPr>
                <w:rFonts w:ascii="Arial" w:hAnsi="Arial" w:cs="Arial"/>
                <w:sz w:val="22"/>
                <w:szCs w:val="22"/>
              </w:rPr>
            </w:pPr>
          </w:p>
        </w:tc>
        <w:tc>
          <w:tcPr>
            <w:tcW w:w="1053" w:type="dxa"/>
            <w:shd w:val="clear" w:color="auto" w:fill="auto"/>
          </w:tcPr>
          <w:p w14:paraId="3ECCF653" w14:textId="77777777" w:rsidR="00DC2DD5" w:rsidRPr="001C7C3D" w:rsidRDefault="00DC2DD5" w:rsidP="00DC2DD5">
            <w:pPr>
              <w:rPr>
                <w:rFonts w:ascii="Arial" w:hAnsi="Arial" w:cs="Arial"/>
                <w:sz w:val="22"/>
                <w:szCs w:val="22"/>
              </w:rPr>
            </w:pPr>
          </w:p>
        </w:tc>
        <w:tc>
          <w:tcPr>
            <w:tcW w:w="1890" w:type="dxa"/>
            <w:shd w:val="clear" w:color="auto" w:fill="auto"/>
          </w:tcPr>
          <w:p w14:paraId="5812AFC8" w14:textId="77777777" w:rsidR="00DC2DD5" w:rsidRPr="001C7C3D" w:rsidRDefault="00DC2DD5" w:rsidP="00DC2DD5">
            <w:pPr>
              <w:rPr>
                <w:rFonts w:ascii="Arial" w:hAnsi="Arial" w:cs="Arial"/>
                <w:sz w:val="22"/>
                <w:szCs w:val="22"/>
              </w:rPr>
            </w:pPr>
          </w:p>
        </w:tc>
        <w:tc>
          <w:tcPr>
            <w:tcW w:w="1818" w:type="dxa"/>
            <w:shd w:val="clear" w:color="auto" w:fill="auto"/>
          </w:tcPr>
          <w:p w14:paraId="5FEE7F7E" w14:textId="77777777" w:rsidR="00DC2DD5" w:rsidRPr="001C7C3D" w:rsidRDefault="00DC2DD5" w:rsidP="00DC2DD5">
            <w:pPr>
              <w:rPr>
                <w:rFonts w:ascii="Arial" w:hAnsi="Arial" w:cs="Arial"/>
                <w:sz w:val="22"/>
                <w:szCs w:val="22"/>
              </w:rPr>
            </w:pPr>
          </w:p>
        </w:tc>
      </w:tr>
      <w:tr w:rsidR="00F00A35" w:rsidRPr="00DC2DD5" w14:paraId="1E901625" w14:textId="77777777" w:rsidTr="001C7C3D">
        <w:tc>
          <w:tcPr>
            <w:tcW w:w="1380" w:type="dxa"/>
            <w:shd w:val="clear" w:color="auto" w:fill="auto"/>
          </w:tcPr>
          <w:p w14:paraId="572388A6" w14:textId="77777777" w:rsidR="00DC2DD5" w:rsidRPr="001C7C3D" w:rsidRDefault="00DC2DD5" w:rsidP="00DC2DD5">
            <w:pPr>
              <w:rPr>
                <w:rFonts w:ascii="Arial" w:hAnsi="Arial" w:cs="Arial"/>
                <w:sz w:val="22"/>
                <w:szCs w:val="22"/>
              </w:rPr>
            </w:pPr>
          </w:p>
        </w:tc>
        <w:tc>
          <w:tcPr>
            <w:tcW w:w="4155" w:type="dxa"/>
            <w:shd w:val="clear" w:color="auto" w:fill="auto"/>
          </w:tcPr>
          <w:p w14:paraId="093E2572" w14:textId="77777777" w:rsidR="00DC2DD5" w:rsidRPr="001C7C3D" w:rsidRDefault="00DC2DD5" w:rsidP="00DC2DD5">
            <w:pPr>
              <w:rPr>
                <w:rFonts w:ascii="Arial" w:hAnsi="Arial" w:cs="Arial"/>
                <w:sz w:val="22"/>
                <w:szCs w:val="22"/>
              </w:rPr>
            </w:pPr>
          </w:p>
        </w:tc>
        <w:tc>
          <w:tcPr>
            <w:tcW w:w="1053" w:type="dxa"/>
            <w:shd w:val="clear" w:color="auto" w:fill="auto"/>
          </w:tcPr>
          <w:p w14:paraId="302F316D" w14:textId="77777777" w:rsidR="00DC2DD5" w:rsidRPr="001C7C3D" w:rsidRDefault="00DC2DD5" w:rsidP="00DC2DD5">
            <w:pPr>
              <w:rPr>
                <w:rFonts w:ascii="Arial" w:hAnsi="Arial" w:cs="Arial"/>
                <w:sz w:val="22"/>
                <w:szCs w:val="22"/>
              </w:rPr>
            </w:pPr>
          </w:p>
        </w:tc>
        <w:tc>
          <w:tcPr>
            <w:tcW w:w="1890" w:type="dxa"/>
            <w:shd w:val="clear" w:color="auto" w:fill="auto"/>
          </w:tcPr>
          <w:p w14:paraId="1D87E01E" w14:textId="77777777" w:rsidR="00DC2DD5" w:rsidRPr="001C7C3D" w:rsidRDefault="00DC2DD5" w:rsidP="00DC2DD5">
            <w:pPr>
              <w:rPr>
                <w:rFonts w:ascii="Arial" w:hAnsi="Arial" w:cs="Arial"/>
                <w:sz w:val="22"/>
                <w:szCs w:val="22"/>
              </w:rPr>
            </w:pPr>
          </w:p>
        </w:tc>
        <w:tc>
          <w:tcPr>
            <w:tcW w:w="1818" w:type="dxa"/>
            <w:shd w:val="clear" w:color="auto" w:fill="auto"/>
          </w:tcPr>
          <w:p w14:paraId="00AD9740" w14:textId="77777777" w:rsidR="00DC2DD5" w:rsidRPr="001C7C3D" w:rsidRDefault="00DC2DD5" w:rsidP="00DC2DD5">
            <w:pPr>
              <w:rPr>
                <w:rFonts w:ascii="Arial" w:hAnsi="Arial" w:cs="Arial"/>
                <w:sz w:val="22"/>
                <w:szCs w:val="22"/>
              </w:rPr>
            </w:pPr>
          </w:p>
        </w:tc>
      </w:tr>
      <w:tr w:rsidR="00F00A35" w:rsidRPr="00DC2DD5" w14:paraId="47E80F5E" w14:textId="77777777" w:rsidTr="001C7C3D">
        <w:tc>
          <w:tcPr>
            <w:tcW w:w="1380" w:type="dxa"/>
            <w:shd w:val="clear" w:color="auto" w:fill="auto"/>
          </w:tcPr>
          <w:p w14:paraId="18AE3D25" w14:textId="77777777" w:rsidR="00DC2DD5" w:rsidRPr="001C7C3D" w:rsidRDefault="00DC2DD5" w:rsidP="00DC2DD5">
            <w:pPr>
              <w:rPr>
                <w:rFonts w:ascii="Arial" w:hAnsi="Arial" w:cs="Arial"/>
                <w:sz w:val="22"/>
                <w:szCs w:val="22"/>
              </w:rPr>
            </w:pPr>
          </w:p>
        </w:tc>
        <w:tc>
          <w:tcPr>
            <w:tcW w:w="4155" w:type="dxa"/>
            <w:shd w:val="clear" w:color="auto" w:fill="auto"/>
          </w:tcPr>
          <w:p w14:paraId="6F6C8027" w14:textId="77777777" w:rsidR="00DC2DD5" w:rsidRPr="001C7C3D" w:rsidRDefault="00DC2DD5" w:rsidP="00DC2DD5">
            <w:pPr>
              <w:rPr>
                <w:rFonts w:ascii="Arial" w:hAnsi="Arial" w:cs="Arial"/>
                <w:sz w:val="22"/>
                <w:szCs w:val="22"/>
              </w:rPr>
            </w:pPr>
          </w:p>
        </w:tc>
        <w:tc>
          <w:tcPr>
            <w:tcW w:w="1053" w:type="dxa"/>
            <w:shd w:val="clear" w:color="auto" w:fill="auto"/>
          </w:tcPr>
          <w:p w14:paraId="307D5A35" w14:textId="77777777" w:rsidR="00DC2DD5" w:rsidRPr="001C7C3D" w:rsidRDefault="00DC2DD5" w:rsidP="00DC2DD5">
            <w:pPr>
              <w:rPr>
                <w:rFonts w:ascii="Arial" w:hAnsi="Arial" w:cs="Arial"/>
                <w:sz w:val="22"/>
                <w:szCs w:val="22"/>
              </w:rPr>
            </w:pPr>
          </w:p>
        </w:tc>
        <w:tc>
          <w:tcPr>
            <w:tcW w:w="1890" w:type="dxa"/>
            <w:shd w:val="clear" w:color="auto" w:fill="auto"/>
          </w:tcPr>
          <w:p w14:paraId="53FA730D" w14:textId="77777777" w:rsidR="00DC2DD5" w:rsidRPr="001C7C3D" w:rsidRDefault="00DC2DD5" w:rsidP="00DC2DD5">
            <w:pPr>
              <w:rPr>
                <w:rFonts w:ascii="Arial" w:hAnsi="Arial" w:cs="Arial"/>
                <w:sz w:val="22"/>
                <w:szCs w:val="22"/>
              </w:rPr>
            </w:pPr>
          </w:p>
        </w:tc>
        <w:tc>
          <w:tcPr>
            <w:tcW w:w="1818" w:type="dxa"/>
            <w:shd w:val="clear" w:color="auto" w:fill="auto"/>
          </w:tcPr>
          <w:p w14:paraId="4A1CA4B8" w14:textId="77777777" w:rsidR="00DC2DD5" w:rsidRPr="001C7C3D" w:rsidRDefault="00DC2DD5" w:rsidP="00DC2DD5">
            <w:pPr>
              <w:rPr>
                <w:rFonts w:ascii="Arial" w:hAnsi="Arial" w:cs="Arial"/>
                <w:sz w:val="22"/>
                <w:szCs w:val="22"/>
              </w:rPr>
            </w:pPr>
          </w:p>
        </w:tc>
      </w:tr>
      <w:tr w:rsidR="00F00A35" w:rsidRPr="00DC2DD5" w14:paraId="3CD7679C" w14:textId="77777777" w:rsidTr="001C7C3D">
        <w:tc>
          <w:tcPr>
            <w:tcW w:w="1380" w:type="dxa"/>
            <w:shd w:val="clear" w:color="auto" w:fill="auto"/>
          </w:tcPr>
          <w:p w14:paraId="2CA271E6" w14:textId="77777777" w:rsidR="00DC2DD5" w:rsidRPr="001C7C3D" w:rsidRDefault="00DC2DD5" w:rsidP="00DC2DD5">
            <w:pPr>
              <w:rPr>
                <w:rFonts w:ascii="Arial" w:hAnsi="Arial" w:cs="Arial"/>
                <w:sz w:val="22"/>
                <w:szCs w:val="22"/>
              </w:rPr>
            </w:pPr>
          </w:p>
        </w:tc>
        <w:tc>
          <w:tcPr>
            <w:tcW w:w="4155" w:type="dxa"/>
            <w:shd w:val="clear" w:color="auto" w:fill="auto"/>
          </w:tcPr>
          <w:p w14:paraId="6EF85BD8" w14:textId="77777777" w:rsidR="00DC2DD5" w:rsidRPr="001C7C3D" w:rsidRDefault="00DC2DD5" w:rsidP="00DC2DD5">
            <w:pPr>
              <w:rPr>
                <w:rFonts w:ascii="Arial" w:hAnsi="Arial" w:cs="Arial"/>
                <w:sz w:val="22"/>
                <w:szCs w:val="22"/>
              </w:rPr>
            </w:pPr>
          </w:p>
        </w:tc>
        <w:tc>
          <w:tcPr>
            <w:tcW w:w="1053" w:type="dxa"/>
            <w:shd w:val="clear" w:color="auto" w:fill="auto"/>
          </w:tcPr>
          <w:p w14:paraId="48E85EC3" w14:textId="77777777" w:rsidR="00DC2DD5" w:rsidRPr="001C7C3D" w:rsidRDefault="00DC2DD5" w:rsidP="00DC2DD5">
            <w:pPr>
              <w:rPr>
                <w:rFonts w:ascii="Arial" w:hAnsi="Arial" w:cs="Arial"/>
                <w:sz w:val="22"/>
                <w:szCs w:val="22"/>
              </w:rPr>
            </w:pPr>
          </w:p>
        </w:tc>
        <w:tc>
          <w:tcPr>
            <w:tcW w:w="1890" w:type="dxa"/>
            <w:shd w:val="clear" w:color="auto" w:fill="auto"/>
          </w:tcPr>
          <w:p w14:paraId="15882AE5" w14:textId="77777777" w:rsidR="00DC2DD5" w:rsidRPr="001C7C3D" w:rsidRDefault="00DC2DD5" w:rsidP="00DC2DD5">
            <w:pPr>
              <w:rPr>
                <w:rFonts w:ascii="Arial" w:hAnsi="Arial" w:cs="Arial"/>
                <w:sz w:val="22"/>
                <w:szCs w:val="22"/>
              </w:rPr>
            </w:pPr>
          </w:p>
        </w:tc>
        <w:tc>
          <w:tcPr>
            <w:tcW w:w="1818" w:type="dxa"/>
            <w:shd w:val="clear" w:color="auto" w:fill="auto"/>
          </w:tcPr>
          <w:p w14:paraId="23E254AE" w14:textId="77777777" w:rsidR="00DC2DD5" w:rsidRPr="001C7C3D" w:rsidRDefault="00DC2DD5" w:rsidP="00DC2DD5">
            <w:pPr>
              <w:rPr>
                <w:rFonts w:ascii="Arial" w:hAnsi="Arial" w:cs="Arial"/>
                <w:sz w:val="22"/>
                <w:szCs w:val="22"/>
              </w:rPr>
            </w:pPr>
          </w:p>
        </w:tc>
      </w:tr>
      <w:tr w:rsidR="00F00A35" w:rsidRPr="00DC2DD5" w14:paraId="2C421A8E" w14:textId="77777777" w:rsidTr="001C7C3D">
        <w:tc>
          <w:tcPr>
            <w:tcW w:w="1380" w:type="dxa"/>
            <w:shd w:val="clear" w:color="auto" w:fill="auto"/>
          </w:tcPr>
          <w:p w14:paraId="2EAEA1B1" w14:textId="77777777" w:rsidR="00DC2DD5" w:rsidRPr="001C7C3D" w:rsidRDefault="00DC2DD5" w:rsidP="00DC2DD5">
            <w:pPr>
              <w:rPr>
                <w:rFonts w:ascii="Arial" w:hAnsi="Arial" w:cs="Arial"/>
                <w:sz w:val="22"/>
                <w:szCs w:val="22"/>
              </w:rPr>
            </w:pPr>
          </w:p>
        </w:tc>
        <w:tc>
          <w:tcPr>
            <w:tcW w:w="4155" w:type="dxa"/>
            <w:shd w:val="clear" w:color="auto" w:fill="auto"/>
          </w:tcPr>
          <w:p w14:paraId="7C7DCADB" w14:textId="77777777" w:rsidR="00DC2DD5" w:rsidRPr="001C7C3D" w:rsidRDefault="00DC2DD5" w:rsidP="00DC2DD5">
            <w:pPr>
              <w:rPr>
                <w:rFonts w:ascii="Arial" w:hAnsi="Arial" w:cs="Arial"/>
                <w:sz w:val="22"/>
                <w:szCs w:val="22"/>
              </w:rPr>
            </w:pPr>
          </w:p>
        </w:tc>
        <w:tc>
          <w:tcPr>
            <w:tcW w:w="1053" w:type="dxa"/>
            <w:shd w:val="clear" w:color="auto" w:fill="auto"/>
          </w:tcPr>
          <w:p w14:paraId="00DC1F4F" w14:textId="77777777" w:rsidR="00DC2DD5" w:rsidRPr="001C7C3D" w:rsidRDefault="00DC2DD5" w:rsidP="00DC2DD5">
            <w:pPr>
              <w:rPr>
                <w:rFonts w:ascii="Arial" w:hAnsi="Arial" w:cs="Arial"/>
                <w:sz w:val="22"/>
                <w:szCs w:val="22"/>
              </w:rPr>
            </w:pPr>
          </w:p>
        </w:tc>
        <w:tc>
          <w:tcPr>
            <w:tcW w:w="1890" w:type="dxa"/>
            <w:shd w:val="clear" w:color="auto" w:fill="auto"/>
          </w:tcPr>
          <w:p w14:paraId="17A9D4D2" w14:textId="77777777" w:rsidR="00DC2DD5" w:rsidRPr="001C7C3D" w:rsidRDefault="00DC2DD5" w:rsidP="00DC2DD5">
            <w:pPr>
              <w:rPr>
                <w:rFonts w:ascii="Arial" w:hAnsi="Arial" w:cs="Arial"/>
                <w:sz w:val="22"/>
                <w:szCs w:val="22"/>
              </w:rPr>
            </w:pPr>
          </w:p>
        </w:tc>
        <w:tc>
          <w:tcPr>
            <w:tcW w:w="1818" w:type="dxa"/>
            <w:shd w:val="clear" w:color="auto" w:fill="auto"/>
          </w:tcPr>
          <w:p w14:paraId="69563BD4" w14:textId="77777777" w:rsidR="00DC2DD5" w:rsidRPr="001C7C3D" w:rsidRDefault="00DC2DD5" w:rsidP="00DC2DD5">
            <w:pPr>
              <w:rPr>
                <w:rFonts w:ascii="Arial" w:hAnsi="Arial" w:cs="Arial"/>
                <w:sz w:val="22"/>
                <w:szCs w:val="22"/>
              </w:rPr>
            </w:pPr>
          </w:p>
        </w:tc>
      </w:tr>
      <w:tr w:rsidR="00F00A35" w:rsidRPr="00DC2DD5" w14:paraId="7452685B" w14:textId="77777777" w:rsidTr="001C7C3D">
        <w:tc>
          <w:tcPr>
            <w:tcW w:w="1380" w:type="dxa"/>
            <w:shd w:val="clear" w:color="auto" w:fill="auto"/>
          </w:tcPr>
          <w:p w14:paraId="7F019658" w14:textId="77777777" w:rsidR="00DC2DD5" w:rsidRPr="001C7C3D" w:rsidRDefault="00DC2DD5" w:rsidP="00DC2DD5">
            <w:pPr>
              <w:rPr>
                <w:rFonts w:ascii="Arial" w:hAnsi="Arial" w:cs="Arial"/>
                <w:sz w:val="22"/>
                <w:szCs w:val="22"/>
              </w:rPr>
            </w:pPr>
          </w:p>
        </w:tc>
        <w:tc>
          <w:tcPr>
            <w:tcW w:w="4155" w:type="dxa"/>
            <w:shd w:val="clear" w:color="auto" w:fill="auto"/>
          </w:tcPr>
          <w:p w14:paraId="7AF1A939" w14:textId="77777777" w:rsidR="00DC2DD5" w:rsidRPr="001C7C3D" w:rsidRDefault="00DC2DD5" w:rsidP="00DC2DD5">
            <w:pPr>
              <w:rPr>
                <w:rFonts w:ascii="Arial" w:hAnsi="Arial" w:cs="Arial"/>
                <w:sz w:val="22"/>
                <w:szCs w:val="22"/>
              </w:rPr>
            </w:pPr>
          </w:p>
        </w:tc>
        <w:tc>
          <w:tcPr>
            <w:tcW w:w="1053" w:type="dxa"/>
            <w:shd w:val="clear" w:color="auto" w:fill="auto"/>
          </w:tcPr>
          <w:p w14:paraId="23F5E845" w14:textId="77777777" w:rsidR="00DC2DD5" w:rsidRPr="001C7C3D" w:rsidRDefault="00DC2DD5" w:rsidP="00DC2DD5">
            <w:pPr>
              <w:rPr>
                <w:rFonts w:ascii="Arial" w:hAnsi="Arial" w:cs="Arial"/>
                <w:sz w:val="22"/>
                <w:szCs w:val="22"/>
              </w:rPr>
            </w:pPr>
          </w:p>
        </w:tc>
        <w:tc>
          <w:tcPr>
            <w:tcW w:w="1890" w:type="dxa"/>
            <w:shd w:val="clear" w:color="auto" w:fill="auto"/>
          </w:tcPr>
          <w:p w14:paraId="2BDC5C96" w14:textId="77777777" w:rsidR="00DC2DD5" w:rsidRPr="001C7C3D" w:rsidRDefault="00DC2DD5" w:rsidP="00DC2DD5">
            <w:pPr>
              <w:rPr>
                <w:rFonts w:ascii="Arial" w:hAnsi="Arial" w:cs="Arial"/>
                <w:sz w:val="22"/>
                <w:szCs w:val="22"/>
              </w:rPr>
            </w:pPr>
          </w:p>
        </w:tc>
        <w:tc>
          <w:tcPr>
            <w:tcW w:w="1818" w:type="dxa"/>
            <w:shd w:val="clear" w:color="auto" w:fill="auto"/>
          </w:tcPr>
          <w:p w14:paraId="3FD89ED7" w14:textId="77777777" w:rsidR="00DC2DD5" w:rsidRPr="001C7C3D" w:rsidRDefault="00DC2DD5" w:rsidP="00DC2DD5">
            <w:pPr>
              <w:rPr>
                <w:rFonts w:ascii="Arial" w:hAnsi="Arial" w:cs="Arial"/>
                <w:sz w:val="22"/>
                <w:szCs w:val="22"/>
              </w:rPr>
            </w:pPr>
          </w:p>
        </w:tc>
      </w:tr>
      <w:tr w:rsidR="00F00A35" w:rsidRPr="00DC2DD5" w14:paraId="31333EC1" w14:textId="77777777" w:rsidTr="001C7C3D">
        <w:tc>
          <w:tcPr>
            <w:tcW w:w="1380" w:type="dxa"/>
            <w:shd w:val="clear" w:color="auto" w:fill="auto"/>
          </w:tcPr>
          <w:p w14:paraId="187A6B7D" w14:textId="77777777" w:rsidR="00DC2DD5" w:rsidRPr="001C7C3D" w:rsidRDefault="00DC2DD5" w:rsidP="00DC2DD5">
            <w:pPr>
              <w:rPr>
                <w:rFonts w:ascii="Arial" w:hAnsi="Arial" w:cs="Arial"/>
                <w:sz w:val="22"/>
                <w:szCs w:val="22"/>
              </w:rPr>
            </w:pPr>
          </w:p>
        </w:tc>
        <w:tc>
          <w:tcPr>
            <w:tcW w:w="4155" w:type="dxa"/>
            <w:shd w:val="clear" w:color="auto" w:fill="auto"/>
          </w:tcPr>
          <w:p w14:paraId="2B7A5AA0" w14:textId="77777777" w:rsidR="00DC2DD5" w:rsidRPr="001C7C3D" w:rsidRDefault="00DC2DD5" w:rsidP="00DC2DD5">
            <w:pPr>
              <w:rPr>
                <w:rFonts w:ascii="Arial" w:hAnsi="Arial" w:cs="Arial"/>
                <w:sz w:val="22"/>
                <w:szCs w:val="22"/>
              </w:rPr>
            </w:pPr>
          </w:p>
        </w:tc>
        <w:tc>
          <w:tcPr>
            <w:tcW w:w="1053" w:type="dxa"/>
            <w:shd w:val="clear" w:color="auto" w:fill="auto"/>
          </w:tcPr>
          <w:p w14:paraId="0FF37928" w14:textId="77777777" w:rsidR="00DC2DD5" w:rsidRPr="001C7C3D" w:rsidRDefault="00DC2DD5" w:rsidP="00DC2DD5">
            <w:pPr>
              <w:rPr>
                <w:rFonts w:ascii="Arial" w:hAnsi="Arial" w:cs="Arial"/>
                <w:sz w:val="22"/>
                <w:szCs w:val="22"/>
              </w:rPr>
            </w:pPr>
          </w:p>
        </w:tc>
        <w:tc>
          <w:tcPr>
            <w:tcW w:w="1890" w:type="dxa"/>
            <w:shd w:val="clear" w:color="auto" w:fill="auto"/>
          </w:tcPr>
          <w:p w14:paraId="0A7B9C85" w14:textId="77777777" w:rsidR="00DC2DD5" w:rsidRPr="001C7C3D" w:rsidRDefault="00DC2DD5" w:rsidP="00DC2DD5">
            <w:pPr>
              <w:rPr>
                <w:rFonts w:ascii="Arial" w:hAnsi="Arial" w:cs="Arial"/>
                <w:sz w:val="22"/>
                <w:szCs w:val="22"/>
              </w:rPr>
            </w:pPr>
          </w:p>
        </w:tc>
        <w:tc>
          <w:tcPr>
            <w:tcW w:w="1818" w:type="dxa"/>
            <w:shd w:val="clear" w:color="auto" w:fill="auto"/>
          </w:tcPr>
          <w:p w14:paraId="43305B81" w14:textId="77777777" w:rsidR="00DC2DD5" w:rsidRPr="001C7C3D" w:rsidRDefault="00DC2DD5" w:rsidP="00DC2DD5">
            <w:pPr>
              <w:rPr>
                <w:rFonts w:ascii="Arial" w:hAnsi="Arial" w:cs="Arial"/>
                <w:sz w:val="22"/>
                <w:szCs w:val="22"/>
              </w:rPr>
            </w:pPr>
          </w:p>
        </w:tc>
      </w:tr>
      <w:tr w:rsidR="00F00A35" w:rsidRPr="00DC2DD5" w14:paraId="559CD0FC" w14:textId="77777777" w:rsidTr="001C7C3D">
        <w:tc>
          <w:tcPr>
            <w:tcW w:w="1380" w:type="dxa"/>
            <w:shd w:val="clear" w:color="auto" w:fill="auto"/>
          </w:tcPr>
          <w:p w14:paraId="15FB3241" w14:textId="77777777" w:rsidR="00DC2DD5" w:rsidRPr="001C7C3D" w:rsidRDefault="00DC2DD5" w:rsidP="00DC2DD5">
            <w:pPr>
              <w:rPr>
                <w:rFonts w:ascii="Arial" w:hAnsi="Arial" w:cs="Arial"/>
                <w:sz w:val="22"/>
                <w:szCs w:val="22"/>
              </w:rPr>
            </w:pPr>
          </w:p>
        </w:tc>
        <w:tc>
          <w:tcPr>
            <w:tcW w:w="4155" w:type="dxa"/>
            <w:shd w:val="clear" w:color="auto" w:fill="auto"/>
          </w:tcPr>
          <w:p w14:paraId="60C3ADAB" w14:textId="77777777" w:rsidR="00DC2DD5" w:rsidRPr="001C7C3D" w:rsidRDefault="00DC2DD5" w:rsidP="00DC2DD5">
            <w:pPr>
              <w:rPr>
                <w:rFonts w:ascii="Arial" w:hAnsi="Arial" w:cs="Arial"/>
                <w:sz w:val="22"/>
                <w:szCs w:val="22"/>
              </w:rPr>
            </w:pPr>
          </w:p>
        </w:tc>
        <w:tc>
          <w:tcPr>
            <w:tcW w:w="1053" w:type="dxa"/>
            <w:shd w:val="clear" w:color="auto" w:fill="auto"/>
          </w:tcPr>
          <w:p w14:paraId="4DEA72F4" w14:textId="77777777" w:rsidR="00DC2DD5" w:rsidRPr="001C7C3D" w:rsidRDefault="00DC2DD5" w:rsidP="00DC2DD5">
            <w:pPr>
              <w:rPr>
                <w:rFonts w:ascii="Arial" w:hAnsi="Arial" w:cs="Arial"/>
                <w:sz w:val="22"/>
                <w:szCs w:val="22"/>
              </w:rPr>
            </w:pPr>
          </w:p>
        </w:tc>
        <w:tc>
          <w:tcPr>
            <w:tcW w:w="1890" w:type="dxa"/>
            <w:shd w:val="clear" w:color="auto" w:fill="auto"/>
          </w:tcPr>
          <w:p w14:paraId="3648E1D1" w14:textId="77777777" w:rsidR="00DC2DD5" w:rsidRPr="001C7C3D" w:rsidRDefault="00DC2DD5" w:rsidP="00DC2DD5">
            <w:pPr>
              <w:rPr>
                <w:rFonts w:ascii="Arial" w:hAnsi="Arial" w:cs="Arial"/>
                <w:sz w:val="22"/>
                <w:szCs w:val="22"/>
              </w:rPr>
            </w:pPr>
          </w:p>
        </w:tc>
        <w:tc>
          <w:tcPr>
            <w:tcW w:w="1818" w:type="dxa"/>
            <w:shd w:val="clear" w:color="auto" w:fill="auto"/>
          </w:tcPr>
          <w:p w14:paraId="250BED56" w14:textId="77777777" w:rsidR="00DC2DD5" w:rsidRPr="001C7C3D" w:rsidRDefault="00DC2DD5" w:rsidP="00DC2DD5">
            <w:pPr>
              <w:rPr>
                <w:rFonts w:ascii="Arial" w:hAnsi="Arial" w:cs="Arial"/>
                <w:sz w:val="22"/>
                <w:szCs w:val="22"/>
              </w:rPr>
            </w:pPr>
          </w:p>
        </w:tc>
      </w:tr>
      <w:tr w:rsidR="00F00A35" w:rsidRPr="00DC2DD5" w14:paraId="3CC745FF" w14:textId="77777777" w:rsidTr="001C7C3D">
        <w:tc>
          <w:tcPr>
            <w:tcW w:w="1380" w:type="dxa"/>
            <w:shd w:val="clear" w:color="auto" w:fill="auto"/>
          </w:tcPr>
          <w:p w14:paraId="7C0A3E17" w14:textId="77777777" w:rsidR="00DC2DD5" w:rsidRPr="001C7C3D" w:rsidRDefault="00DC2DD5" w:rsidP="00DC2DD5">
            <w:pPr>
              <w:rPr>
                <w:rFonts w:ascii="Arial" w:hAnsi="Arial" w:cs="Arial"/>
                <w:sz w:val="22"/>
                <w:szCs w:val="22"/>
              </w:rPr>
            </w:pPr>
          </w:p>
        </w:tc>
        <w:tc>
          <w:tcPr>
            <w:tcW w:w="4155" w:type="dxa"/>
            <w:shd w:val="clear" w:color="auto" w:fill="auto"/>
          </w:tcPr>
          <w:p w14:paraId="2FFD03CC" w14:textId="77777777" w:rsidR="00DC2DD5" w:rsidRPr="001C7C3D" w:rsidRDefault="00DC2DD5" w:rsidP="00DC2DD5">
            <w:pPr>
              <w:rPr>
                <w:rFonts w:ascii="Arial" w:hAnsi="Arial" w:cs="Arial"/>
                <w:sz w:val="22"/>
                <w:szCs w:val="22"/>
              </w:rPr>
            </w:pPr>
          </w:p>
        </w:tc>
        <w:tc>
          <w:tcPr>
            <w:tcW w:w="1053" w:type="dxa"/>
            <w:shd w:val="clear" w:color="auto" w:fill="auto"/>
          </w:tcPr>
          <w:p w14:paraId="1887844D" w14:textId="77777777" w:rsidR="00DC2DD5" w:rsidRPr="001C7C3D" w:rsidRDefault="00DC2DD5" w:rsidP="00DC2DD5">
            <w:pPr>
              <w:rPr>
                <w:rFonts w:ascii="Arial" w:hAnsi="Arial" w:cs="Arial"/>
                <w:sz w:val="22"/>
                <w:szCs w:val="22"/>
              </w:rPr>
            </w:pPr>
          </w:p>
        </w:tc>
        <w:tc>
          <w:tcPr>
            <w:tcW w:w="1890" w:type="dxa"/>
            <w:shd w:val="clear" w:color="auto" w:fill="auto"/>
          </w:tcPr>
          <w:p w14:paraId="21EB33A0" w14:textId="77777777" w:rsidR="00DC2DD5" w:rsidRPr="001C7C3D" w:rsidRDefault="00DC2DD5" w:rsidP="00DC2DD5">
            <w:pPr>
              <w:rPr>
                <w:rFonts w:ascii="Arial" w:hAnsi="Arial" w:cs="Arial"/>
                <w:sz w:val="22"/>
                <w:szCs w:val="22"/>
              </w:rPr>
            </w:pPr>
          </w:p>
        </w:tc>
        <w:tc>
          <w:tcPr>
            <w:tcW w:w="1818" w:type="dxa"/>
            <w:shd w:val="clear" w:color="auto" w:fill="auto"/>
          </w:tcPr>
          <w:p w14:paraId="572836B3" w14:textId="77777777" w:rsidR="00DC2DD5" w:rsidRPr="001C7C3D" w:rsidRDefault="00DC2DD5" w:rsidP="00DC2DD5">
            <w:pPr>
              <w:rPr>
                <w:rFonts w:ascii="Arial" w:hAnsi="Arial" w:cs="Arial"/>
                <w:sz w:val="22"/>
                <w:szCs w:val="22"/>
              </w:rPr>
            </w:pPr>
          </w:p>
        </w:tc>
      </w:tr>
      <w:tr w:rsidR="00F00A35" w:rsidRPr="00DC2DD5" w14:paraId="152EEDE3" w14:textId="77777777" w:rsidTr="001C7C3D">
        <w:tc>
          <w:tcPr>
            <w:tcW w:w="1380" w:type="dxa"/>
            <w:shd w:val="clear" w:color="auto" w:fill="auto"/>
          </w:tcPr>
          <w:p w14:paraId="43D520BA" w14:textId="77777777" w:rsidR="00DC2DD5" w:rsidRPr="001C7C3D" w:rsidRDefault="00DC2DD5" w:rsidP="00DC2DD5">
            <w:pPr>
              <w:rPr>
                <w:rFonts w:ascii="Arial" w:hAnsi="Arial" w:cs="Arial"/>
                <w:sz w:val="22"/>
                <w:szCs w:val="22"/>
              </w:rPr>
            </w:pPr>
          </w:p>
        </w:tc>
        <w:tc>
          <w:tcPr>
            <w:tcW w:w="4155" w:type="dxa"/>
            <w:shd w:val="clear" w:color="auto" w:fill="auto"/>
          </w:tcPr>
          <w:p w14:paraId="62555849" w14:textId="77777777" w:rsidR="00DC2DD5" w:rsidRPr="001C7C3D" w:rsidRDefault="00DC2DD5" w:rsidP="00DC2DD5">
            <w:pPr>
              <w:rPr>
                <w:rFonts w:ascii="Arial" w:hAnsi="Arial" w:cs="Arial"/>
                <w:sz w:val="22"/>
                <w:szCs w:val="22"/>
              </w:rPr>
            </w:pPr>
          </w:p>
        </w:tc>
        <w:tc>
          <w:tcPr>
            <w:tcW w:w="1053" w:type="dxa"/>
            <w:shd w:val="clear" w:color="auto" w:fill="auto"/>
          </w:tcPr>
          <w:p w14:paraId="7F28C4C1" w14:textId="77777777" w:rsidR="00DC2DD5" w:rsidRPr="001C7C3D" w:rsidRDefault="00DC2DD5" w:rsidP="00DC2DD5">
            <w:pPr>
              <w:rPr>
                <w:rFonts w:ascii="Arial" w:hAnsi="Arial" w:cs="Arial"/>
                <w:sz w:val="22"/>
                <w:szCs w:val="22"/>
              </w:rPr>
            </w:pPr>
          </w:p>
        </w:tc>
        <w:tc>
          <w:tcPr>
            <w:tcW w:w="1890" w:type="dxa"/>
            <w:shd w:val="clear" w:color="auto" w:fill="auto"/>
          </w:tcPr>
          <w:p w14:paraId="5A1110F4" w14:textId="77777777" w:rsidR="00DC2DD5" w:rsidRPr="001C7C3D" w:rsidRDefault="00DC2DD5" w:rsidP="00DC2DD5">
            <w:pPr>
              <w:rPr>
                <w:rFonts w:ascii="Arial" w:hAnsi="Arial" w:cs="Arial"/>
                <w:sz w:val="22"/>
                <w:szCs w:val="22"/>
              </w:rPr>
            </w:pPr>
          </w:p>
        </w:tc>
        <w:tc>
          <w:tcPr>
            <w:tcW w:w="1818" w:type="dxa"/>
            <w:shd w:val="clear" w:color="auto" w:fill="auto"/>
          </w:tcPr>
          <w:p w14:paraId="5BC44F9C" w14:textId="77777777" w:rsidR="00DC2DD5" w:rsidRPr="001C7C3D" w:rsidRDefault="00DC2DD5" w:rsidP="00DC2DD5">
            <w:pPr>
              <w:rPr>
                <w:rFonts w:ascii="Arial" w:hAnsi="Arial" w:cs="Arial"/>
                <w:sz w:val="22"/>
                <w:szCs w:val="22"/>
              </w:rPr>
            </w:pPr>
          </w:p>
        </w:tc>
      </w:tr>
      <w:tr w:rsidR="00F00A35" w:rsidRPr="00DC2DD5" w14:paraId="0ED96AD0" w14:textId="77777777" w:rsidTr="001C7C3D">
        <w:tc>
          <w:tcPr>
            <w:tcW w:w="1380" w:type="dxa"/>
            <w:shd w:val="clear" w:color="auto" w:fill="auto"/>
          </w:tcPr>
          <w:p w14:paraId="4468EB9D" w14:textId="77777777" w:rsidR="00DC2DD5" w:rsidRPr="001C7C3D" w:rsidRDefault="00DC2DD5" w:rsidP="00DC2DD5">
            <w:pPr>
              <w:rPr>
                <w:rFonts w:ascii="Arial" w:hAnsi="Arial" w:cs="Arial"/>
                <w:sz w:val="22"/>
                <w:szCs w:val="22"/>
              </w:rPr>
            </w:pPr>
          </w:p>
        </w:tc>
        <w:tc>
          <w:tcPr>
            <w:tcW w:w="4155" w:type="dxa"/>
            <w:shd w:val="clear" w:color="auto" w:fill="auto"/>
          </w:tcPr>
          <w:p w14:paraId="0823D130" w14:textId="77777777" w:rsidR="00DC2DD5" w:rsidRPr="001C7C3D" w:rsidRDefault="00DC2DD5" w:rsidP="00DC2DD5">
            <w:pPr>
              <w:rPr>
                <w:rFonts w:ascii="Arial" w:hAnsi="Arial" w:cs="Arial"/>
                <w:sz w:val="22"/>
                <w:szCs w:val="22"/>
              </w:rPr>
            </w:pPr>
          </w:p>
        </w:tc>
        <w:tc>
          <w:tcPr>
            <w:tcW w:w="1053" w:type="dxa"/>
            <w:shd w:val="clear" w:color="auto" w:fill="auto"/>
          </w:tcPr>
          <w:p w14:paraId="611CC82C" w14:textId="77777777" w:rsidR="00DC2DD5" w:rsidRPr="001C7C3D" w:rsidRDefault="00DC2DD5" w:rsidP="00DC2DD5">
            <w:pPr>
              <w:rPr>
                <w:rFonts w:ascii="Arial" w:hAnsi="Arial" w:cs="Arial"/>
                <w:sz w:val="22"/>
                <w:szCs w:val="22"/>
              </w:rPr>
            </w:pPr>
          </w:p>
        </w:tc>
        <w:tc>
          <w:tcPr>
            <w:tcW w:w="1890" w:type="dxa"/>
            <w:shd w:val="clear" w:color="auto" w:fill="auto"/>
          </w:tcPr>
          <w:p w14:paraId="2838207E" w14:textId="77777777" w:rsidR="00DC2DD5" w:rsidRPr="001C7C3D" w:rsidRDefault="00DC2DD5" w:rsidP="00DC2DD5">
            <w:pPr>
              <w:rPr>
                <w:rFonts w:ascii="Arial" w:hAnsi="Arial" w:cs="Arial"/>
                <w:sz w:val="22"/>
                <w:szCs w:val="22"/>
              </w:rPr>
            </w:pPr>
          </w:p>
        </w:tc>
        <w:tc>
          <w:tcPr>
            <w:tcW w:w="1818" w:type="dxa"/>
            <w:shd w:val="clear" w:color="auto" w:fill="auto"/>
          </w:tcPr>
          <w:p w14:paraId="0C4359D1" w14:textId="77777777" w:rsidR="00DC2DD5" w:rsidRPr="001C7C3D" w:rsidRDefault="00DC2DD5" w:rsidP="00DC2DD5">
            <w:pPr>
              <w:rPr>
                <w:rFonts w:ascii="Arial" w:hAnsi="Arial" w:cs="Arial"/>
                <w:sz w:val="22"/>
                <w:szCs w:val="22"/>
              </w:rPr>
            </w:pPr>
          </w:p>
        </w:tc>
      </w:tr>
      <w:tr w:rsidR="00F00A35" w:rsidRPr="00DC2DD5" w14:paraId="0EC3EE22" w14:textId="77777777" w:rsidTr="001C7C3D">
        <w:tc>
          <w:tcPr>
            <w:tcW w:w="1380" w:type="dxa"/>
            <w:shd w:val="clear" w:color="auto" w:fill="auto"/>
          </w:tcPr>
          <w:p w14:paraId="45E376C4" w14:textId="77777777" w:rsidR="00DC2DD5" w:rsidRPr="001C7C3D" w:rsidRDefault="00DC2DD5" w:rsidP="00DC2DD5">
            <w:pPr>
              <w:rPr>
                <w:rFonts w:ascii="Arial" w:hAnsi="Arial" w:cs="Arial"/>
                <w:sz w:val="22"/>
                <w:szCs w:val="22"/>
              </w:rPr>
            </w:pPr>
          </w:p>
        </w:tc>
        <w:tc>
          <w:tcPr>
            <w:tcW w:w="4155" w:type="dxa"/>
            <w:shd w:val="clear" w:color="auto" w:fill="auto"/>
          </w:tcPr>
          <w:p w14:paraId="425028CD" w14:textId="77777777" w:rsidR="00DC2DD5" w:rsidRPr="001C7C3D" w:rsidRDefault="00DC2DD5" w:rsidP="00DC2DD5">
            <w:pPr>
              <w:rPr>
                <w:rFonts w:ascii="Arial" w:hAnsi="Arial" w:cs="Arial"/>
                <w:sz w:val="22"/>
                <w:szCs w:val="22"/>
              </w:rPr>
            </w:pPr>
          </w:p>
        </w:tc>
        <w:tc>
          <w:tcPr>
            <w:tcW w:w="1053" w:type="dxa"/>
            <w:shd w:val="clear" w:color="auto" w:fill="auto"/>
          </w:tcPr>
          <w:p w14:paraId="183A1405" w14:textId="77777777" w:rsidR="00DC2DD5" w:rsidRPr="001C7C3D" w:rsidRDefault="00DC2DD5" w:rsidP="00DC2DD5">
            <w:pPr>
              <w:rPr>
                <w:rFonts w:ascii="Arial" w:hAnsi="Arial" w:cs="Arial"/>
                <w:sz w:val="22"/>
                <w:szCs w:val="22"/>
              </w:rPr>
            </w:pPr>
          </w:p>
        </w:tc>
        <w:tc>
          <w:tcPr>
            <w:tcW w:w="1890" w:type="dxa"/>
            <w:shd w:val="clear" w:color="auto" w:fill="auto"/>
          </w:tcPr>
          <w:p w14:paraId="071ECB9A" w14:textId="77777777" w:rsidR="00DC2DD5" w:rsidRPr="001C7C3D" w:rsidRDefault="00DC2DD5" w:rsidP="00DC2DD5">
            <w:pPr>
              <w:rPr>
                <w:rFonts w:ascii="Arial" w:hAnsi="Arial" w:cs="Arial"/>
                <w:sz w:val="22"/>
                <w:szCs w:val="22"/>
              </w:rPr>
            </w:pPr>
          </w:p>
        </w:tc>
        <w:tc>
          <w:tcPr>
            <w:tcW w:w="1818" w:type="dxa"/>
            <w:shd w:val="clear" w:color="auto" w:fill="auto"/>
          </w:tcPr>
          <w:p w14:paraId="437586DF" w14:textId="77777777" w:rsidR="00DC2DD5" w:rsidRPr="001C7C3D" w:rsidRDefault="00DC2DD5" w:rsidP="00DC2DD5">
            <w:pPr>
              <w:rPr>
                <w:rFonts w:ascii="Arial" w:hAnsi="Arial" w:cs="Arial"/>
                <w:sz w:val="22"/>
                <w:szCs w:val="22"/>
              </w:rPr>
            </w:pPr>
          </w:p>
        </w:tc>
      </w:tr>
      <w:tr w:rsidR="00F00A35" w:rsidRPr="00DC2DD5" w14:paraId="6B6D95CD" w14:textId="77777777" w:rsidTr="001C7C3D">
        <w:tc>
          <w:tcPr>
            <w:tcW w:w="1380" w:type="dxa"/>
            <w:shd w:val="clear" w:color="auto" w:fill="auto"/>
          </w:tcPr>
          <w:p w14:paraId="0D934F05" w14:textId="77777777" w:rsidR="00DC2DD5" w:rsidRPr="001C7C3D" w:rsidRDefault="00DC2DD5" w:rsidP="00DC2DD5">
            <w:pPr>
              <w:rPr>
                <w:rFonts w:ascii="Arial" w:hAnsi="Arial" w:cs="Arial"/>
                <w:sz w:val="22"/>
                <w:szCs w:val="22"/>
              </w:rPr>
            </w:pPr>
          </w:p>
        </w:tc>
        <w:tc>
          <w:tcPr>
            <w:tcW w:w="4155" w:type="dxa"/>
            <w:shd w:val="clear" w:color="auto" w:fill="auto"/>
          </w:tcPr>
          <w:p w14:paraId="674B1CED" w14:textId="77777777" w:rsidR="00DC2DD5" w:rsidRPr="001C7C3D" w:rsidRDefault="00DC2DD5" w:rsidP="00DC2DD5">
            <w:pPr>
              <w:rPr>
                <w:rFonts w:ascii="Arial" w:hAnsi="Arial" w:cs="Arial"/>
                <w:sz w:val="22"/>
                <w:szCs w:val="22"/>
              </w:rPr>
            </w:pPr>
          </w:p>
        </w:tc>
        <w:tc>
          <w:tcPr>
            <w:tcW w:w="1053" w:type="dxa"/>
            <w:shd w:val="clear" w:color="auto" w:fill="auto"/>
          </w:tcPr>
          <w:p w14:paraId="47A18D15" w14:textId="77777777" w:rsidR="00DC2DD5" w:rsidRPr="001C7C3D" w:rsidRDefault="00DC2DD5" w:rsidP="00DC2DD5">
            <w:pPr>
              <w:rPr>
                <w:rFonts w:ascii="Arial" w:hAnsi="Arial" w:cs="Arial"/>
                <w:sz w:val="22"/>
                <w:szCs w:val="22"/>
              </w:rPr>
            </w:pPr>
          </w:p>
        </w:tc>
        <w:tc>
          <w:tcPr>
            <w:tcW w:w="1890" w:type="dxa"/>
            <w:shd w:val="clear" w:color="auto" w:fill="auto"/>
          </w:tcPr>
          <w:p w14:paraId="1BAE486E" w14:textId="77777777" w:rsidR="00DC2DD5" w:rsidRPr="001C7C3D" w:rsidRDefault="00DC2DD5" w:rsidP="00DC2DD5">
            <w:pPr>
              <w:rPr>
                <w:rFonts w:ascii="Arial" w:hAnsi="Arial" w:cs="Arial"/>
                <w:sz w:val="22"/>
                <w:szCs w:val="22"/>
              </w:rPr>
            </w:pPr>
          </w:p>
        </w:tc>
        <w:tc>
          <w:tcPr>
            <w:tcW w:w="1818" w:type="dxa"/>
            <w:shd w:val="clear" w:color="auto" w:fill="auto"/>
          </w:tcPr>
          <w:p w14:paraId="081D69B9" w14:textId="77777777" w:rsidR="00DC2DD5" w:rsidRPr="001C7C3D" w:rsidRDefault="00DC2DD5" w:rsidP="00DC2DD5">
            <w:pPr>
              <w:rPr>
                <w:rFonts w:ascii="Arial" w:hAnsi="Arial" w:cs="Arial"/>
                <w:sz w:val="22"/>
                <w:szCs w:val="22"/>
              </w:rPr>
            </w:pPr>
          </w:p>
        </w:tc>
      </w:tr>
      <w:tr w:rsidR="00F00A35" w:rsidRPr="00DC2DD5" w14:paraId="4BE59233" w14:textId="77777777" w:rsidTr="001C7C3D">
        <w:tc>
          <w:tcPr>
            <w:tcW w:w="1380" w:type="dxa"/>
            <w:shd w:val="clear" w:color="auto" w:fill="auto"/>
          </w:tcPr>
          <w:p w14:paraId="6618D122" w14:textId="77777777" w:rsidR="00DC2DD5" w:rsidRPr="001C7C3D" w:rsidRDefault="00DC2DD5" w:rsidP="00DC2DD5">
            <w:pPr>
              <w:rPr>
                <w:rFonts w:ascii="Arial" w:hAnsi="Arial" w:cs="Arial"/>
                <w:sz w:val="22"/>
                <w:szCs w:val="22"/>
              </w:rPr>
            </w:pPr>
          </w:p>
        </w:tc>
        <w:tc>
          <w:tcPr>
            <w:tcW w:w="4155" w:type="dxa"/>
            <w:shd w:val="clear" w:color="auto" w:fill="auto"/>
          </w:tcPr>
          <w:p w14:paraId="611BE256" w14:textId="77777777" w:rsidR="00DC2DD5" w:rsidRPr="001C7C3D" w:rsidRDefault="00DC2DD5" w:rsidP="00DC2DD5">
            <w:pPr>
              <w:rPr>
                <w:rFonts w:ascii="Arial" w:hAnsi="Arial" w:cs="Arial"/>
                <w:sz w:val="22"/>
                <w:szCs w:val="22"/>
              </w:rPr>
            </w:pPr>
          </w:p>
        </w:tc>
        <w:tc>
          <w:tcPr>
            <w:tcW w:w="1053" w:type="dxa"/>
            <w:shd w:val="clear" w:color="auto" w:fill="auto"/>
          </w:tcPr>
          <w:p w14:paraId="05C6E70B" w14:textId="77777777" w:rsidR="00DC2DD5" w:rsidRPr="001C7C3D" w:rsidRDefault="00DC2DD5" w:rsidP="00DC2DD5">
            <w:pPr>
              <w:rPr>
                <w:rFonts w:ascii="Arial" w:hAnsi="Arial" w:cs="Arial"/>
                <w:sz w:val="22"/>
                <w:szCs w:val="22"/>
              </w:rPr>
            </w:pPr>
          </w:p>
        </w:tc>
        <w:tc>
          <w:tcPr>
            <w:tcW w:w="1890" w:type="dxa"/>
            <w:shd w:val="clear" w:color="auto" w:fill="auto"/>
          </w:tcPr>
          <w:p w14:paraId="3A9A56C1" w14:textId="77777777" w:rsidR="00DC2DD5" w:rsidRPr="001C7C3D" w:rsidRDefault="00DC2DD5" w:rsidP="00DC2DD5">
            <w:pPr>
              <w:rPr>
                <w:rFonts w:ascii="Arial" w:hAnsi="Arial" w:cs="Arial"/>
                <w:sz w:val="22"/>
                <w:szCs w:val="22"/>
              </w:rPr>
            </w:pPr>
          </w:p>
        </w:tc>
        <w:tc>
          <w:tcPr>
            <w:tcW w:w="1818" w:type="dxa"/>
            <w:shd w:val="clear" w:color="auto" w:fill="auto"/>
          </w:tcPr>
          <w:p w14:paraId="4DFF0813" w14:textId="77777777" w:rsidR="00DC2DD5" w:rsidRPr="001C7C3D" w:rsidRDefault="00DC2DD5" w:rsidP="00DC2DD5">
            <w:pPr>
              <w:rPr>
                <w:rFonts w:ascii="Arial" w:hAnsi="Arial" w:cs="Arial"/>
                <w:sz w:val="22"/>
                <w:szCs w:val="22"/>
              </w:rPr>
            </w:pPr>
          </w:p>
        </w:tc>
      </w:tr>
      <w:tr w:rsidR="00F00A35" w:rsidRPr="00DC2DD5" w14:paraId="2071F332" w14:textId="77777777" w:rsidTr="001C7C3D">
        <w:tc>
          <w:tcPr>
            <w:tcW w:w="1380" w:type="dxa"/>
            <w:shd w:val="clear" w:color="auto" w:fill="auto"/>
          </w:tcPr>
          <w:p w14:paraId="41268B70" w14:textId="77777777" w:rsidR="00DC2DD5" w:rsidRPr="001C7C3D" w:rsidRDefault="00DC2DD5" w:rsidP="00DC2DD5">
            <w:pPr>
              <w:rPr>
                <w:rFonts w:ascii="Arial" w:hAnsi="Arial" w:cs="Arial"/>
                <w:sz w:val="22"/>
                <w:szCs w:val="22"/>
              </w:rPr>
            </w:pPr>
          </w:p>
        </w:tc>
        <w:tc>
          <w:tcPr>
            <w:tcW w:w="4155" w:type="dxa"/>
            <w:shd w:val="clear" w:color="auto" w:fill="auto"/>
          </w:tcPr>
          <w:p w14:paraId="7EC02A84" w14:textId="77777777" w:rsidR="00DC2DD5" w:rsidRPr="001C7C3D" w:rsidRDefault="00DC2DD5" w:rsidP="00DC2DD5">
            <w:pPr>
              <w:rPr>
                <w:rFonts w:ascii="Arial" w:hAnsi="Arial" w:cs="Arial"/>
                <w:sz w:val="22"/>
                <w:szCs w:val="22"/>
              </w:rPr>
            </w:pPr>
          </w:p>
        </w:tc>
        <w:tc>
          <w:tcPr>
            <w:tcW w:w="1053" w:type="dxa"/>
            <w:shd w:val="clear" w:color="auto" w:fill="auto"/>
          </w:tcPr>
          <w:p w14:paraId="2D2BFA32" w14:textId="77777777" w:rsidR="00DC2DD5" w:rsidRPr="001C7C3D" w:rsidRDefault="00DC2DD5" w:rsidP="00DC2DD5">
            <w:pPr>
              <w:rPr>
                <w:rFonts w:ascii="Arial" w:hAnsi="Arial" w:cs="Arial"/>
                <w:sz w:val="22"/>
                <w:szCs w:val="22"/>
              </w:rPr>
            </w:pPr>
          </w:p>
        </w:tc>
        <w:tc>
          <w:tcPr>
            <w:tcW w:w="1890" w:type="dxa"/>
            <w:shd w:val="clear" w:color="auto" w:fill="auto"/>
          </w:tcPr>
          <w:p w14:paraId="0B2A2DC1" w14:textId="77777777" w:rsidR="00DC2DD5" w:rsidRPr="001C7C3D" w:rsidRDefault="00DC2DD5" w:rsidP="00DC2DD5">
            <w:pPr>
              <w:rPr>
                <w:rFonts w:ascii="Arial" w:hAnsi="Arial" w:cs="Arial"/>
                <w:sz w:val="22"/>
                <w:szCs w:val="22"/>
              </w:rPr>
            </w:pPr>
          </w:p>
        </w:tc>
        <w:tc>
          <w:tcPr>
            <w:tcW w:w="1818" w:type="dxa"/>
            <w:shd w:val="clear" w:color="auto" w:fill="auto"/>
          </w:tcPr>
          <w:p w14:paraId="6C29F391" w14:textId="77777777" w:rsidR="00DC2DD5" w:rsidRPr="001C7C3D" w:rsidRDefault="00DC2DD5" w:rsidP="00DC2DD5">
            <w:pPr>
              <w:rPr>
                <w:rFonts w:ascii="Arial" w:hAnsi="Arial" w:cs="Arial"/>
                <w:sz w:val="22"/>
                <w:szCs w:val="22"/>
              </w:rPr>
            </w:pPr>
          </w:p>
        </w:tc>
      </w:tr>
      <w:tr w:rsidR="00F00A35" w:rsidRPr="00DC2DD5" w14:paraId="4AE42BDA" w14:textId="77777777" w:rsidTr="001C7C3D">
        <w:tc>
          <w:tcPr>
            <w:tcW w:w="1380" w:type="dxa"/>
            <w:shd w:val="clear" w:color="auto" w:fill="auto"/>
          </w:tcPr>
          <w:p w14:paraId="4E8B7FD5" w14:textId="77777777" w:rsidR="00DC2DD5" w:rsidRPr="001C7C3D" w:rsidRDefault="00DC2DD5" w:rsidP="00DC2DD5">
            <w:pPr>
              <w:rPr>
                <w:rFonts w:ascii="Arial" w:hAnsi="Arial" w:cs="Arial"/>
                <w:sz w:val="22"/>
                <w:szCs w:val="22"/>
              </w:rPr>
            </w:pPr>
          </w:p>
        </w:tc>
        <w:tc>
          <w:tcPr>
            <w:tcW w:w="4155" w:type="dxa"/>
            <w:shd w:val="clear" w:color="auto" w:fill="auto"/>
          </w:tcPr>
          <w:p w14:paraId="58B3F0D5" w14:textId="77777777" w:rsidR="00DC2DD5" w:rsidRPr="001C7C3D" w:rsidRDefault="00DC2DD5" w:rsidP="00DC2DD5">
            <w:pPr>
              <w:rPr>
                <w:rFonts w:ascii="Arial" w:hAnsi="Arial" w:cs="Arial"/>
                <w:sz w:val="22"/>
                <w:szCs w:val="22"/>
              </w:rPr>
            </w:pPr>
          </w:p>
        </w:tc>
        <w:tc>
          <w:tcPr>
            <w:tcW w:w="1053" w:type="dxa"/>
            <w:shd w:val="clear" w:color="auto" w:fill="auto"/>
          </w:tcPr>
          <w:p w14:paraId="0A2B0F26" w14:textId="77777777" w:rsidR="00DC2DD5" w:rsidRPr="001C7C3D" w:rsidRDefault="00DC2DD5" w:rsidP="00DC2DD5">
            <w:pPr>
              <w:rPr>
                <w:rFonts w:ascii="Arial" w:hAnsi="Arial" w:cs="Arial"/>
                <w:sz w:val="22"/>
                <w:szCs w:val="22"/>
              </w:rPr>
            </w:pPr>
          </w:p>
        </w:tc>
        <w:tc>
          <w:tcPr>
            <w:tcW w:w="1890" w:type="dxa"/>
            <w:shd w:val="clear" w:color="auto" w:fill="auto"/>
          </w:tcPr>
          <w:p w14:paraId="30F0CA45" w14:textId="77777777" w:rsidR="00DC2DD5" w:rsidRPr="001C7C3D" w:rsidRDefault="00DC2DD5" w:rsidP="00DC2DD5">
            <w:pPr>
              <w:rPr>
                <w:rFonts w:ascii="Arial" w:hAnsi="Arial" w:cs="Arial"/>
                <w:sz w:val="22"/>
                <w:szCs w:val="22"/>
              </w:rPr>
            </w:pPr>
          </w:p>
        </w:tc>
        <w:tc>
          <w:tcPr>
            <w:tcW w:w="1818" w:type="dxa"/>
            <w:shd w:val="clear" w:color="auto" w:fill="auto"/>
          </w:tcPr>
          <w:p w14:paraId="208C8C04" w14:textId="77777777" w:rsidR="00DC2DD5" w:rsidRPr="001C7C3D" w:rsidRDefault="00DC2DD5" w:rsidP="00DC2DD5">
            <w:pPr>
              <w:rPr>
                <w:rFonts w:ascii="Arial" w:hAnsi="Arial" w:cs="Arial"/>
                <w:sz w:val="22"/>
                <w:szCs w:val="22"/>
              </w:rPr>
            </w:pPr>
          </w:p>
        </w:tc>
      </w:tr>
      <w:tr w:rsidR="00F00A35" w:rsidRPr="00DC2DD5" w14:paraId="092BAD97" w14:textId="77777777" w:rsidTr="001C7C3D">
        <w:tc>
          <w:tcPr>
            <w:tcW w:w="1380" w:type="dxa"/>
            <w:shd w:val="clear" w:color="auto" w:fill="auto"/>
          </w:tcPr>
          <w:p w14:paraId="2E731F17" w14:textId="77777777" w:rsidR="00DC2DD5" w:rsidRPr="001C7C3D" w:rsidRDefault="00DC2DD5" w:rsidP="00DC2DD5">
            <w:pPr>
              <w:rPr>
                <w:rFonts w:ascii="Arial" w:hAnsi="Arial" w:cs="Arial"/>
                <w:sz w:val="22"/>
                <w:szCs w:val="22"/>
              </w:rPr>
            </w:pPr>
          </w:p>
        </w:tc>
        <w:tc>
          <w:tcPr>
            <w:tcW w:w="4155" w:type="dxa"/>
            <w:shd w:val="clear" w:color="auto" w:fill="auto"/>
          </w:tcPr>
          <w:p w14:paraId="117C877B" w14:textId="77777777" w:rsidR="00DC2DD5" w:rsidRPr="001C7C3D" w:rsidRDefault="00DC2DD5" w:rsidP="00DC2DD5">
            <w:pPr>
              <w:rPr>
                <w:rFonts w:ascii="Arial" w:hAnsi="Arial" w:cs="Arial"/>
                <w:sz w:val="22"/>
                <w:szCs w:val="22"/>
              </w:rPr>
            </w:pPr>
          </w:p>
        </w:tc>
        <w:tc>
          <w:tcPr>
            <w:tcW w:w="1053" w:type="dxa"/>
            <w:shd w:val="clear" w:color="auto" w:fill="auto"/>
          </w:tcPr>
          <w:p w14:paraId="71663027" w14:textId="77777777" w:rsidR="00DC2DD5" w:rsidRPr="001C7C3D" w:rsidRDefault="00DC2DD5" w:rsidP="00DC2DD5">
            <w:pPr>
              <w:rPr>
                <w:rFonts w:ascii="Arial" w:hAnsi="Arial" w:cs="Arial"/>
                <w:sz w:val="22"/>
                <w:szCs w:val="22"/>
              </w:rPr>
            </w:pPr>
          </w:p>
        </w:tc>
        <w:tc>
          <w:tcPr>
            <w:tcW w:w="1890" w:type="dxa"/>
            <w:shd w:val="clear" w:color="auto" w:fill="auto"/>
          </w:tcPr>
          <w:p w14:paraId="78524A64" w14:textId="77777777" w:rsidR="00DC2DD5" w:rsidRPr="001C7C3D" w:rsidRDefault="00DC2DD5" w:rsidP="00DC2DD5">
            <w:pPr>
              <w:rPr>
                <w:rFonts w:ascii="Arial" w:hAnsi="Arial" w:cs="Arial"/>
                <w:sz w:val="22"/>
                <w:szCs w:val="22"/>
              </w:rPr>
            </w:pPr>
          </w:p>
        </w:tc>
        <w:tc>
          <w:tcPr>
            <w:tcW w:w="1818" w:type="dxa"/>
            <w:shd w:val="clear" w:color="auto" w:fill="auto"/>
          </w:tcPr>
          <w:p w14:paraId="07FCD2B2" w14:textId="77777777" w:rsidR="00DC2DD5" w:rsidRPr="001C7C3D" w:rsidRDefault="00DC2DD5" w:rsidP="00DC2DD5">
            <w:pPr>
              <w:rPr>
                <w:rFonts w:ascii="Arial" w:hAnsi="Arial" w:cs="Arial"/>
                <w:sz w:val="22"/>
                <w:szCs w:val="22"/>
              </w:rPr>
            </w:pPr>
          </w:p>
        </w:tc>
      </w:tr>
      <w:tr w:rsidR="00F00A35" w:rsidRPr="00DC2DD5" w14:paraId="410EBD12" w14:textId="77777777" w:rsidTr="001C7C3D">
        <w:tc>
          <w:tcPr>
            <w:tcW w:w="1380" w:type="dxa"/>
            <w:shd w:val="clear" w:color="auto" w:fill="auto"/>
          </w:tcPr>
          <w:p w14:paraId="6BAF32CC" w14:textId="77777777" w:rsidR="00DC2DD5" w:rsidRPr="001C7C3D" w:rsidRDefault="00DC2DD5" w:rsidP="00DC2DD5">
            <w:pPr>
              <w:rPr>
                <w:rFonts w:ascii="Arial" w:hAnsi="Arial" w:cs="Arial"/>
                <w:sz w:val="22"/>
                <w:szCs w:val="22"/>
              </w:rPr>
            </w:pPr>
          </w:p>
        </w:tc>
        <w:tc>
          <w:tcPr>
            <w:tcW w:w="4155" w:type="dxa"/>
            <w:shd w:val="clear" w:color="auto" w:fill="auto"/>
          </w:tcPr>
          <w:p w14:paraId="3B3CBE1C" w14:textId="77777777" w:rsidR="00DC2DD5" w:rsidRPr="001C7C3D" w:rsidRDefault="00DC2DD5" w:rsidP="00DC2DD5">
            <w:pPr>
              <w:rPr>
                <w:rFonts w:ascii="Arial" w:hAnsi="Arial" w:cs="Arial"/>
                <w:sz w:val="22"/>
                <w:szCs w:val="22"/>
              </w:rPr>
            </w:pPr>
          </w:p>
        </w:tc>
        <w:tc>
          <w:tcPr>
            <w:tcW w:w="1053" w:type="dxa"/>
            <w:shd w:val="clear" w:color="auto" w:fill="auto"/>
          </w:tcPr>
          <w:p w14:paraId="245617B5" w14:textId="77777777" w:rsidR="00DC2DD5" w:rsidRPr="001C7C3D" w:rsidRDefault="00DC2DD5" w:rsidP="00DC2DD5">
            <w:pPr>
              <w:rPr>
                <w:rFonts w:ascii="Arial" w:hAnsi="Arial" w:cs="Arial"/>
                <w:sz w:val="22"/>
                <w:szCs w:val="22"/>
              </w:rPr>
            </w:pPr>
          </w:p>
        </w:tc>
        <w:tc>
          <w:tcPr>
            <w:tcW w:w="1890" w:type="dxa"/>
            <w:shd w:val="clear" w:color="auto" w:fill="auto"/>
          </w:tcPr>
          <w:p w14:paraId="15D844F0" w14:textId="77777777" w:rsidR="00DC2DD5" w:rsidRPr="001C7C3D" w:rsidRDefault="00DC2DD5" w:rsidP="00DC2DD5">
            <w:pPr>
              <w:rPr>
                <w:rFonts w:ascii="Arial" w:hAnsi="Arial" w:cs="Arial"/>
                <w:sz w:val="22"/>
                <w:szCs w:val="22"/>
              </w:rPr>
            </w:pPr>
          </w:p>
        </w:tc>
        <w:tc>
          <w:tcPr>
            <w:tcW w:w="1818" w:type="dxa"/>
            <w:shd w:val="clear" w:color="auto" w:fill="auto"/>
          </w:tcPr>
          <w:p w14:paraId="24D957EC" w14:textId="77777777" w:rsidR="00DC2DD5" w:rsidRPr="001C7C3D" w:rsidRDefault="00DC2DD5" w:rsidP="00DC2DD5">
            <w:pPr>
              <w:rPr>
                <w:rFonts w:ascii="Arial" w:hAnsi="Arial" w:cs="Arial"/>
                <w:sz w:val="22"/>
                <w:szCs w:val="22"/>
              </w:rPr>
            </w:pPr>
          </w:p>
        </w:tc>
      </w:tr>
      <w:tr w:rsidR="00F00A35" w:rsidRPr="00DC2DD5" w14:paraId="1F789C46" w14:textId="77777777" w:rsidTr="001C7C3D">
        <w:tc>
          <w:tcPr>
            <w:tcW w:w="1380" w:type="dxa"/>
            <w:shd w:val="clear" w:color="auto" w:fill="auto"/>
          </w:tcPr>
          <w:p w14:paraId="6D782830" w14:textId="77777777" w:rsidR="00DC2DD5" w:rsidRPr="001C7C3D" w:rsidRDefault="00DC2DD5" w:rsidP="00DC2DD5">
            <w:pPr>
              <w:rPr>
                <w:rFonts w:ascii="Arial" w:hAnsi="Arial" w:cs="Arial"/>
                <w:sz w:val="22"/>
                <w:szCs w:val="22"/>
              </w:rPr>
            </w:pPr>
          </w:p>
        </w:tc>
        <w:tc>
          <w:tcPr>
            <w:tcW w:w="4155" w:type="dxa"/>
            <w:shd w:val="clear" w:color="auto" w:fill="auto"/>
          </w:tcPr>
          <w:p w14:paraId="35AAB2AC" w14:textId="77777777" w:rsidR="00DC2DD5" w:rsidRPr="001C7C3D" w:rsidRDefault="00DC2DD5" w:rsidP="00DC2DD5">
            <w:pPr>
              <w:rPr>
                <w:rFonts w:ascii="Arial" w:hAnsi="Arial" w:cs="Arial"/>
                <w:sz w:val="22"/>
                <w:szCs w:val="22"/>
              </w:rPr>
            </w:pPr>
          </w:p>
        </w:tc>
        <w:tc>
          <w:tcPr>
            <w:tcW w:w="1053" w:type="dxa"/>
            <w:shd w:val="clear" w:color="auto" w:fill="auto"/>
          </w:tcPr>
          <w:p w14:paraId="70954646" w14:textId="77777777" w:rsidR="00DC2DD5" w:rsidRPr="001C7C3D" w:rsidRDefault="00DC2DD5" w:rsidP="00DC2DD5">
            <w:pPr>
              <w:rPr>
                <w:rFonts w:ascii="Arial" w:hAnsi="Arial" w:cs="Arial"/>
                <w:sz w:val="22"/>
                <w:szCs w:val="22"/>
              </w:rPr>
            </w:pPr>
          </w:p>
        </w:tc>
        <w:tc>
          <w:tcPr>
            <w:tcW w:w="1890" w:type="dxa"/>
            <w:shd w:val="clear" w:color="auto" w:fill="auto"/>
          </w:tcPr>
          <w:p w14:paraId="29B5EACF" w14:textId="77777777" w:rsidR="00DC2DD5" w:rsidRPr="001C7C3D" w:rsidRDefault="00DC2DD5" w:rsidP="00DC2DD5">
            <w:pPr>
              <w:rPr>
                <w:rFonts w:ascii="Arial" w:hAnsi="Arial" w:cs="Arial"/>
                <w:sz w:val="22"/>
                <w:szCs w:val="22"/>
              </w:rPr>
            </w:pPr>
          </w:p>
        </w:tc>
        <w:tc>
          <w:tcPr>
            <w:tcW w:w="1818" w:type="dxa"/>
            <w:shd w:val="clear" w:color="auto" w:fill="auto"/>
          </w:tcPr>
          <w:p w14:paraId="42FDD8F2" w14:textId="77777777" w:rsidR="00DC2DD5" w:rsidRPr="001C7C3D" w:rsidRDefault="00DC2DD5" w:rsidP="00DC2DD5">
            <w:pPr>
              <w:rPr>
                <w:rFonts w:ascii="Arial" w:hAnsi="Arial" w:cs="Arial"/>
                <w:sz w:val="22"/>
                <w:szCs w:val="22"/>
              </w:rPr>
            </w:pPr>
          </w:p>
        </w:tc>
      </w:tr>
      <w:tr w:rsidR="00F00A35" w:rsidRPr="00DC2DD5" w14:paraId="2598C588" w14:textId="77777777" w:rsidTr="001C7C3D">
        <w:tc>
          <w:tcPr>
            <w:tcW w:w="1380" w:type="dxa"/>
            <w:shd w:val="clear" w:color="auto" w:fill="auto"/>
          </w:tcPr>
          <w:p w14:paraId="710FF388" w14:textId="77777777" w:rsidR="00DC2DD5" w:rsidRPr="001C7C3D" w:rsidRDefault="00DC2DD5" w:rsidP="00DC2DD5">
            <w:pPr>
              <w:rPr>
                <w:rFonts w:ascii="Arial" w:hAnsi="Arial" w:cs="Arial"/>
                <w:sz w:val="22"/>
                <w:szCs w:val="22"/>
              </w:rPr>
            </w:pPr>
          </w:p>
        </w:tc>
        <w:tc>
          <w:tcPr>
            <w:tcW w:w="4155" w:type="dxa"/>
            <w:shd w:val="clear" w:color="auto" w:fill="auto"/>
          </w:tcPr>
          <w:p w14:paraId="0BFE9AE6" w14:textId="77777777" w:rsidR="00DC2DD5" w:rsidRPr="001C7C3D" w:rsidRDefault="00DC2DD5" w:rsidP="00DC2DD5">
            <w:pPr>
              <w:rPr>
                <w:rFonts w:ascii="Arial" w:hAnsi="Arial" w:cs="Arial"/>
                <w:sz w:val="22"/>
                <w:szCs w:val="22"/>
              </w:rPr>
            </w:pPr>
          </w:p>
        </w:tc>
        <w:tc>
          <w:tcPr>
            <w:tcW w:w="1053" w:type="dxa"/>
            <w:shd w:val="clear" w:color="auto" w:fill="auto"/>
          </w:tcPr>
          <w:p w14:paraId="41893203" w14:textId="77777777" w:rsidR="00DC2DD5" w:rsidRPr="001C7C3D" w:rsidRDefault="00DC2DD5" w:rsidP="00DC2DD5">
            <w:pPr>
              <w:rPr>
                <w:rFonts w:ascii="Arial" w:hAnsi="Arial" w:cs="Arial"/>
                <w:sz w:val="22"/>
                <w:szCs w:val="22"/>
              </w:rPr>
            </w:pPr>
          </w:p>
        </w:tc>
        <w:tc>
          <w:tcPr>
            <w:tcW w:w="1890" w:type="dxa"/>
            <w:shd w:val="clear" w:color="auto" w:fill="auto"/>
          </w:tcPr>
          <w:p w14:paraId="4750695E" w14:textId="77777777" w:rsidR="00DC2DD5" w:rsidRPr="001C7C3D" w:rsidRDefault="00DC2DD5" w:rsidP="00DC2DD5">
            <w:pPr>
              <w:rPr>
                <w:rFonts w:ascii="Arial" w:hAnsi="Arial" w:cs="Arial"/>
                <w:sz w:val="22"/>
                <w:szCs w:val="22"/>
              </w:rPr>
            </w:pPr>
          </w:p>
        </w:tc>
        <w:tc>
          <w:tcPr>
            <w:tcW w:w="1818" w:type="dxa"/>
            <w:shd w:val="clear" w:color="auto" w:fill="auto"/>
          </w:tcPr>
          <w:p w14:paraId="72E7118A" w14:textId="77777777" w:rsidR="00DC2DD5" w:rsidRPr="001C7C3D" w:rsidRDefault="00DC2DD5" w:rsidP="00DC2DD5">
            <w:pPr>
              <w:rPr>
                <w:rFonts w:ascii="Arial" w:hAnsi="Arial" w:cs="Arial"/>
                <w:sz w:val="22"/>
                <w:szCs w:val="22"/>
              </w:rPr>
            </w:pPr>
          </w:p>
        </w:tc>
      </w:tr>
      <w:tr w:rsidR="00F00A35" w:rsidRPr="00DC2DD5" w14:paraId="1D0DE6C6" w14:textId="77777777" w:rsidTr="001C7C3D">
        <w:tc>
          <w:tcPr>
            <w:tcW w:w="1380" w:type="dxa"/>
            <w:shd w:val="clear" w:color="auto" w:fill="auto"/>
          </w:tcPr>
          <w:p w14:paraId="70DEC98C" w14:textId="77777777" w:rsidR="00DC2DD5" w:rsidRPr="001C7C3D" w:rsidRDefault="00DC2DD5" w:rsidP="00DC2DD5">
            <w:pPr>
              <w:rPr>
                <w:rFonts w:ascii="Arial" w:hAnsi="Arial" w:cs="Arial"/>
                <w:sz w:val="22"/>
                <w:szCs w:val="22"/>
              </w:rPr>
            </w:pPr>
          </w:p>
        </w:tc>
        <w:tc>
          <w:tcPr>
            <w:tcW w:w="4155" w:type="dxa"/>
            <w:shd w:val="clear" w:color="auto" w:fill="auto"/>
          </w:tcPr>
          <w:p w14:paraId="2DE6E337" w14:textId="77777777" w:rsidR="00DC2DD5" w:rsidRPr="001C7C3D" w:rsidRDefault="00DC2DD5" w:rsidP="00DC2DD5">
            <w:pPr>
              <w:rPr>
                <w:rFonts w:ascii="Arial" w:hAnsi="Arial" w:cs="Arial"/>
                <w:sz w:val="22"/>
                <w:szCs w:val="22"/>
              </w:rPr>
            </w:pPr>
          </w:p>
        </w:tc>
        <w:tc>
          <w:tcPr>
            <w:tcW w:w="1053" w:type="dxa"/>
            <w:shd w:val="clear" w:color="auto" w:fill="auto"/>
          </w:tcPr>
          <w:p w14:paraId="0DA78947" w14:textId="77777777" w:rsidR="00DC2DD5" w:rsidRPr="001C7C3D" w:rsidRDefault="00DC2DD5" w:rsidP="00DC2DD5">
            <w:pPr>
              <w:rPr>
                <w:rFonts w:ascii="Arial" w:hAnsi="Arial" w:cs="Arial"/>
                <w:sz w:val="22"/>
                <w:szCs w:val="22"/>
              </w:rPr>
            </w:pPr>
          </w:p>
        </w:tc>
        <w:tc>
          <w:tcPr>
            <w:tcW w:w="1890" w:type="dxa"/>
            <w:shd w:val="clear" w:color="auto" w:fill="auto"/>
          </w:tcPr>
          <w:p w14:paraId="6F4A2987" w14:textId="77777777" w:rsidR="00DC2DD5" w:rsidRPr="001C7C3D" w:rsidRDefault="00DC2DD5" w:rsidP="00DC2DD5">
            <w:pPr>
              <w:rPr>
                <w:rFonts w:ascii="Arial" w:hAnsi="Arial" w:cs="Arial"/>
                <w:sz w:val="22"/>
                <w:szCs w:val="22"/>
              </w:rPr>
            </w:pPr>
          </w:p>
        </w:tc>
        <w:tc>
          <w:tcPr>
            <w:tcW w:w="1818" w:type="dxa"/>
            <w:shd w:val="clear" w:color="auto" w:fill="auto"/>
          </w:tcPr>
          <w:p w14:paraId="0B281DDA" w14:textId="77777777" w:rsidR="00DC2DD5" w:rsidRPr="001C7C3D" w:rsidRDefault="00DC2DD5" w:rsidP="00DC2DD5">
            <w:pPr>
              <w:rPr>
                <w:rFonts w:ascii="Arial" w:hAnsi="Arial" w:cs="Arial"/>
                <w:sz w:val="22"/>
                <w:szCs w:val="22"/>
              </w:rPr>
            </w:pPr>
          </w:p>
        </w:tc>
      </w:tr>
      <w:tr w:rsidR="00F00A35" w:rsidRPr="00DC2DD5" w14:paraId="75CD6630" w14:textId="77777777" w:rsidTr="001C7C3D">
        <w:tc>
          <w:tcPr>
            <w:tcW w:w="1380" w:type="dxa"/>
            <w:shd w:val="clear" w:color="auto" w:fill="auto"/>
          </w:tcPr>
          <w:p w14:paraId="395B04B5" w14:textId="77777777" w:rsidR="00DC2DD5" w:rsidRPr="001C7C3D" w:rsidRDefault="00DC2DD5" w:rsidP="00DC2DD5">
            <w:pPr>
              <w:rPr>
                <w:rFonts w:ascii="Arial" w:hAnsi="Arial" w:cs="Arial"/>
                <w:sz w:val="22"/>
                <w:szCs w:val="22"/>
              </w:rPr>
            </w:pPr>
          </w:p>
        </w:tc>
        <w:tc>
          <w:tcPr>
            <w:tcW w:w="4155" w:type="dxa"/>
            <w:shd w:val="clear" w:color="auto" w:fill="auto"/>
          </w:tcPr>
          <w:p w14:paraId="73D0783B" w14:textId="77777777" w:rsidR="00DC2DD5" w:rsidRPr="001C7C3D" w:rsidRDefault="00DC2DD5" w:rsidP="00DC2DD5">
            <w:pPr>
              <w:rPr>
                <w:rFonts w:ascii="Arial" w:hAnsi="Arial" w:cs="Arial"/>
                <w:sz w:val="22"/>
                <w:szCs w:val="22"/>
              </w:rPr>
            </w:pPr>
          </w:p>
        </w:tc>
        <w:tc>
          <w:tcPr>
            <w:tcW w:w="1053" w:type="dxa"/>
            <w:shd w:val="clear" w:color="auto" w:fill="auto"/>
          </w:tcPr>
          <w:p w14:paraId="1FA15F87" w14:textId="77777777" w:rsidR="00DC2DD5" w:rsidRPr="001C7C3D" w:rsidRDefault="00DC2DD5" w:rsidP="00DC2DD5">
            <w:pPr>
              <w:rPr>
                <w:rFonts w:ascii="Arial" w:hAnsi="Arial" w:cs="Arial"/>
                <w:sz w:val="22"/>
                <w:szCs w:val="22"/>
              </w:rPr>
            </w:pPr>
          </w:p>
        </w:tc>
        <w:tc>
          <w:tcPr>
            <w:tcW w:w="1890" w:type="dxa"/>
            <w:shd w:val="clear" w:color="auto" w:fill="auto"/>
          </w:tcPr>
          <w:p w14:paraId="0CDA8DB2" w14:textId="77777777" w:rsidR="00DC2DD5" w:rsidRPr="001C7C3D" w:rsidRDefault="00DC2DD5" w:rsidP="00DC2DD5">
            <w:pPr>
              <w:rPr>
                <w:rFonts w:ascii="Arial" w:hAnsi="Arial" w:cs="Arial"/>
                <w:sz w:val="22"/>
                <w:szCs w:val="22"/>
              </w:rPr>
            </w:pPr>
          </w:p>
        </w:tc>
        <w:tc>
          <w:tcPr>
            <w:tcW w:w="1818" w:type="dxa"/>
            <w:shd w:val="clear" w:color="auto" w:fill="auto"/>
          </w:tcPr>
          <w:p w14:paraId="377A9C5D" w14:textId="77777777" w:rsidR="00DC2DD5" w:rsidRPr="001C7C3D" w:rsidRDefault="00DC2DD5" w:rsidP="00DC2DD5">
            <w:pPr>
              <w:rPr>
                <w:rFonts w:ascii="Arial" w:hAnsi="Arial" w:cs="Arial"/>
                <w:sz w:val="22"/>
                <w:szCs w:val="22"/>
              </w:rPr>
            </w:pPr>
          </w:p>
        </w:tc>
      </w:tr>
      <w:tr w:rsidR="00F00A35" w:rsidRPr="00DC2DD5" w14:paraId="2DE5C4ED" w14:textId="77777777" w:rsidTr="001C7C3D">
        <w:tc>
          <w:tcPr>
            <w:tcW w:w="1380" w:type="dxa"/>
            <w:shd w:val="clear" w:color="auto" w:fill="auto"/>
          </w:tcPr>
          <w:p w14:paraId="63D62770" w14:textId="77777777" w:rsidR="00DC2DD5" w:rsidRPr="001C7C3D" w:rsidRDefault="00DC2DD5" w:rsidP="00DC2DD5">
            <w:pPr>
              <w:rPr>
                <w:rFonts w:ascii="Arial" w:hAnsi="Arial" w:cs="Arial"/>
                <w:sz w:val="22"/>
                <w:szCs w:val="22"/>
              </w:rPr>
            </w:pPr>
          </w:p>
        </w:tc>
        <w:tc>
          <w:tcPr>
            <w:tcW w:w="4155" w:type="dxa"/>
            <w:shd w:val="clear" w:color="auto" w:fill="auto"/>
          </w:tcPr>
          <w:p w14:paraId="29B3D206" w14:textId="77777777" w:rsidR="00DC2DD5" w:rsidRPr="001C7C3D" w:rsidRDefault="00DC2DD5" w:rsidP="00DC2DD5">
            <w:pPr>
              <w:rPr>
                <w:rFonts w:ascii="Arial" w:hAnsi="Arial" w:cs="Arial"/>
                <w:sz w:val="22"/>
                <w:szCs w:val="22"/>
              </w:rPr>
            </w:pPr>
          </w:p>
        </w:tc>
        <w:tc>
          <w:tcPr>
            <w:tcW w:w="1053" w:type="dxa"/>
            <w:shd w:val="clear" w:color="auto" w:fill="auto"/>
          </w:tcPr>
          <w:p w14:paraId="728CFDF4" w14:textId="77777777" w:rsidR="00DC2DD5" w:rsidRPr="001C7C3D" w:rsidRDefault="00DC2DD5" w:rsidP="00DC2DD5">
            <w:pPr>
              <w:rPr>
                <w:rFonts w:ascii="Arial" w:hAnsi="Arial" w:cs="Arial"/>
                <w:sz w:val="22"/>
                <w:szCs w:val="22"/>
              </w:rPr>
            </w:pPr>
          </w:p>
        </w:tc>
        <w:tc>
          <w:tcPr>
            <w:tcW w:w="1890" w:type="dxa"/>
            <w:shd w:val="clear" w:color="auto" w:fill="auto"/>
          </w:tcPr>
          <w:p w14:paraId="25F76850" w14:textId="77777777" w:rsidR="00DC2DD5" w:rsidRPr="001C7C3D" w:rsidRDefault="00DC2DD5" w:rsidP="00DC2DD5">
            <w:pPr>
              <w:rPr>
                <w:rFonts w:ascii="Arial" w:hAnsi="Arial" w:cs="Arial"/>
                <w:sz w:val="22"/>
                <w:szCs w:val="22"/>
              </w:rPr>
            </w:pPr>
          </w:p>
        </w:tc>
        <w:tc>
          <w:tcPr>
            <w:tcW w:w="1818" w:type="dxa"/>
            <w:shd w:val="clear" w:color="auto" w:fill="auto"/>
          </w:tcPr>
          <w:p w14:paraId="1F69837B" w14:textId="77777777" w:rsidR="00DC2DD5" w:rsidRPr="001C7C3D" w:rsidRDefault="00DC2DD5" w:rsidP="00DC2DD5">
            <w:pPr>
              <w:rPr>
                <w:rFonts w:ascii="Arial" w:hAnsi="Arial" w:cs="Arial"/>
                <w:sz w:val="22"/>
                <w:szCs w:val="22"/>
              </w:rPr>
            </w:pPr>
          </w:p>
        </w:tc>
      </w:tr>
      <w:tr w:rsidR="00F00A35" w:rsidRPr="00DC2DD5" w14:paraId="27BA4580" w14:textId="77777777" w:rsidTr="001C7C3D">
        <w:tc>
          <w:tcPr>
            <w:tcW w:w="1380" w:type="dxa"/>
            <w:shd w:val="clear" w:color="auto" w:fill="auto"/>
          </w:tcPr>
          <w:p w14:paraId="62C07743" w14:textId="77777777" w:rsidR="00DC2DD5" w:rsidRPr="001C7C3D" w:rsidRDefault="00DC2DD5" w:rsidP="00DC2DD5">
            <w:pPr>
              <w:rPr>
                <w:rFonts w:ascii="Arial" w:hAnsi="Arial" w:cs="Arial"/>
                <w:sz w:val="22"/>
                <w:szCs w:val="22"/>
              </w:rPr>
            </w:pPr>
          </w:p>
        </w:tc>
        <w:tc>
          <w:tcPr>
            <w:tcW w:w="4155" w:type="dxa"/>
            <w:shd w:val="clear" w:color="auto" w:fill="auto"/>
          </w:tcPr>
          <w:p w14:paraId="0CAC23E7" w14:textId="77777777" w:rsidR="00DC2DD5" w:rsidRPr="001C7C3D" w:rsidRDefault="00DC2DD5" w:rsidP="00DC2DD5">
            <w:pPr>
              <w:rPr>
                <w:rFonts w:ascii="Arial" w:hAnsi="Arial" w:cs="Arial"/>
                <w:sz w:val="22"/>
                <w:szCs w:val="22"/>
              </w:rPr>
            </w:pPr>
          </w:p>
        </w:tc>
        <w:tc>
          <w:tcPr>
            <w:tcW w:w="1053" w:type="dxa"/>
            <w:shd w:val="clear" w:color="auto" w:fill="auto"/>
          </w:tcPr>
          <w:p w14:paraId="42EA113C" w14:textId="77777777" w:rsidR="00DC2DD5" w:rsidRPr="001C7C3D" w:rsidRDefault="00DC2DD5" w:rsidP="00DC2DD5">
            <w:pPr>
              <w:rPr>
                <w:rFonts w:ascii="Arial" w:hAnsi="Arial" w:cs="Arial"/>
                <w:sz w:val="22"/>
                <w:szCs w:val="22"/>
              </w:rPr>
            </w:pPr>
          </w:p>
        </w:tc>
        <w:tc>
          <w:tcPr>
            <w:tcW w:w="1890" w:type="dxa"/>
            <w:shd w:val="clear" w:color="auto" w:fill="auto"/>
          </w:tcPr>
          <w:p w14:paraId="28A40D1B" w14:textId="77777777" w:rsidR="00DC2DD5" w:rsidRPr="001C7C3D" w:rsidRDefault="00DC2DD5" w:rsidP="00DC2DD5">
            <w:pPr>
              <w:rPr>
                <w:rFonts w:ascii="Arial" w:hAnsi="Arial" w:cs="Arial"/>
                <w:sz w:val="22"/>
                <w:szCs w:val="22"/>
              </w:rPr>
            </w:pPr>
          </w:p>
        </w:tc>
        <w:tc>
          <w:tcPr>
            <w:tcW w:w="1818" w:type="dxa"/>
            <w:shd w:val="clear" w:color="auto" w:fill="auto"/>
          </w:tcPr>
          <w:p w14:paraId="38978446" w14:textId="77777777" w:rsidR="00DC2DD5" w:rsidRPr="001C7C3D" w:rsidRDefault="00DC2DD5" w:rsidP="00DC2DD5">
            <w:pPr>
              <w:rPr>
                <w:rFonts w:ascii="Arial" w:hAnsi="Arial" w:cs="Arial"/>
                <w:sz w:val="22"/>
                <w:szCs w:val="22"/>
              </w:rPr>
            </w:pPr>
          </w:p>
        </w:tc>
      </w:tr>
      <w:tr w:rsidR="00F00A35" w:rsidRPr="00DC2DD5" w14:paraId="7BC7A616" w14:textId="77777777" w:rsidTr="001C7C3D">
        <w:tc>
          <w:tcPr>
            <w:tcW w:w="1380" w:type="dxa"/>
            <w:shd w:val="clear" w:color="auto" w:fill="auto"/>
          </w:tcPr>
          <w:p w14:paraId="300911B3" w14:textId="77777777" w:rsidR="00DC2DD5" w:rsidRPr="001C7C3D" w:rsidRDefault="00DC2DD5" w:rsidP="00DC2DD5">
            <w:pPr>
              <w:rPr>
                <w:rFonts w:ascii="Arial" w:hAnsi="Arial" w:cs="Arial"/>
                <w:sz w:val="22"/>
                <w:szCs w:val="22"/>
              </w:rPr>
            </w:pPr>
          </w:p>
        </w:tc>
        <w:tc>
          <w:tcPr>
            <w:tcW w:w="4155" w:type="dxa"/>
            <w:shd w:val="clear" w:color="auto" w:fill="auto"/>
          </w:tcPr>
          <w:p w14:paraId="66F8BD77" w14:textId="77777777" w:rsidR="00DC2DD5" w:rsidRPr="001C7C3D" w:rsidRDefault="00DC2DD5" w:rsidP="00DC2DD5">
            <w:pPr>
              <w:rPr>
                <w:rFonts w:ascii="Arial" w:hAnsi="Arial" w:cs="Arial"/>
                <w:sz w:val="22"/>
                <w:szCs w:val="22"/>
              </w:rPr>
            </w:pPr>
          </w:p>
        </w:tc>
        <w:tc>
          <w:tcPr>
            <w:tcW w:w="1053" w:type="dxa"/>
            <w:shd w:val="clear" w:color="auto" w:fill="auto"/>
          </w:tcPr>
          <w:p w14:paraId="6F897C55" w14:textId="77777777" w:rsidR="00DC2DD5" w:rsidRPr="001C7C3D" w:rsidRDefault="00DC2DD5" w:rsidP="00DC2DD5">
            <w:pPr>
              <w:rPr>
                <w:rFonts w:ascii="Arial" w:hAnsi="Arial" w:cs="Arial"/>
                <w:sz w:val="22"/>
                <w:szCs w:val="22"/>
              </w:rPr>
            </w:pPr>
          </w:p>
        </w:tc>
        <w:tc>
          <w:tcPr>
            <w:tcW w:w="1890" w:type="dxa"/>
            <w:shd w:val="clear" w:color="auto" w:fill="auto"/>
          </w:tcPr>
          <w:p w14:paraId="0873BD9F" w14:textId="77777777" w:rsidR="00DC2DD5" w:rsidRPr="001C7C3D" w:rsidRDefault="00DC2DD5" w:rsidP="00DC2DD5">
            <w:pPr>
              <w:rPr>
                <w:rFonts w:ascii="Arial" w:hAnsi="Arial" w:cs="Arial"/>
                <w:sz w:val="22"/>
                <w:szCs w:val="22"/>
              </w:rPr>
            </w:pPr>
          </w:p>
        </w:tc>
        <w:tc>
          <w:tcPr>
            <w:tcW w:w="1818" w:type="dxa"/>
            <w:shd w:val="clear" w:color="auto" w:fill="auto"/>
          </w:tcPr>
          <w:p w14:paraId="5B3E3016" w14:textId="77777777" w:rsidR="00DC2DD5" w:rsidRPr="001C7C3D" w:rsidRDefault="00DC2DD5" w:rsidP="00DC2DD5">
            <w:pPr>
              <w:rPr>
                <w:rFonts w:ascii="Arial" w:hAnsi="Arial" w:cs="Arial"/>
                <w:sz w:val="22"/>
                <w:szCs w:val="22"/>
              </w:rPr>
            </w:pPr>
          </w:p>
        </w:tc>
      </w:tr>
      <w:tr w:rsidR="00F00A35" w:rsidRPr="00DC2DD5" w14:paraId="5AF152CD" w14:textId="77777777" w:rsidTr="001C7C3D">
        <w:tc>
          <w:tcPr>
            <w:tcW w:w="1380" w:type="dxa"/>
            <w:shd w:val="clear" w:color="auto" w:fill="auto"/>
          </w:tcPr>
          <w:p w14:paraId="353BA1FD" w14:textId="77777777" w:rsidR="00DC2DD5" w:rsidRPr="001C7C3D" w:rsidRDefault="00DC2DD5" w:rsidP="00DC2DD5">
            <w:pPr>
              <w:rPr>
                <w:rFonts w:ascii="Arial" w:hAnsi="Arial" w:cs="Arial"/>
                <w:sz w:val="22"/>
                <w:szCs w:val="22"/>
              </w:rPr>
            </w:pPr>
          </w:p>
        </w:tc>
        <w:tc>
          <w:tcPr>
            <w:tcW w:w="4155" w:type="dxa"/>
            <w:shd w:val="clear" w:color="auto" w:fill="auto"/>
          </w:tcPr>
          <w:p w14:paraId="4BC23476" w14:textId="77777777" w:rsidR="00DC2DD5" w:rsidRPr="001C7C3D" w:rsidRDefault="00DC2DD5" w:rsidP="00DC2DD5">
            <w:pPr>
              <w:rPr>
                <w:rFonts w:ascii="Arial" w:hAnsi="Arial" w:cs="Arial"/>
                <w:sz w:val="22"/>
                <w:szCs w:val="22"/>
              </w:rPr>
            </w:pPr>
          </w:p>
        </w:tc>
        <w:tc>
          <w:tcPr>
            <w:tcW w:w="1053" w:type="dxa"/>
            <w:shd w:val="clear" w:color="auto" w:fill="auto"/>
          </w:tcPr>
          <w:p w14:paraId="74636CA1" w14:textId="77777777" w:rsidR="00DC2DD5" w:rsidRPr="001C7C3D" w:rsidRDefault="00DC2DD5" w:rsidP="00DC2DD5">
            <w:pPr>
              <w:rPr>
                <w:rFonts w:ascii="Arial" w:hAnsi="Arial" w:cs="Arial"/>
                <w:sz w:val="22"/>
                <w:szCs w:val="22"/>
              </w:rPr>
            </w:pPr>
          </w:p>
        </w:tc>
        <w:tc>
          <w:tcPr>
            <w:tcW w:w="1890" w:type="dxa"/>
            <w:shd w:val="clear" w:color="auto" w:fill="auto"/>
          </w:tcPr>
          <w:p w14:paraId="254B4D8F" w14:textId="77777777" w:rsidR="00DC2DD5" w:rsidRPr="001C7C3D" w:rsidRDefault="00DC2DD5" w:rsidP="00DC2DD5">
            <w:pPr>
              <w:rPr>
                <w:rFonts w:ascii="Arial" w:hAnsi="Arial" w:cs="Arial"/>
                <w:sz w:val="22"/>
                <w:szCs w:val="22"/>
              </w:rPr>
            </w:pPr>
          </w:p>
        </w:tc>
        <w:tc>
          <w:tcPr>
            <w:tcW w:w="1818" w:type="dxa"/>
            <w:shd w:val="clear" w:color="auto" w:fill="auto"/>
          </w:tcPr>
          <w:p w14:paraId="54EB1E2C" w14:textId="77777777" w:rsidR="00DC2DD5" w:rsidRPr="001C7C3D" w:rsidRDefault="00DC2DD5" w:rsidP="00DC2DD5">
            <w:pPr>
              <w:rPr>
                <w:rFonts w:ascii="Arial" w:hAnsi="Arial" w:cs="Arial"/>
                <w:sz w:val="22"/>
                <w:szCs w:val="22"/>
              </w:rPr>
            </w:pPr>
          </w:p>
        </w:tc>
      </w:tr>
      <w:tr w:rsidR="00F00A35" w:rsidRPr="00DC2DD5" w14:paraId="32F0C181" w14:textId="77777777" w:rsidTr="001C7C3D">
        <w:tc>
          <w:tcPr>
            <w:tcW w:w="1380" w:type="dxa"/>
            <w:shd w:val="clear" w:color="auto" w:fill="auto"/>
          </w:tcPr>
          <w:p w14:paraId="770273FC" w14:textId="77777777" w:rsidR="00DC2DD5" w:rsidRPr="001C7C3D" w:rsidRDefault="00DC2DD5" w:rsidP="00DC2DD5">
            <w:pPr>
              <w:rPr>
                <w:rFonts w:ascii="Arial" w:hAnsi="Arial" w:cs="Arial"/>
                <w:sz w:val="22"/>
                <w:szCs w:val="22"/>
              </w:rPr>
            </w:pPr>
          </w:p>
        </w:tc>
        <w:tc>
          <w:tcPr>
            <w:tcW w:w="4155" w:type="dxa"/>
            <w:shd w:val="clear" w:color="auto" w:fill="auto"/>
          </w:tcPr>
          <w:p w14:paraId="342891DE" w14:textId="77777777" w:rsidR="00DC2DD5" w:rsidRPr="001C7C3D" w:rsidRDefault="00DC2DD5" w:rsidP="00DC2DD5">
            <w:pPr>
              <w:rPr>
                <w:rFonts w:ascii="Arial" w:hAnsi="Arial" w:cs="Arial"/>
                <w:sz w:val="22"/>
                <w:szCs w:val="22"/>
              </w:rPr>
            </w:pPr>
          </w:p>
        </w:tc>
        <w:tc>
          <w:tcPr>
            <w:tcW w:w="1053" w:type="dxa"/>
            <w:shd w:val="clear" w:color="auto" w:fill="auto"/>
          </w:tcPr>
          <w:p w14:paraId="1370CD24" w14:textId="77777777" w:rsidR="00DC2DD5" w:rsidRPr="001C7C3D" w:rsidRDefault="00DC2DD5" w:rsidP="00DC2DD5">
            <w:pPr>
              <w:rPr>
                <w:rFonts w:ascii="Arial" w:hAnsi="Arial" w:cs="Arial"/>
                <w:sz w:val="22"/>
                <w:szCs w:val="22"/>
              </w:rPr>
            </w:pPr>
          </w:p>
        </w:tc>
        <w:tc>
          <w:tcPr>
            <w:tcW w:w="1890" w:type="dxa"/>
            <w:shd w:val="clear" w:color="auto" w:fill="auto"/>
          </w:tcPr>
          <w:p w14:paraId="697A893C" w14:textId="77777777" w:rsidR="00DC2DD5" w:rsidRPr="001C7C3D" w:rsidRDefault="00DC2DD5" w:rsidP="00DC2DD5">
            <w:pPr>
              <w:rPr>
                <w:rFonts w:ascii="Arial" w:hAnsi="Arial" w:cs="Arial"/>
                <w:sz w:val="22"/>
                <w:szCs w:val="22"/>
              </w:rPr>
            </w:pPr>
          </w:p>
        </w:tc>
        <w:tc>
          <w:tcPr>
            <w:tcW w:w="1818" w:type="dxa"/>
            <w:shd w:val="clear" w:color="auto" w:fill="auto"/>
          </w:tcPr>
          <w:p w14:paraId="1CEFB49E" w14:textId="77777777" w:rsidR="00DC2DD5" w:rsidRPr="001C7C3D" w:rsidRDefault="00DC2DD5" w:rsidP="00DC2DD5">
            <w:pPr>
              <w:rPr>
                <w:rFonts w:ascii="Arial" w:hAnsi="Arial" w:cs="Arial"/>
                <w:sz w:val="22"/>
                <w:szCs w:val="22"/>
              </w:rPr>
            </w:pPr>
          </w:p>
        </w:tc>
      </w:tr>
      <w:tr w:rsidR="00F00A35" w:rsidRPr="00DC2DD5" w14:paraId="594CE50F" w14:textId="77777777" w:rsidTr="001C7C3D">
        <w:tc>
          <w:tcPr>
            <w:tcW w:w="1380" w:type="dxa"/>
            <w:shd w:val="clear" w:color="auto" w:fill="auto"/>
          </w:tcPr>
          <w:p w14:paraId="593C3CDE" w14:textId="77777777" w:rsidR="00DC2DD5" w:rsidRPr="001C7C3D" w:rsidRDefault="00DC2DD5" w:rsidP="00DC2DD5">
            <w:pPr>
              <w:rPr>
                <w:rFonts w:ascii="Arial" w:hAnsi="Arial" w:cs="Arial"/>
                <w:sz w:val="22"/>
                <w:szCs w:val="22"/>
              </w:rPr>
            </w:pPr>
          </w:p>
        </w:tc>
        <w:tc>
          <w:tcPr>
            <w:tcW w:w="4155" w:type="dxa"/>
            <w:shd w:val="clear" w:color="auto" w:fill="auto"/>
          </w:tcPr>
          <w:p w14:paraId="76F7E3AA" w14:textId="77777777" w:rsidR="00DC2DD5" w:rsidRPr="001C7C3D" w:rsidRDefault="00DC2DD5" w:rsidP="00DC2DD5">
            <w:pPr>
              <w:rPr>
                <w:rFonts w:ascii="Arial" w:hAnsi="Arial" w:cs="Arial"/>
                <w:sz w:val="22"/>
                <w:szCs w:val="22"/>
              </w:rPr>
            </w:pPr>
          </w:p>
        </w:tc>
        <w:tc>
          <w:tcPr>
            <w:tcW w:w="1053" w:type="dxa"/>
            <w:shd w:val="clear" w:color="auto" w:fill="auto"/>
          </w:tcPr>
          <w:p w14:paraId="1EE5FADA" w14:textId="77777777" w:rsidR="00DC2DD5" w:rsidRPr="001C7C3D" w:rsidRDefault="00DC2DD5" w:rsidP="00DC2DD5">
            <w:pPr>
              <w:rPr>
                <w:rFonts w:ascii="Arial" w:hAnsi="Arial" w:cs="Arial"/>
                <w:sz w:val="22"/>
                <w:szCs w:val="22"/>
              </w:rPr>
            </w:pPr>
          </w:p>
        </w:tc>
        <w:tc>
          <w:tcPr>
            <w:tcW w:w="1890" w:type="dxa"/>
            <w:shd w:val="clear" w:color="auto" w:fill="auto"/>
          </w:tcPr>
          <w:p w14:paraId="77D54E0A" w14:textId="77777777" w:rsidR="00DC2DD5" w:rsidRPr="001C7C3D" w:rsidRDefault="00DC2DD5" w:rsidP="00DC2DD5">
            <w:pPr>
              <w:rPr>
                <w:rFonts w:ascii="Arial" w:hAnsi="Arial" w:cs="Arial"/>
                <w:sz w:val="22"/>
                <w:szCs w:val="22"/>
              </w:rPr>
            </w:pPr>
          </w:p>
        </w:tc>
        <w:tc>
          <w:tcPr>
            <w:tcW w:w="1818" w:type="dxa"/>
            <w:shd w:val="clear" w:color="auto" w:fill="auto"/>
          </w:tcPr>
          <w:p w14:paraId="4D1FD576" w14:textId="77777777" w:rsidR="00DC2DD5" w:rsidRPr="001C7C3D" w:rsidRDefault="00DC2DD5" w:rsidP="00DC2DD5">
            <w:pPr>
              <w:rPr>
                <w:rFonts w:ascii="Arial" w:hAnsi="Arial" w:cs="Arial"/>
                <w:sz w:val="22"/>
                <w:szCs w:val="22"/>
              </w:rPr>
            </w:pPr>
          </w:p>
        </w:tc>
      </w:tr>
      <w:tr w:rsidR="00F00A35" w:rsidRPr="00DC2DD5" w14:paraId="2BD0FB50" w14:textId="77777777" w:rsidTr="001C7C3D">
        <w:tc>
          <w:tcPr>
            <w:tcW w:w="1380" w:type="dxa"/>
            <w:shd w:val="clear" w:color="auto" w:fill="auto"/>
          </w:tcPr>
          <w:p w14:paraId="75FC5E71" w14:textId="77777777" w:rsidR="00DC2DD5" w:rsidRPr="001C7C3D" w:rsidRDefault="00DC2DD5" w:rsidP="00DC2DD5">
            <w:pPr>
              <w:rPr>
                <w:rFonts w:ascii="Arial" w:hAnsi="Arial" w:cs="Arial"/>
                <w:sz w:val="22"/>
                <w:szCs w:val="22"/>
              </w:rPr>
            </w:pPr>
          </w:p>
        </w:tc>
        <w:tc>
          <w:tcPr>
            <w:tcW w:w="4155" w:type="dxa"/>
            <w:shd w:val="clear" w:color="auto" w:fill="auto"/>
          </w:tcPr>
          <w:p w14:paraId="6DC007C3" w14:textId="77777777" w:rsidR="00DC2DD5" w:rsidRPr="001C7C3D" w:rsidRDefault="00DC2DD5" w:rsidP="00DC2DD5">
            <w:pPr>
              <w:rPr>
                <w:rFonts w:ascii="Arial" w:hAnsi="Arial" w:cs="Arial"/>
                <w:sz w:val="22"/>
                <w:szCs w:val="22"/>
              </w:rPr>
            </w:pPr>
          </w:p>
        </w:tc>
        <w:tc>
          <w:tcPr>
            <w:tcW w:w="1053" w:type="dxa"/>
            <w:shd w:val="clear" w:color="auto" w:fill="auto"/>
          </w:tcPr>
          <w:p w14:paraId="7AF6C7A3" w14:textId="77777777" w:rsidR="00DC2DD5" w:rsidRPr="001C7C3D" w:rsidRDefault="00DC2DD5" w:rsidP="00DC2DD5">
            <w:pPr>
              <w:rPr>
                <w:rFonts w:ascii="Arial" w:hAnsi="Arial" w:cs="Arial"/>
                <w:sz w:val="22"/>
                <w:szCs w:val="22"/>
              </w:rPr>
            </w:pPr>
          </w:p>
        </w:tc>
        <w:tc>
          <w:tcPr>
            <w:tcW w:w="1890" w:type="dxa"/>
            <w:shd w:val="clear" w:color="auto" w:fill="auto"/>
          </w:tcPr>
          <w:p w14:paraId="6855A588" w14:textId="77777777" w:rsidR="00DC2DD5" w:rsidRPr="001C7C3D" w:rsidRDefault="00DC2DD5" w:rsidP="00DC2DD5">
            <w:pPr>
              <w:rPr>
                <w:rFonts w:ascii="Arial" w:hAnsi="Arial" w:cs="Arial"/>
                <w:sz w:val="22"/>
                <w:szCs w:val="22"/>
              </w:rPr>
            </w:pPr>
          </w:p>
        </w:tc>
        <w:tc>
          <w:tcPr>
            <w:tcW w:w="1818" w:type="dxa"/>
            <w:shd w:val="clear" w:color="auto" w:fill="auto"/>
          </w:tcPr>
          <w:p w14:paraId="38BC5335" w14:textId="77777777" w:rsidR="00DC2DD5" w:rsidRPr="001C7C3D" w:rsidRDefault="00DC2DD5" w:rsidP="00DC2DD5">
            <w:pPr>
              <w:rPr>
                <w:rFonts w:ascii="Arial" w:hAnsi="Arial" w:cs="Arial"/>
                <w:sz w:val="22"/>
                <w:szCs w:val="22"/>
              </w:rPr>
            </w:pPr>
          </w:p>
        </w:tc>
      </w:tr>
      <w:tr w:rsidR="00F00A35" w:rsidRPr="00DC2DD5" w14:paraId="415E7F96" w14:textId="77777777" w:rsidTr="001C7C3D">
        <w:tc>
          <w:tcPr>
            <w:tcW w:w="1380" w:type="dxa"/>
            <w:shd w:val="clear" w:color="auto" w:fill="auto"/>
          </w:tcPr>
          <w:p w14:paraId="0B45E47D" w14:textId="77777777" w:rsidR="00DC2DD5" w:rsidRPr="001C7C3D" w:rsidRDefault="00DC2DD5" w:rsidP="00DC2DD5">
            <w:pPr>
              <w:rPr>
                <w:rFonts w:ascii="Arial" w:hAnsi="Arial" w:cs="Arial"/>
                <w:sz w:val="22"/>
                <w:szCs w:val="22"/>
              </w:rPr>
            </w:pPr>
          </w:p>
        </w:tc>
        <w:tc>
          <w:tcPr>
            <w:tcW w:w="4155" w:type="dxa"/>
            <w:shd w:val="clear" w:color="auto" w:fill="auto"/>
          </w:tcPr>
          <w:p w14:paraId="135B3A46" w14:textId="77777777" w:rsidR="00DC2DD5" w:rsidRPr="001C7C3D" w:rsidRDefault="00DC2DD5" w:rsidP="00DC2DD5">
            <w:pPr>
              <w:rPr>
                <w:rFonts w:ascii="Arial" w:hAnsi="Arial" w:cs="Arial"/>
                <w:sz w:val="22"/>
                <w:szCs w:val="22"/>
              </w:rPr>
            </w:pPr>
          </w:p>
        </w:tc>
        <w:tc>
          <w:tcPr>
            <w:tcW w:w="1053" w:type="dxa"/>
            <w:shd w:val="clear" w:color="auto" w:fill="auto"/>
          </w:tcPr>
          <w:p w14:paraId="2DD73F03" w14:textId="77777777" w:rsidR="00DC2DD5" w:rsidRPr="001C7C3D" w:rsidRDefault="00DC2DD5" w:rsidP="00DC2DD5">
            <w:pPr>
              <w:rPr>
                <w:rFonts w:ascii="Arial" w:hAnsi="Arial" w:cs="Arial"/>
                <w:sz w:val="22"/>
                <w:szCs w:val="22"/>
              </w:rPr>
            </w:pPr>
          </w:p>
        </w:tc>
        <w:tc>
          <w:tcPr>
            <w:tcW w:w="1890" w:type="dxa"/>
            <w:shd w:val="clear" w:color="auto" w:fill="auto"/>
          </w:tcPr>
          <w:p w14:paraId="359916AE" w14:textId="77777777" w:rsidR="00DC2DD5" w:rsidRPr="001C7C3D" w:rsidRDefault="00DC2DD5" w:rsidP="00DC2DD5">
            <w:pPr>
              <w:rPr>
                <w:rFonts w:ascii="Arial" w:hAnsi="Arial" w:cs="Arial"/>
                <w:sz w:val="22"/>
                <w:szCs w:val="22"/>
              </w:rPr>
            </w:pPr>
          </w:p>
        </w:tc>
        <w:tc>
          <w:tcPr>
            <w:tcW w:w="1818" w:type="dxa"/>
            <w:shd w:val="clear" w:color="auto" w:fill="auto"/>
          </w:tcPr>
          <w:p w14:paraId="4D07DAB7" w14:textId="77777777" w:rsidR="00DC2DD5" w:rsidRPr="001C7C3D" w:rsidRDefault="00DC2DD5" w:rsidP="00DC2DD5">
            <w:pPr>
              <w:rPr>
                <w:rFonts w:ascii="Arial" w:hAnsi="Arial" w:cs="Arial"/>
                <w:sz w:val="22"/>
                <w:szCs w:val="22"/>
              </w:rPr>
            </w:pPr>
          </w:p>
        </w:tc>
      </w:tr>
      <w:tr w:rsidR="00F00A35" w:rsidRPr="00DC2DD5" w14:paraId="4D46373C" w14:textId="77777777" w:rsidTr="001C7C3D">
        <w:tc>
          <w:tcPr>
            <w:tcW w:w="1380" w:type="dxa"/>
            <w:shd w:val="clear" w:color="auto" w:fill="auto"/>
          </w:tcPr>
          <w:p w14:paraId="615186EA" w14:textId="77777777" w:rsidR="00DC2DD5" w:rsidRPr="001C7C3D" w:rsidRDefault="00DC2DD5" w:rsidP="00DC2DD5">
            <w:pPr>
              <w:rPr>
                <w:rFonts w:ascii="Arial" w:hAnsi="Arial" w:cs="Arial"/>
                <w:sz w:val="22"/>
                <w:szCs w:val="22"/>
              </w:rPr>
            </w:pPr>
          </w:p>
        </w:tc>
        <w:tc>
          <w:tcPr>
            <w:tcW w:w="4155" w:type="dxa"/>
            <w:shd w:val="clear" w:color="auto" w:fill="auto"/>
          </w:tcPr>
          <w:p w14:paraId="0FB1AEA7" w14:textId="77777777" w:rsidR="00DC2DD5" w:rsidRPr="001C7C3D" w:rsidRDefault="00DC2DD5" w:rsidP="00DC2DD5">
            <w:pPr>
              <w:rPr>
                <w:rFonts w:ascii="Arial" w:hAnsi="Arial" w:cs="Arial"/>
                <w:sz w:val="22"/>
                <w:szCs w:val="22"/>
              </w:rPr>
            </w:pPr>
          </w:p>
        </w:tc>
        <w:tc>
          <w:tcPr>
            <w:tcW w:w="1053" w:type="dxa"/>
            <w:shd w:val="clear" w:color="auto" w:fill="auto"/>
          </w:tcPr>
          <w:p w14:paraId="2E8608DF" w14:textId="77777777" w:rsidR="00DC2DD5" w:rsidRPr="001C7C3D" w:rsidRDefault="00DC2DD5" w:rsidP="00DC2DD5">
            <w:pPr>
              <w:rPr>
                <w:rFonts w:ascii="Arial" w:hAnsi="Arial" w:cs="Arial"/>
                <w:sz w:val="22"/>
                <w:szCs w:val="22"/>
              </w:rPr>
            </w:pPr>
          </w:p>
        </w:tc>
        <w:tc>
          <w:tcPr>
            <w:tcW w:w="1890" w:type="dxa"/>
            <w:shd w:val="clear" w:color="auto" w:fill="auto"/>
          </w:tcPr>
          <w:p w14:paraId="670F226F" w14:textId="77777777" w:rsidR="00DC2DD5" w:rsidRPr="001C7C3D" w:rsidRDefault="00DC2DD5" w:rsidP="00DC2DD5">
            <w:pPr>
              <w:rPr>
                <w:rFonts w:ascii="Arial" w:hAnsi="Arial" w:cs="Arial"/>
                <w:sz w:val="22"/>
                <w:szCs w:val="22"/>
              </w:rPr>
            </w:pPr>
          </w:p>
        </w:tc>
        <w:tc>
          <w:tcPr>
            <w:tcW w:w="1818" w:type="dxa"/>
            <w:shd w:val="clear" w:color="auto" w:fill="auto"/>
          </w:tcPr>
          <w:p w14:paraId="4AA8EAD8" w14:textId="77777777" w:rsidR="00DC2DD5" w:rsidRPr="001C7C3D" w:rsidRDefault="00DC2DD5" w:rsidP="00DC2DD5">
            <w:pPr>
              <w:rPr>
                <w:rFonts w:ascii="Arial" w:hAnsi="Arial" w:cs="Arial"/>
                <w:sz w:val="22"/>
                <w:szCs w:val="22"/>
              </w:rPr>
            </w:pPr>
          </w:p>
        </w:tc>
      </w:tr>
      <w:tr w:rsidR="00F00A35" w:rsidRPr="00DC2DD5" w14:paraId="4FC723A1" w14:textId="77777777" w:rsidTr="001C7C3D">
        <w:tc>
          <w:tcPr>
            <w:tcW w:w="1380" w:type="dxa"/>
            <w:shd w:val="clear" w:color="auto" w:fill="auto"/>
          </w:tcPr>
          <w:p w14:paraId="19C1DFAD" w14:textId="77777777" w:rsidR="00DC2DD5" w:rsidRPr="001C7C3D" w:rsidRDefault="00DC2DD5" w:rsidP="00DC2DD5">
            <w:pPr>
              <w:rPr>
                <w:rFonts w:ascii="Arial" w:hAnsi="Arial" w:cs="Arial"/>
                <w:sz w:val="22"/>
                <w:szCs w:val="22"/>
              </w:rPr>
            </w:pPr>
          </w:p>
        </w:tc>
        <w:tc>
          <w:tcPr>
            <w:tcW w:w="4155" w:type="dxa"/>
            <w:shd w:val="clear" w:color="auto" w:fill="auto"/>
          </w:tcPr>
          <w:p w14:paraId="3DAEB262" w14:textId="77777777" w:rsidR="00DC2DD5" w:rsidRPr="001C7C3D" w:rsidRDefault="00DC2DD5" w:rsidP="00DC2DD5">
            <w:pPr>
              <w:rPr>
                <w:rFonts w:ascii="Arial" w:hAnsi="Arial" w:cs="Arial"/>
                <w:sz w:val="22"/>
                <w:szCs w:val="22"/>
              </w:rPr>
            </w:pPr>
          </w:p>
        </w:tc>
        <w:tc>
          <w:tcPr>
            <w:tcW w:w="1053" w:type="dxa"/>
            <w:shd w:val="clear" w:color="auto" w:fill="auto"/>
          </w:tcPr>
          <w:p w14:paraId="71FE3ED4" w14:textId="77777777" w:rsidR="00DC2DD5" w:rsidRPr="001C7C3D" w:rsidRDefault="00DC2DD5" w:rsidP="00DC2DD5">
            <w:pPr>
              <w:rPr>
                <w:rFonts w:ascii="Arial" w:hAnsi="Arial" w:cs="Arial"/>
                <w:sz w:val="22"/>
                <w:szCs w:val="22"/>
              </w:rPr>
            </w:pPr>
          </w:p>
        </w:tc>
        <w:tc>
          <w:tcPr>
            <w:tcW w:w="1890" w:type="dxa"/>
            <w:shd w:val="clear" w:color="auto" w:fill="auto"/>
          </w:tcPr>
          <w:p w14:paraId="41BD3411" w14:textId="77777777" w:rsidR="00DC2DD5" w:rsidRPr="001C7C3D" w:rsidRDefault="00DC2DD5" w:rsidP="00DC2DD5">
            <w:pPr>
              <w:rPr>
                <w:rFonts w:ascii="Arial" w:hAnsi="Arial" w:cs="Arial"/>
                <w:sz w:val="22"/>
                <w:szCs w:val="22"/>
              </w:rPr>
            </w:pPr>
          </w:p>
        </w:tc>
        <w:tc>
          <w:tcPr>
            <w:tcW w:w="1818" w:type="dxa"/>
            <w:shd w:val="clear" w:color="auto" w:fill="auto"/>
          </w:tcPr>
          <w:p w14:paraId="12833CFB" w14:textId="77777777" w:rsidR="00DC2DD5" w:rsidRPr="001C7C3D" w:rsidRDefault="00DC2DD5" w:rsidP="00DC2DD5">
            <w:pPr>
              <w:rPr>
                <w:rFonts w:ascii="Arial" w:hAnsi="Arial" w:cs="Arial"/>
                <w:sz w:val="22"/>
                <w:szCs w:val="22"/>
              </w:rPr>
            </w:pPr>
          </w:p>
        </w:tc>
      </w:tr>
      <w:tr w:rsidR="00F00A35" w:rsidRPr="00DC2DD5" w14:paraId="03E4F31E" w14:textId="77777777" w:rsidTr="001C7C3D">
        <w:tc>
          <w:tcPr>
            <w:tcW w:w="1380" w:type="dxa"/>
            <w:shd w:val="clear" w:color="auto" w:fill="auto"/>
          </w:tcPr>
          <w:p w14:paraId="25AEA50A" w14:textId="77777777" w:rsidR="00DC2DD5" w:rsidRPr="001C7C3D" w:rsidRDefault="00DC2DD5" w:rsidP="00DC2DD5">
            <w:pPr>
              <w:rPr>
                <w:rFonts w:ascii="Arial" w:hAnsi="Arial" w:cs="Arial"/>
                <w:sz w:val="22"/>
                <w:szCs w:val="22"/>
              </w:rPr>
            </w:pPr>
          </w:p>
        </w:tc>
        <w:tc>
          <w:tcPr>
            <w:tcW w:w="4155" w:type="dxa"/>
            <w:shd w:val="clear" w:color="auto" w:fill="auto"/>
          </w:tcPr>
          <w:p w14:paraId="37FE4A66" w14:textId="77777777" w:rsidR="00DC2DD5" w:rsidRPr="001C7C3D" w:rsidRDefault="00DC2DD5" w:rsidP="00DC2DD5">
            <w:pPr>
              <w:rPr>
                <w:rFonts w:ascii="Arial" w:hAnsi="Arial" w:cs="Arial"/>
                <w:sz w:val="22"/>
                <w:szCs w:val="22"/>
              </w:rPr>
            </w:pPr>
          </w:p>
        </w:tc>
        <w:tc>
          <w:tcPr>
            <w:tcW w:w="1053" w:type="dxa"/>
            <w:shd w:val="clear" w:color="auto" w:fill="auto"/>
          </w:tcPr>
          <w:p w14:paraId="3178F5C2" w14:textId="77777777" w:rsidR="00DC2DD5" w:rsidRPr="001C7C3D" w:rsidRDefault="00DC2DD5" w:rsidP="00DC2DD5">
            <w:pPr>
              <w:rPr>
                <w:rFonts w:ascii="Arial" w:hAnsi="Arial" w:cs="Arial"/>
                <w:sz w:val="22"/>
                <w:szCs w:val="22"/>
              </w:rPr>
            </w:pPr>
          </w:p>
        </w:tc>
        <w:tc>
          <w:tcPr>
            <w:tcW w:w="1890" w:type="dxa"/>
            <w:shd w:val="clear" w:color="auto" w:fill="auto"/>
          </w:tcPr>
          <w:p w14:paraId="0878F0FE" w14:textId="77777777" w:rsidR="00DC2DD5" w:rsidRPr="001C7C3D" w:rsidRDefault="00DC2DD5" w:rsidP="00DC2DD5">
            <w:pPr>
              <w:rPr>
                <w:rFonts w:ascii="Arial" w:hAnsi="Arial" w:cs="Arial"/>
                <w:sz w:val="22"/>
                <w:szCs w:val="22"/>
              </w:rPr>
            </w:pPr>
          </w:p>
        </w:tc>
        <w:tc>
          <w:tcPr>
            <w:tcW w:w="1818" w:type="dxa"/>
            <w:shd w:val="clear" w:color="auto" w:fill="auto"/>
          </w:tcPr>
          <w:p w14:paraId="22C1E7C3" w14:textId="77777777" w:rsidR="00DC2DD5" w:rsidRPr="001C7C3D" w:rsidRDefault="00DC2DD5" w:rsidP="00DC2DD5">
            <w:pPr>
              <w:rPr>
                <w:rFonts w:ascii="Arial" w:hAnsi="Arial" w:cs="Arial"/>
                <w:sz w:val="22"/>
                <w:szCs w:val="22"/>
              </w:rPr>
            </w:pPr>
          </w:p>
        </w:tc>
      </w:tr>
    </w:tbl>
    <w:p w14:paraId="014F801F" w14:textId="77777777" w:rsidR="00A43C2A" w:rsidRDefault="00A43C2A" w:rsidP="00A43C2A">
      <w:pPr>
        <w:rPr>
          <w:rFonts w:ascii="Arial" w:hAnsi="Arial" w:cs="Arial"/>
          <w:sz w:val="22"/>
          <w:szCs w:val="22"/>
        </w:rPr>
      </w:pPr>
    </w:p>
    <w:p w14:paraId="61F2DDE8" w14:textId="77777777" w:rsidR="00A43C2A" w:rsidRDefault="00A43C2A">
      <w:pPr>
        <w:widowControl/>
        <w:autoSpaceDE/>
        <w:autoSpaceDN/>
        <w:rPr>
          <w:rFonts w:ascii="Arial" w:hAnsi="Arial" w:cs="Arial"/>
          <w:sz w:val="22"/>
          <w:szCs w:val="22"/>
        </w:rPr>
      </w:pPr>
      <w:r>
        <w:rPr>
          <w:rFonts w:ascii="Arial" w:hAnsi="Arial" w:cs="Arial"/>
          <w:sz w:val="22"/>
          <w:szCs w:val="22"/>
        </w:rPr>
        <w:br w:type="page"/>
      </w:r>
    </w:p>
    <w:p w14:paraId="3D37F369" w14:textId="77777777" w:rsidR="00A43C2A" w:rsidRDefault="00A43C2A" w:rsidP="00A43C2A">
      <w:pPr>
        <w:rPr>
          <w:rFonts w:ascii="Arial" w:hAnsi="Arial" w:cs="Arial"/>
          <w:sz w:val="22"/>
          <w:szCs w:val="22"/>
        </w:rPr>
      </w:pPr>
      <w:r>
        <w:rPr>
          <w:rFonts w:ascii="Arial" w:hAnsi="Arial" w:cs="Arial"/>
          <w:b/>
          <w:sz w:val="22"/>
          <w:szCs w:val="22"/>
        </w:rPr>
        <w:lastRenderedPageBreak/>
        <w:t>2.4</w:t>
      </w:r>
      <w:r>
        <w:rPr>
          <w:rFonts w:ascii="Arial" w:hAnsi="Arial" w:cs="Arial"/>
          <w:b/>
          <w:sz w:val="22"/>
          <w:szCs w:val="22"/>
        </w:rPr>
        <w:tab/>
        <w:t xml:space="preserve">Work </w:t>
      </w:r>
      <w:r w:rsidR="000367D0">
        <w:rPr>
          <w:rFonts w:ascii="Arial" w:hAnsi="Arial" w:cs="Arial"/>
          <w:b/>
          <w:sz w:val="22"/>
          <w:szCs w:val="22"/>
        </w:rPr>
        <w:t>B</w:t>
      </w:r>
      <w:r>
        <w:rPr>
          <w:rFonts w:ascii="Arial" w:hAnsi="Arial" w:cs="Arial"/>
          <w:b/>
          <w:sz w:val="22"/>
          <w:szCs w:val="22"/>
        </w:rPr>
        <w:t>ased Learning Enrollment</w:t>
      </w:r>
      <w:r w:rsidR="000367D0">
        <w:rPr>
          <w:rFonts w:ascii="Arial" w:hAnsi="Arial" w:cs="Arial"/>
          <w:b/>
          <w:sz w:val="22"/>
          <w:szCs w:val="22"/>
        </w:rPr>
        <w:t xml:space="preserve"> Report</w:t>
      </w:r>
      <w:r w:rsidRPr="00DC2DD5">
        <w:rPr>
          <w:rFonts w:ascii="Arial" w:hAnsi="Arial" w:cs="Arial"/>
          <w:b/>
          <w:sz w:val="22"/>
          <w:szCs w:val="22"/>
        </w:rPr>
        <w:t xml:space="preserve">:  </w:t>
      </w:r>
      <w:r w:rsidR="000367D0" w:rsidRPr="000367D0">
        <w:rPr>
          <w:rFonts w:ascii="Arial" w:hAnsi="Arial" w:cs="Arial"/>
          <w:sz w:val="22"/>
          <w:szCs w:val="22"/>
        </w:rPr>
        <w:t>P</w:t>
      </w:r>
      <w:r w:rsidRPr="00DC2DD5">
        <w:rPr>
          <w:rFonts w:ascii="Arial" w:hAnsi="Arial" w:cs="Arial"/>
          <w:sz w:val="22"/>
          <w:szCs w:val="22"/>
        </w:rPr>
        <w:t xml:space="preserve">rovide the Course Title, Course Number, </w:t>
      </w:r>
      <w:r>
        <w:rPr>
          <w:rFonts w:ascii="Arial" w:hAnsi="Arial" w:cs="Arial"/>
          <w:sz w:val="22"/>
          <w:szCs w:val="22"/>
        </w:rPr>
        <w:t xml:space="preserve">and </w:t>
      </w:r>
      <w:r w:rsidRPr="00DC2DD5">
        <w:rPr>
          <w:rFonts w:ascii="Arial" w:hAnsi="Arial" w:cs="Arial"/>
          <w:sz w:val="22"/>
          <w:szCs w:val="22"/>
        </w:rPr>
        <w:t xml:space="preserve">Total Number of </w:t>
      </w:r>
      <w:r>
        <w:rPr>
          <w:rFonts w:ascii="Arial" w:hAnsi="Arial" w:cs="Arial"/>
          <w:sz w:val="22"/>
          <w:szCs w:val="22"/>
        </w:rPr>
        <w:t>CTE students enrolled in work</w:t>
      </w:r>
      <w:r w:rsidR="007C582E">
        <w:rPr>
          <w:rFonts w:ascii="Arial" w:hAnsi="Arial" w:cs="Arial"/>
          <w:sz w:val="22"/>
          <w:szCs w:val="22"/>
        </w:rPr>
        <w:t>-</w:t>
      </w:r>
      <w:r>
        <w:rPr>
          <w:rFonts w:ascii="Arial" w:hAnsi="Arial" w:cs="Arial"/>
          <w:sz w:val="22"/>
          <w:szCs w:val="22"/>
        </w:rPr>
        <w:t xml:space="preserve">based learning </w:t>
      </w:r>
      <w:r w:rsidR="000367D0">
        <w:rPr>
          <w:rFonts w:ascii="Arial" w:hAnsi="Arial" w:cs="Arial"/>
          <w:sz w:val="22"/>
          <w:szCs w:val="22"/>
        </w:rPr>
        <w:t>courses</w:t>
      </w:r>
      <w:r>
        <w:rPr>
          <w:rFonts w:ascii="Arial" w:hAnsi="Arial" w:cs="Arial"/>
          <w:sz w:val="22"/>
          <w:szCs w:val="22"/>
        </w:rPr>
        <w:t xml:space="preserve"> during the reporting year.  Work</w:t>
      </w:r>
      <w:r w:rsidR="007C582E">
        <w:rPr>
          <w:rFonts w:ascii="Arial" w:hAnsi="Arial" w:cs="Arial"/>
          <w:sz w:val="22"/>
          <w:szCs w:val="22"/>
        </w:rPr>
        <w:t>-</w:t>
      </w:r>
      <w:r>
        <w:rPr>
          <w:rFonts w:ascii="Arial" w:hAnsi="Arial" w:cs="Arial"/>
          <w:sz w:val="22"/>
          <w:szCs w:val="22"/>
        </w:rPr>
        <w:t xml:space="preserve">based learning includes:  </w:t>
      </w:r>
      <w:r w:rsidR="007C582E">
        <w:rPr>
          <w:rFonts w:ascii="Arial" w:hAnsi="Arial" w:cs="Arial"/>
          <w:sz w:val="22"/>
          <w:szCs w:val="22"/>
        </w:rPr>
        <w:t>a</w:t>
      </w:r>
      <w:r>
        <w:rPr>
          <w:rFonts w:ascii="Arial" w:hAnsi="Arial" w:cs="Arial"/>
          <w:sz w:val="22"/>
          <w:szCs w:val="22"/>
        </w:rPr>
        <w:t xml:space="preserve">pprenticeships, </w:t>
      </w:r>
      <w:r w:rsidR="007C582E">
        <w:rPr>
          <w:rFonts w:ascii="Arial" w:hAnsi="Arial" w:cs="Arial"/>
          <w:sz w:val="22"/>
          <w:szCs w:val="22"/>
        </w:rPr>
        <w:t>c</w:t>
      </w:r>
      <w:r>
        <w:rPr>
          <w:rFonts w:ascii="Arial" w:hAnsi="Arial" w:cs="Arial"/>
          <w:sz w:val="22"/>
          <w:szCs w:val="22"/>
        </w:rPr>
        <w:t>o-</w:t>
      </w:r>
      <w:r w:rsidR="007C582E">
        <w:rPr>
          <w:rFonts w:ascii="Arial" w:hAnsi="Arial" w:cs="Arial"/>
          <w:sz w:val="22"/>
          <w:szCs w:val="22"/>
        </w:rPr>
        <w:t>o</w:t>
      </w:r>
      <w:r>
        <w:rPr>
          <w:rFonts w:ascii="Arial" w:hAnsi="Arial" w:cs="Arial"/>
          <w:sz w:val="22"/>
          <w:szCs w:val="22"/>
        </w:rPr>
        <w:t xml:space="preserve">ps, </w:t>
      </w:r>
      <w:r w:rsidR="007C582E">
        <w:rPr>
          <w:rFonts w:ascii="Arial" w:hAnsi="Arial" w:cs="Arial"/>
          <w:sz w:val="22"/>
          <w:szCs w:val="22"/>
        </w:rPr>
        <w:t>c</w:t>
      </w:r>
      <w:r>
        <w:rPr>
          <w:rFonts w:ascii="Arial" w:hAnsi="Arial" w:cs="Arial"/>
          <w:sz w:val="22"/>
          <w:szCs w:val="22"/>
        </w:rPr>
        <w:t xml:space="preserve">linical experiences, </w:t>
      </w:r>
      <w:r w:rsidR="007C582E">
        <w:rPr>
          <w:rFonts w:ascii="Arial" w:hAnsi="Arial" w:cs="Arial"/>
          <w:sz w:val="22"/>
          <w:szCs w:val="22"/>
        </w:rPr>
        <w:t>p</w:t>
      </w:r>
      <w:r>
        <w:rPr>
          <w:rFonts w:ascii="Arial" w:hAnsi="Arial" w:cs="Arial"/>
          <w:sz w:val="22"/>
          <w:szCs w:val="22"/>
        </w:rPr>
        <w:t xml:space="preserve">receptorships, and courses designated as one of the </w:t>
      </w:r>
      <w:r w:rsidR="000367D0">
        <w:rPr>
          <w:rFonts w:ascii="Arial" w:hAnsi="Arial" w:cs="Arial"/>
          <w:sz w:val="22"/>
          <w:szCs w:val="22"/>
        </w:rPr>
        <w:t>preceding types of work</w:t>
      </w:r>
      <w:r w:rsidR="007C582E">
        <w:rPr>
          <w:rFonts w:ascii="Arial" w:hAnsi="Arial" w:cs="Arial"/>
          <w:sz w:val="22"/>
          <w:szCs w:val="22"/>
        </w:rPr>
        <w:t>-</w:t>
      </w:r>
      <w:r w:rsidR="000367D0">
        <w:rPr>
          <w:rFonts w:ascii="Arial" w:hAnsi="Arial" w:cs="Arial"/>
          <w:sz w:val="22"/>
          <w:szCs w:val="22"/>
        </w:rPr>
        <w:t>based learning</w:t>
      </w:r>
      <w:r>
        <w:rPr>
          <w:rFonts w:ascii="Arial" w:hAnsi="Arial" w:cs="Arial"/>
          <w:sz w:val="22"/>
          <w:szCs w:val="22"/>
        </w:rPr>
        <w:t xml:space="preserve"> but conducted in a laboratory or simulated workplace.  </w:t>
      </w:r>
    </w:p>
    <w:p w14:paraId="2681D831" w14:textId="77777777" w:rsidR="00A43C2A" w:rsidRDefault="00A43C2A" w:rsidP="00A43C2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0"/>
        <w:gridCol w:w="1687"/>
        <w:gridCol w:w="1793"/>
      </w:tblGrid>
      <w:tr w:rsidR="00F00A35" w:rsidRPr="00DC2DD5" w14:paraId="658D44D1" w14:textId="77777777" w:rsidTr="001C7C3D">
        <w:trPr>
          <w:trHeight w:val="593"/>
        </w:trPr>
        <w:tc>
          <w:tcPr>
            <w:tcW w:w="6590" w:type="dxa"/>
            <w:shd w:val="clear" w:color="auto" w:fill="BFBFBF"/>
            <w:vAlign w:val="center"/>
          </w:tcPr>
          <w:p w14:paraId="5E4F897E" w14:textId="77777777" w:rsidR="00A43C2A" w:rsidRPr="001C7C3D" w:rsidRDefault="000367D0" w:rsidP="00A43C2A">
            <w:pPr>
              <w:rPr>
                <w:rFonts w:ascii="Arial" w:hAnsi="Arial" w:cs="Arial"/>
                <w:sz w:val="22"/>
                <w:szCs w:val="22"/>
              </w:rPr>
            </w:pPr>
            <w:r w:rsidRPr="001C7C3D">
              <w:rPr>
                <w:rFonts w:ascii="Arial" w:hAnsi="Arial" w:cs="Arial"/>
                <w:sz w:val="22"/>
                <w:szCs w:val="22"/>
              </w:rPr>
              <w:t>Course Title</w:t>
            </w:r>
          </w:p>
        </w:tc>
        <w:tc>
          <w:tcPr>
            <w:tcW w:w="1687" w:type="dxa"/>
            <w:shd w:val="clear" w:color="auto" w:fill="BFBFBF"/>
            <w:vAlign w:val="center"/>
          </w:tcPr>
          <w:p w14:paraId="2C5AA1BB" w14:textId="77777777" w:rsidR="00A43C2A" w:rsidRPr="001C7C3D" w:rsidRDefault="00A43C2A" w:rsidP="001C7C3D">
            <w:pPr>
              <w:jc w:val="center"/>
              <w:rPr>
                <w:rFonts w:ascii="Arial" w:hAnsi="Arial" w:cs="Arial"/>
                <w:sz w:val="22"/>
                <w:szCs w:val="22"/>
              </w:rPr>
            </w:pPr>
            <w:r w:rsidRPr="001C7C3D">
              <w:rPr>
                <w:rFonts w:ascii="Arial" w:hAnsi="Arial" w:cs="Arial"/>
                <w:sz w:val="22"/>
                <w:szCs w:val="22"/>
              </w:rPr>
              <w:t>Course Number</w:t>
            </w:r>
          </w:p>
        </w:tc>
        <w:tc>
          <w:tcPr>
            <w:tcW w:w="1793" w:type="dxa"/>
            <w:shd w:val="clear" w:color="auto" w:fill="BFBFBF"/>
            <w:vAlign w:val="center"/>
          </w:tcPr>
          <w:p w14:paraId="2BFB5F8C" w14:textId="77777777" w:rsidR="00A43C2A" w:rsidRPr="001C7C3D" w:rsidRDefault="00A43C2A" w:rsidP="001C7C3D">
            <w:pPr>
              <w:jc w:val="center"/>
              <w:rPr>
                <w:rFonts w:ascii="Arial" w:hAnsi="Arial" w:cs="Arial"/>
                <w:sz w:val="22"/>
                <w:szCs w:val="22"/>
              </w:rPr>
            </w:pPr>
            <w:r w:rsidRPr="001C7C3D">
              <w:rPr>
                <w:rFonts w:ascii="Arial" w:hAnsi="Arial" w:cs="Arial"/>
                <w:sz w:val="22"/>
                <w:szCs w:val="22"/>
              </w:rPr>
              <w:t>Number of students enrolled</w:t>
            </w:r>
          </w:p>
        </w:tc>
      </w:tr>
      <w:tr w:rsidR="00A43C2A" w:rsidRPr="00DC2DD5" w14:paraId="7890CBB7" w14:textId="77777777" w:rsidTr="001C7C3D">
        <w:tc>
          <w:tcPr>
            <w:tcW w:w="6590" w:type="dxa"/>
            <w:shd w:val="clear" w:color="auto" w:fill="auto"/>
            <w:vAlign w:val="center"/>
          </w:tcPr>
          <w:p w14:paraId="7795E049" w14:textId="77777777" w:rsidR="00A43C2A" w:rsidRPr="001C7C3D" w:rsidRDefault="00A43C2A" w:rsidP="00A43C2A">
            <w:pPr>
              <w:rPr>
                <w:rFonts w:ascii="Arial" w:hAnsi="Arial" w:cs="Arial"/>
                <w:sz w:val="22"/>
                <w:szCs w:val="22"/>
              </w:rPr>
            </w:pPr>
            <w:r w:rsidRPr="001C7C3D">
              <w:rPr>
                <w:rFonts w:ascii="Arial" w:hAnsi="Arial" w:cs="Arial"/>
                <w:b/>
                <w:sz w:val="22"/>
                <w:szCs w:val="22"/>
              </w:rPr>
              <w:t>Example</w:t>
            </w:r>
            <w:r w:rsidRPr="001C7C3D">
              <w:rPr>
                <w:rFonts w:ascii="Arial" w:hAnsi="Arial" w:cs="Arial"/>
                <w:sz w:val="22"/>
                <w:szCs w:val="22"/>
              </w:rPr>
              <w:t>:  Computer Science</w:t>
            </w:r>
          </w:p>
        </w:tc>
        <w:tc>
          <w:tcPr>
            <w:tcW w:w="1687" w:type="dxa"/>
            <w:shd w:val="clear" w:color="auto" w:fill="auto"/>
            <w:vAlign w:val="center"/>
          </w:tcPr>
          <w:p w14:paraId="4BCA52F8" w14:textId="77777777" w:rsidR="00A43C2A" w:rsidRPr="001C7C3D" w:rsidRDefault="00A43C2A" w:rsidP="001C7C3D">
            <w:pPr>
              <w:jc w:val="center"/>
              <w:rPr>
                <w:rFonts w:ascii="Arial" w:hAnsi="Arial" w:cs="Arial"/>
                <w:sz w:val="22"/>
                <w:szCs w:val="22"/>
              </w:rPr>
            </w:pPr>
            <w:r w:rsidRPr="001C7C3D">
              <w:rPr>
                <w:rFonts w:ascii="Arial" w:hAnsi="Arial" w:cs="Arial"/>
                <w:sz w:val="22"/>
                <w:szCs w:val="22"/>
              </w:rPr>
              <w:t>CIS 111</w:t>
            </w:r>
          </w:p>
        </w:tc>
        <w:tc>
          <w:tcPr>
            <w:tcW w:w="1793" w:type="dxa"/>
            <w:shd w:val="clear" w:color="auto" w:fill="auto"/>
            <w:vAlign w:val="center"/>
          </w:tcPr>
          <w:p w14:paraId="2BDDD713" w14:textId="77777777" w:rsidR="00A43C2A" w:rsidRPr="001C7C3D" w:rsidRDefault="00A43C2A" w:rsidP="001C7C3D">
            <w:pPr>
              <w:jc w:val="center"/>
              <w:rPr>
                <w:rFonts w:ascii="Arial" w:hAnsi="Arial" w:cs="Arial"/>
                <w:sz w:val="22"/>
                <w:szCs w:val="22"/>
              </w:rPr>
            </w:pPr>
            <w:r w:rsidRPr="001C7C3D">
              <w:rPr>
                <w:rFonts w:ascii="Arial" w:hAnsi="Arial" w:cs="Arial"/>
                <w:sz w:val="22"/>
                <w:szCs w:val="22"/>
              </w:rPr>
              <w:t>15</w:t>
            </w:r>
          </w:p>
        </w:tc>
      </w:tr>
      <w:tr w:rsidR="00A43C2A" w:rsidRPr="00DC2DD5" w14:paraId="73636BBD" w14:textId="77777777" w:rsidTr="001C7C3D">
        <w:tc>
          <w:tcPr>
            <w:tcW w:w="6590" w:type="dxa"/>
            <w:shd w:val="clear" w:color="auto" w:fill="auto"/>
            <w:vAlign w:val="center"/>
          </w:tcPr>
          <w:p w14:paraId="65E4272F" w14:textId="77777777" w:rsidR="00A43C2A" w:rsidRPr="001C7C3D" w:rsidRDefault="00A43C2A" w:rsidP="00A43C2A">
            <w:pPr>
              <w:rPr>
                <w:rFonts w:ascii="Arial" w:hAnsi="Arial" w:cs="Arial"/>
                <w:sz w:val="22"/>
                <w:szCs w:val="22"/>
              </w:rPr>
            </w:pPr>
          </w:p>
        </w:tc>
        <w:tc>
          <w:tcPr>
            <w:tcW w:w="1687" w:type="dxa"/>
            <w:shd w:val="clear" w:color="auto" w:fill="auto"/>
            <w:vAlign w:val="center"/>
          </w:tcPr>
          <w:p w14:paraId="7CC03214" w14:textId="77777777" w:rsidR="00A43C2A" w:rsidRPr="001C7C3D" w:rsidRDefault="00A43C2A" w:rsidP="00A43C2A">
            <w:pPr>
              <w:rPr>
                <w:rFonts w:ascii="Arial" w:hAnsi="Arial" w:cs="Arial"/>
                <w:sz w:val="22"/>
                <w:szCs w:val="22"/>
              </w:rPr>
            </w:pPr>
          </w:p>
        </w:tc>
        <w:tc>
          <w:tcPr>
            <w:tcW w:w="1793" w:type="dxa"/>
            <w:shd w:val="clear" w:color="auto" w:fill="auto"/>
            <w:vAlign w:val="center"/>
          </w:tcPr>
          <w:p w14:paraId="744E1AB4" w14:textId="77777777" w:rsidR="00A43C2A" w:rsidRPr="001C7C3D" w:rsidRDefault="00A43C2A" w:rsidP="00A43C2A">
            <w:pPr>
              <w:rPr>
                <w:rFonts w:ascii="Arial" w:hAnsi="Arial" w:cs="Arial"/>
                <w:sz w:val="22"/>
                <w:szCs w:val="22"/>
              </w:rPr>
            </w:pPr>
          </w:p>
        </w:tc>
      </w:tr>
      <w:tr w:rsidR="00A43C2A" w:rsidRPr="00DC2DD5" w14:paraId="529DB69F" w14:textId="77777777" w:rsidTr="001C7C3D">
        <w:tc>
          <w:tcPr>
            <w:tcW w:w="6590" w:type="dxa"/>
            <w:shd w:val="clear" w:color="auto" w:fill="auto"/>
            <w:vAlign w:val="center"/>
          </w:tcPr>
          <w:p w14:paraId="482937B5" w14:textId="77777777" w:rsidR="00A43C2A" w:rsidRPr="001C7C3D" w:rsidRDefault="00A43C2A" w:rsidP="00A43C2A">
            <w:pPr>
              <w:rPr>
                <w:rFonts w:ascii="Arial" w:hAnsi="Arial" w:cs="Arial"/>
                <w:sz w:val="22"/>
                <w:szCs w:val="22"/>
              </w:rPr>
            </w:pPr>
          </w:p>
        </w:tc>
        <w:tc>
          <w:tcPr>
            <w:tcW w:w="1687" w:type="dxa"/>
            <w:shd w:val="clear" w:color="auto" w:fill="auto"/>
            <w:vAlign w:val="center"/>
          </w:tcPr>
          <w:p w14:paraId="704AF2F1" w14:textId="77777777" w:rsidR="00A43C2A" w:rsidRPr="001C7C3D" w:rsidRDefault="00A43C2A" w:rsidP="00A43C2A">
            <w:pPr>
              <w:rPr>
                <w:rFonts w:ascii="Arial" w:hAnsi="Arial" w:cs="Arial"/>
                <w:sz w:val="22"/>
                <w:szCs w:val="22"/>
              </w:rPr>
            </w:pPr>
          </w:p>
        </w:tc>
        <w:tc>
          <w:tcPr>
            <w:tcW w:w="1793" w:type="dxa"/>
            <w:shd w:val="clear" w:color="auto" w:fill="auto"/>
            <w:vAlign w:val="center"/>
          </w:tcPr>
          <w:p w14:paraId="0656FFBD" w14:textId="77777777" w:rsidR="00A43C2A" w:rsidRPr="001C7C3D" w:rsidRDefault="00A43C2A" w:rsidP="00A43C2A">
            <w:pPr>
              <w:rPr>
                <w:rFonts w:ascii="Arial" w:hAnsi="Arial" w:cs="Arial"/>
                <w:sz w:val="22"/>
                <w:szCs w:val="22"/>
              </w:rPr>
            </w:pPr>
          </w:p>
        </w:tc>
      </w:tr>
      <w:tr w:rsidR="00A43C2A" w:rsidRPr="00DC2DD5" w14:paraId="290FE7B2" w14:textId="77777777" w:rsidTr="001C7C3D">
        <w:tc>
          <w:tcPr>
            <w:tcW w:w="6590" w:type="dxa"/>
            <w:shd w:val="clear" w:color="auto" w:fill="auto"/>
            <w:vAlign w:val="center"/>
          </w:tcPr>
          <w:p w14:paraId="0773DE1D" w14:textId="77777777" w:rsidR="00A43C2A" w:rsidRPr="001C7C3D" w:rsidRDefault="00A43C2A" w:rsidP="00A43C2A">
            <w:pPr>
              <w:rPr>
                <w:rFonts w:ascii="Arial" w:hAnsi="Arial" w:cs="Arial"/>
                <w:sz w:val="22"/>
                <w:szCs w:val="22"/>
              </w:rPr>
            </w:pPr>
          </w:p>
        </w:tc>
        <w:tc>
          <w:tcPr>
            <w:tcW w:w="1687" w:type="dxa"/>
            <w:shd w:val="clear" w:color="auto" w:fill="auto"/>
            <w:vAlign w:val="center"/>
          </w:tcPr>
          <w:p w14:paraId="031CA4AD" w14:textId="77777777" w:rsidR="00A43C2A" w:rsidRPr="001C7C3D" w:rsidRDefault="00A43C2A" w:rsidP="00A43C2A">
            <w:pPr>
              <w:rPr>
                <w:rFonts w:ascii="Arial" w:hAnsi="Arial" w:cs="Arial"/>
                <w:sz w:val="22"/>
                <w:szCs w:val="22"/>
              </w:rPr>
            </w:pPr>
          </w:p>
        </w:tc>
        <w:tc>
          <w:tcPr>
            <w:tcW w:w="1793" w:type="dxa"/>
            <w:shd w:val="clear" w:color="auto" w:fill="auto"/>
            <w:vAlign w:val="center"/>
          </w:tcPr>
          <w:p w14:paraId="7CE645C7" w14:textId="77777777" w:rsidR="00A43C2A" w:rsidRPr="001C7C3D" w:rsidRDefault="00A43C2A" w:rsidP="00A43C2A">
            <w:pPr>
              <w:rPr>
                <w:rFonts w:ascii="Arial" w:hAnsi="Arial" w:cs="Arial"/>
                <w:sz w:val="22"/>
                <w:szCs w:val="22"/>
              </w:rPr>
            </w:pPr>
          </w:p>
        </w:tc>
      </w:tr>
      <w:tr w:rsidR="00A43C2A" w:rsidRPr="00DC2DD5" w14:paraId="09E86D4C" w14:textId="77777777" w:rsidTr="001C7C3D">
        <w:tc>
          <w:tcPr>
            <w:tcW w:w="6590" w:type="dxa"/>
            <w:shd w:val="clear" w:color="auto" w:fill="auto"/>
            <w:vAlign w:val="center"/>
          </w:tcPr>
          <w:p w14:paraId="62386091" w14:textId="77777777" w:rsidR="00A43C2A" w:rsidRPr="001C7C3D" w:rsidRDefault="00A43C2A" w:rsidP="00A43C2A">
            <w:pPr>
              <w:rPr>
                <w:rFonts w:ascii="Arial" w:hAnsi="Arial" w:cs="Arial"/>
                <w:sz w:val="22"/>
                <w:szCs w:val="22"/>
              </w:rPr>
            </w:pPr>
          </w:p>
        </w:tc>
        <w:tc>
          <w:tcPr>
            <w:tcW w:w="1687" w:type="dxa"/>
            <w:shd w:val="clear" w:color="auto" w:fill="auto"/>
            <w:vAlign w:val="center"/>
          </w:tcPr>
          <w:p w14:paraId="27DD90C4" w14:textId="77777777" w:rsidR="00A43C2A" w:rsidRPr="001C7C3D" w:rsidRDefault="00A43C2A" w:rsidP="00A43C2A">
            <w:pPr>
              <w:rPr>
                <w:rFonts w:ascii="Arial" w:hAnsi="Arial" w:cs="Arial"/>
                <w:sz w:val="22"/>
                <w:szCs w:val="22"/>
              </w:rPr>
            </w:pPr>
          </w:p>
        </w:tc>
        <w:tc>
          <w:tcPr>
            <w:tcW w:w="1793" w:type="dxa"/>
            <w:shd w:val="clear" w:color="auto" w:fill="auto"/>
            <w:vAlign w:val="center"/>
          </w:tcPr>
          <w:p w14:paraId="7A076CDE" w14:textId="77777777" w:rsidR="00A43C2A" w:rsidRPr="001C7C3D" w:rsidRDefault="00A43C2A" w:rsidP="00A43C2A">
            <w:pPr>
              <w:rPr>
                <w:rFonts w:ascii="Arial" w:hAnsi="Arial" w:cs="Arial"/>
                <w:sz w:val="22"/>
                <w:szCs w:val="22"/>
              </w:rPr>
            </w:pPr>
          </w:p>
        </w:tc>
      </w:tr>
      <w:tr w:rsidR="00A43C2A" w:rsidRPr="00DC2DD5" w14:paraId="7941A35D" w14:textId="77777777" w:rsidTr="001C7C3D">
        <w:tc>
          <w:tcPr>
            <w:tcW w:w="6590" w:type="dxa"/>
            <w:shd w:val="clear" w:color="auto" w:fill="auto"/>
            <w:vAlign w:val="center"/>
          </w:tcPr>
          <w:p w14:paraId="34B5BE9F" w14:textId="77777777" w:rsidR="00A43C2A" w:rsidRPr="001C7C3D" w:rsidRDefault="00A43C2A" w:rsidP="00A43C2A">
            <w:pPr>
              <w:rPr>
                <w:rFonts w:ascii="Arial" w:hAnsi="Arial" w:cs="Arial"/>
                <w:sz w:val="22"/>
                <w:szCs w:val="22"/>
              </w:rPr>
            </w:pPr>
          </w:p>
        </w:tc>
        <w:tc>
          <w:tcPr>
            <w:tcW w:w="1687" w:type="dxa"/>
            <w:shd w:val="clear" w:color="auto" w:fill="auto"/>
            <w:vAlign w:val="center"/>
          </w:tcPr>
          <w:p w14:paraId="3B5EB493" w14:textId="77777777" w:rsidR="00A43C2A" w:rsidRPr="001C7C3D" w:rsidRDefault="00A43C2A" w:rsidP="00A43C2A">
            <w:pPr>
              <w:rPr>
                <w:rFonts w:ascii="Arial" w:hAnsi="Arial" w:cs="Arial"/>
                <w:sz w:val="22"/>
                <w:szCs w:val="22"/>
              </w:rPr>
            </w:pPr>
          </w:p>
        </w:tc>
        <w:tc>
          <w:tcPr>
            <w:tcW w:w="1793" w:type="dxa"/>
            <w:shd w:val="clear" w:color="auto" w:fill="auto"/>
            <w:vAlign w:val="center"/>
          </w:tcPr>
          <w:p w14:paraId="3B424AF0" w14:textId="77777777" w:rsidR="00A43C2A" w:rsidRPr="001C7C3D" w:rsidRDefault="00A43C2A" w:rsidP="00A43C2A">
            <w:pPr>
              <w:rPr>
                <w:rFonts w:ascii="Arial" w:hAnsi="Arial" w:cs="Arial"/>
                <w:sz w:val="22"/>
                <w:szCs w:val="22"/>
              </w:rPr>
            </w:pPr>
          </w:p>
        </w:tc>
      </w:tr>
      <w:tr w:rsidR="00A43C2A" w:rsidRPr="00DC2DD5" w14:paraId="1F55DE30" w14:textId="77777777" w:rsidTr="001C7C3D">
        <w:tc>
          <w:tcPr>
            <w:tcW w:w="6590" w:type="dxa"/>
            <w:shd w:val="clear" w:color="auto" w:fill="auto"/>
            <w:vAlign w:val="center"/>
          </w:tcPr>
          <w:p w14:paraId="6625203E" w14:textId="77777777" w:rsidR="00A43C2A" w:rsidRPr="001C7C3D" w:rsidRDefault="00A43C2A" w:rsidP="00A43C2A">
            <w:pPr>
              <w:rPr>
                <w:rFonts w:ascii="Arial" w:hAnsi="Arial" w:cs="Arial"/>
                <w:sz w:val="22"/>
                <w:szCs w:val="22"/>
              </w:rPr>
            </w:pPr>
          </w:p>
        </w:tc>
        <w:tc>
          <w:tcPr>
            <w:tcW w:w="1687" w:type="dxa"/>
            <w:shd w:val="clear" w:color="auto" w:fill="auto"/>
            <w:vAlign w:val="center"/>
          </w:tcPr>
          <w:p w14:paraId="3952D54C" w14:textId="77777777" w:rsidR="00A43C2A" w:rsidRPr="001C7C3D" w:rsidRDefault="00A43C2A" w:rsidP="00A43C2A">
            <w:pPr>
              <w:rPr>
                <w:rFonts w:ascii="Arial" w:hAnsi="Arial" w:cs="Arial"/>
                <w:sz w:val="22"/>
                <w:szCs w:val="22"/>
              </w:rPr>
            </w:pPr>
          </w:p>
        </w:tc>
        <w:tc>
          <w:tcPr>
            <w:tcW w:w="1793" w:type="dxa"/>
            <w:shd w:val="clear" w:color="auto" w:fill="auto"/>
            <w:vAlign w:val="center"/>
          </w:tcPr>
          <w:p w14:paraId="39CD983B" w14:textId="77777777" w:rsidR="00A43C2A" w:rsidRPr="001C7C3D" w:rsidRDefault="00A43C2A" w:rsidP="00A43C2A">
            <w:pPr>
              <w:rPr>
                <w:rFonts w:ascii="Arial" w:hAnsi="Arial" w:cs="Arial"/>
                <w:sz w:val="22"/>
                <w:szCs w:val="22"/>
              </w:rPr>
            </w:pPr>
          </w:p>
        </w:tc>
      </w:tr>
      <w:tr w:rsidR="00A43C2A" w:rsidRPr="00DC2DD5" w14:paraId="4D16683C" w14:textId="77777777" w:rsidTr="001C7C3D">
        <w:tc>
          <w:tcPr>
            <w:tcW w:w="6590" w:type="dxa"/>
            <w:shd w:val="clear" w:color="auto" w:fill="auto"/>
            <w:vAlign w:val="center"/>
          </w:tcPr>
          <w:p w14:paraId="3C39873E" w14:textId="77777777" w:rsidR="00A43C2A" w:rsidRPr="001C7C3D" w:rsidRDefault="00A43C2A" w:rsidP="00A43C2A">
            <w:pPr>
              <w:rPr>
                <w:rFonts w:ascii="Arial" w:hAnsi="Arial" w:cs="Arial"/>
                <w:sz w:val="22"/>
                <w:szCs w:val="22"/>
              </w:rPr>
            </w:pPr>
          </w:p>
        </w:tc>
        <w:tc>
          <w:tcPr>
            <w:tcW w:w="1687" w:type="dxa"/>
            <w:shd w:val="clear" w:color="auto" w:fill="auto"/>
            <w:vAlign w:val="center"/>
          </w:tcPr>
          <w:p w14:paraId="06062B05" w14:textId="77777777" w:rsidR="00A43C2A" w:rsidRPr="001C7C3D" w:rsidRDefault="00A43C2A" w:rsidP="00A43C2A">
            <w:pPr>
              <w:rPr>
                <w:rFonts w:ascii="Arial" w:hAnsi="Arial" w:cs="Arial"/>
                <w:sz w:val="22"/>
                <w:szCs w:val="22"/>
              </w:rPr>
            </w:pPr>
          </w:p>
        </w:tc>
        <w:tc>
          <w:tcPr>
            <w:tcW w:w="1793" w:type="dxa"/>
            <w:shd w:val="clear" w:color="auto" w:fill="auto"/>
            <w:vAlign w:val="center"/>
          </w:tcPr>
          <w:p w14:paraId="35AD1BF5" w14:textId="77777777" w:rsidR="00A43C2A" w:rsidRPr="001C7C3D" w:rsidRDefault="00A43C2A" w:rsidP="00A43C2A">
            <w:pPr>
              <w:rPr>
                <w:rFonts w:ascii="Arial" w:hAnsi="Arial" w:cs="Arial"/>
                <w:sz w:val="22"/>
                <w:szCs w:val="22"/>
              </w:rPr>
            </w:pPr>
          </w:p>
        </w:tc>
      </w:tr>
      <w:tr w:rsidR="00A43C2A" w:rsidRPr="00DC2DD5" w14:paraId="1D898F3E" w14:textId="77777777" w:rsidTr="001C7C3D">
        <w:tc>
          <w:tcPr>
            <w:tcW w:w="6590" w:type="dxa"/>
            <w:shd w:val="clear" w:color="auto" w:fill="auto"/>
            <w:vAlign w:val="center"/>
          </w:tcPr>
          <w:p w14:paraId="6FA9A4A7" w14:textId="77777777" w:rsidR="00A43C2A" w:rsidRPr="001C7C3D" w:rsidRDefault="00A43C2A" w:rsidP="00A43C2A">
            <w:pPr>
              <w:rPr>
                <w:rFonts w:ascii="Arial" w:hAnsi="Arial" w:cs="Arial"/>
                <w:sz w:val="22"/>
                <w:szCs w:val="22"/>
              </w:rPr>
            </w:pPr>
          </w:p>
        </w:tc>
        <w:tc>
          <w:tcPr>
            <w:tcW w:w="1687" w:type="dxa"/>
            <w:shd w:val="clear" w:color="auto" w:fill="auto"/>
            <w:vAlign w:val="center"/>
          </w:tcPr>
          <w:p w14:paraId="5A1E9938" w14:textId="77777777" w:rsidR="00A43C2A" w:rsidRPr="001C7C3D" w:rsidRDefault="00A43C2A" w:rsidP="00A43C2A">
            <w:pPr>
              <w:rPr>
                <w:rFonts w:ascii="Arial" w:hAnsi="Arial" w:cs="Arial"/>
                <w:sz w:val="22"/>
                <w:szCs w:val="22"/>
              </w:rPr>
            </w:pPr>
          </w:p>
        </w:tc>
        <w:tc>
          <w:tcPr>
            <w:tcW w:w="1793" w:type="dxa"/>
            <w:shd w:val="clear" w:color="auto" w:fill="auto"/>
            <w:vAlign w:val="center"/>
          </w:tcPr>
          <w:p w14:paraId="62E8F19A" w14:textId="77777777" w:rsidR="00A43C2A" w:rsidRPr="001C7C3D" w:rsidRDefault="00A43C2A" w:rsidP="00A43C2A">
            <w:pPr>
              <w:rPr>
                <w:rFonts w:ascii="Arial" w:hAnsi="Arial" w:cs="Arial"/>
                <w:sz w:val="22"/>
                <w:szCs w:val="22"/>
              </w:rPr>
            </w:pPr>
          </w:p>
        </w:tc>
      </w:tr>
      <w:tr w:rsidR="00A43C2A" w:rsidRPr="00DC2DD5" w14:paraId="351E1788" w14:textId="77777777" w:rsidTr="001C7C3D">
        <w:tc>
          <w:tcPr>
            <w:tcW w:w="6590" w:type="dxa"/>
            <w:shd w:val="clear" w:color="auto" w:fill="auto"/>
            <w:vAlign w:val="center"/>
          </w:tcPr>
          <w:p w14:paraId="4148FF63" w14:textId="77777777" w:rsidR="00A43C2A" w:rsidRPr="001C7C3D" w:rsidRDefault="00A43C2A" w:rsidP="00A43C2A">
            <w:pPr>
              <w:rPr>
                <w:rFonts w:ascii="Arial" w:hAnsi="Arial" w:cs="Arial"/>
                <w:sz w:val="22"/>
                <w:szCs w:val="22"/>
              </w:rPr>
            </w:pPr>
          </w:p>
        </w:tc>
        <w:tc>
          <w:tcPr>
            <w:tcW w:w="1687" w:type="dxa"/>
            <w:shd w:val="clear" w:color="auto" w:fill="auto"/>
            <w:vAlign w:val="center"/>
          </w:tcPr>
          <w:p w14:paraId="287A45D8" w14:textId="77777777" w:rsidR="00A43C2A" w:rsidRPr="001C7C3D" w:rsidRDefault="00A43C2A" w:rsidP="00A43C2A">
            <w:pPr>
              <w:rPr>
                <w:rFonts w:ascii="Arial" w:hAnsi="Arial" w:cs="Arial"/>
                <w:sz w:val="22"/>
                <w:szCs w:val="22"/>
              </w:rPr>
            </w:pPr>
          </w:p>
        </w:tc>
        <w:tc>
          <w:tcPr>
            <w:tcW w:w="1793" w:type="dxa"/>
            <w:shd w:val="clear" w:color="auto" w:fill="auto"/>
            <w:vAlign w:val="center"/>
          </w:tcPr>
          <w:p w14:paraId="75D630E1" w14:textId="77777777" w:rsidR="00A43C2A" w:rsidRPr="001C7C3D" w:rsidRDefault="00A43C2A" w:rsidP="00A43C2A">
            <w:pPr>
              <w:rPr>
                <w:rFonts w:ascii="Arial" w:hAnsi="Arial" w:cs="Arial"/>
                <w:sz w:val="22"/>
                <w:szCs w:val="22"/>
              </w:rPr>
            </w:pPr>
          </w:p>
        </w:tc>
      </w:tr>
      <w:tr w:rsidR="00A43C2A" w:rsidRPr="00DC2DD5" w14:paraId="030CA3B8" w14:textId="77777777" w:rsidTr="001C7C3D">
        <w:tc>
          <w:tcPr>
            <w:tcW w:w="6590" w:type="dxa"/>
            <w:shd w:val="clear" w:color="auto" w:fill="auto"/>
            <w:vAlign w:val="center"/>
          </w:tcPr>
          <w:p w14:paraId="5E79968B" w14:textId="77777777" w:rsidR="00A43C2A" w:rsidRPr="001C7C3D" w:rsidRDefault="00A43C2A" w:rsidP="00A43C2A">
            <w:pPr>
              <w:rPr>
                <w:rFonts w:ascii="Arial" w:hAnsi="Arial" w:cs="Arial"/>
                <w:sz w:val="22"/>
                <w:szCs w:val="22"/>
              </w:rPr>
            </w:pPr>
          </w:p>
        </w:tc>
        <w:tc>
          <w:tcPr>
            <w:tcW w:w="1687" w:type="dxa"/>
            <w:shd w:val="clear" w:color="auto" w:fill="auto"/>
            <w:vAlign w:val="center"/>
          </w:tcPr>
          <w:p w14:paraId="7991400A" w14:textId="77777777" w:rsidR="00A43C2A" w:rsidRPr="001C7C3D" w:rsidRDefault="00A43C2A" w:rsidP="00A43C2A">
            <w:pPr>
              <w:rPr>
                <w:rFonts w:ascii="Arial" w:hAnsi="Arial" w:cs="Arial"/>
                <w:sz w:val="22"/>
                <w:szCs w:val="22"/>
              </w:rPr>
            </w:pPr>
          </w:p>
        </w:tc>
        <w:tc>
          <w:tcPr>
            <w:tcW w:w="1793" w:type="dxa"/>
            <w:shd w:val="clear" w:color="auto" w:fill="auto"/>
            <w:vAlign w:val="center"/>
          </w:tcPr>
          <w:p w14:paraId="5452AEE7" w14:textId="77777777" w:rsidR="00A43C2A" w:rsidRPr="001C7C3D" w:rsidRDefault="00A43C2A" w:rsidP="00A43C2A">
            <w:pPr>
              <w:rPr>
                <w:rFonts w:ascii="Arial" w:hAnsi="Arial" w:cs="Arial"/>
                <w:sz w:val="22"/>
                <w:szCs w:val="22"/>
              </w:rPr>
            </w:pPr>
          </w:p>
        </w:tc>
      </w:tr>
      <w:tr w:rsidR="00A43C2A" w:rsidRPr="00DC2DD5" w14:paraId="0C18F4F0" w14:textId="77777777" w:rsidTr="001C7C3D">
        <w:tc>
          <w:tcPr>
            <w:tcW w:w="6590" w:type="dxa"/>
            <w:shd w:val="clear" w:color="auto" w:fill="auto"/>
            <w:vAlign w:val="center"/>
          </w:tcPr>
          <w:p w14:paraId="16F18E7B" w14:textId="77777777" w:rsidR="00A43C2A" w:rsidRPr="001C7C3D" w:rsidRDefault="00A43C2A" w:rsidP="00A43C2A">
            <w:pPr>
              <w:rPr>
                <w:rFonts w:ascii="Arial" w:hAnsi="Arial" w:cs="Arial"/>
                <w:sz w:val="22"/>
                <w:szCs w:val="22"/>
              </w:rPr>
            </w:pPr>
          </w:p>
        </w:tc>
        <w:tc>
          <w:tcPr>
            <w:tcW w:w="1687" w:type="dxa"/>
            <w:shd w:val="clear" w:color="auto" w:fill="auto"/>
            <w:vAlign w:val="center"/>
          </w:tcPr>
          <w:p w14:paraId="4BF3C6D9" w14:textId="77777777" w:rsidR="00A43C2A" w:rsidRPr="001C7C3D" w:rsidRDefault="00A43C2A" w:rsidP="00A43C2A">
            <w:pPr>
              <w:rPr>
                <w:rFonts w:ascii="Arial" w:hAnsi="Arial" w:cs="Arial"/>
                <w:sz w:val="22"/>
                <w:szCs w:val="22"/>
              </w:rPr>
            </w:pPr>
          </w:p>
        </w:tc>
        <w:tc>
          <w:tcPr>
            <w:tcW w:w="1793" w:type="dxa"/>
            <w:shd w:val="clear" w:color="auto" w:fill="auto"/>
            <w:vAlign w:val="center"/>
          </w:tcPr>
          <w:p w14:paraId="62204C38" w14:textId="77777777" w:rsidR="00A43C2A" w:rsidRPr="001C7C3D" w:rsidRDefault="00A43C2A" w:rsidP="00A43C2A">
            <w:pPr>
              <w:rPr>
                <w:rFonts w:ascii="Arial" w:hAnsi="Arial" w:cs="Arial"/>
                <w:sz w:val="22"/>
                <w:szCs w:val="22"/>
              </w:rPr>
            </w:pPr>
          </w:p>
        </w:tc>
      </w:tr>
      <w:tr w:rsidR="00A43C2A" w:rsidRPr="00DC2DD5" w14:paraId="0413AECE" w14:textId="77777777" w:rsidTr="001C7C3D">
        <w:tc>
          <w:tcPr>
            <w:tcW w:w="6590" w:type="dxa"/>
            <w:shd w:val="clear" w:color="auto" w:fill="auto"/>
            <w:vAlign w:val="center"/>
          </w:tcPr>
          <w:p w14:paraId="34794094" w14:textId="77777777" w:rsidR="00A43C2A" w:rsidRPr="001C7C3D" w:rsidRDefault="00A43C2A" w:rsidP="00A43C2A">
            <w:pPr>
              <w:rPr>
                <w:rFonts w:ascii="Arial" w:hAnsi="Arial" w:cs="Arial"/>
                <w:sz w:val="22"/>
                <w:szCs w:val="22"/>
              </w:rPr>
            </w:pPr>
          </w:p>
        </w:tc>
        <w:tc>
          <w:tcPr>
            <w:tcW w:w="1687" w:type="dxa"/>
            <w:shd w:val="clear" w:color="auto" w:fill="auto"/>
            <w:vAlign w:val="center"/>
          </w:tcPr>
          <w:p w14:paraId="2AAF39BF" w14:textId="77777777" w:rsidR="00A43C2A" w:rsidRPr="001C7C3D" w:rsidRDefault="00A43C2A" w:rsidP="00A43C2A">
            <w:pPr>
              <w:rPr>
                <w:rFonts w:ascii="Arial" w:hAnsi="Arial" w:cs="Arial"/>
                <w:sz w:val="22"/>
                <w:szCs w:val="22"/>
              </w:rPr>
            </w:pPr>
          </w:p>
        </w:tc>
        <w:tc>
          <w:tcPr>
            <w:tcW w:w="1793" w:type="dxa"/>
            <w:shd w:val="clear" w:color="auto" w:fill="auto"/>
            <w:vAlign w:val="center"/>
          </w:tcPr>
          <w:p w14:paraId="1F470EE8" w14:textId="77777777" w:rsidR="00A43C2A" w:rsidRPr="001C7C3D" w:rsidRDefault="00A43C2A" w:rsidP="00A43C2A">
            <w:pPr>
              <w:rPr>
                <w:rFonts w:ascii="Arial" w:hAnsi="Arial" w:cs="Arial"/>
                <w:sz w:val="22"/>
                <w:szCs w:val="22"/>
              </w:rPr>
            </w:pPr>
          </w:p>
        </w:tc>
      </w:tr>
      <w:tr w:rsidR="00A43C2A" w:rsidRPr="00DC2DD5" w14:paraId="06A730D1" w14:textId="77777777" w:rsidTr="001C7C3D">
        <w:tc>
          <w:tcPr>
            <w:tcW w:w="6590" w:type="dxa"/>
            <w:shd w:val="clear" w:color="auto" w:fill="auto"/>
            <w:vAlign w:val="center"/>
          </w:tcPr>
          <w:p w14:paraId="0225C41F" w14:textId="77777777" w:rsidR="00A43C2A" w:rsidRPr="001C7C3D" w:rsidRDefault="00A43C2A" w:rsidP="00A43C2A">
            <w:pPr>
              <w:rPr>
                <w:rFonts w:ascii="Arial" w:hAnsi="Arial" w:cs="Arial"/>
                <w:sz w:val="22"/>
                <w:szCs w:val="22"/>
              </w:rPr>
            </w:pPr>
          </w:p>
        </w:tc>
        <w:tc>
          <w:tcPr>
            <w:tcW w:w="1687" w:type="dxa"/>
            <w:shd w:val="clear" w:color="auto" w:fill="auto"/>
            <w:vAlign w:val="center"/>
          </w:tcPr>
          <w:p w14:paraId="7DE17DF9" w14:textId="77777777" w:rsidR="00A43C2A" w:rsidRPr="001C7C3D" w:rsidRDefault="00A43C2A" w:rsidP="00A43C2A">
            <w:pPr>
              <w:rPr>
                <w:rFonts w:ascii="Arial" w:hAnsi="Arial" w:cs="Arial"/>
                <w:sz w:val="22"/>
                <w:szCs w:val="22"/>
              </w:rPr>
            </w:pPr>
          </w:p>
        </w:tc>
        <w:tc>
          <w:tcPr>
            <w:tcW w:w="1793" w:type="dxa"/>
            <w:shd w:val="clear" w:color="auto" w:fill="auto"/>
            <w:vAlign w:val="center"/>
          </w:tcPr>
          <w:p w14:paraId="4EAAB9D0" w14:textId="77777777" w:rsidR="00A43C2A" w:rsidRPr="001C7C3D" w:rsidRDefault="00A43C2A" w:rsidP="00A43C2A">
            <w:pPr>
              <w:rPr>
                <w:rFonts w:ascii="Arial" w:hAnsi="Arial" w:cs="Arial"/>
                <w:sz w:val="22"/>
                <w:szCs w:val="22"/>
              </w:rPr>
            </w:pPr>
          </w:p>
        </w:tc>
      </w:tr>
      <w:tr w:rsidR="00A43C2A" w:rsidRPr="00DC2DD5" w14:paraId="2F4EBE8F" w14:textId="77777777" w:rsidTr="001C7C3D">
        <w:tc>
          <w:tcPr>
            <w:tcW w:w="6590" w:type="dxa"/>
            <w:shd w:val="clear" w:color="auto" w:fill="auto"/>
            <w:vAlign w:val="center"/>
          </w:tcPr>
          <w:p w14:paraId="570863A4" w14:textId="77777777" w:rsidR="00A43C2A" w:rsidRPr="001C7C3D" w:rsidRDefault="00A43C2A" w:rsidP="00A43C2A">
            <w:pPr>
              <w:rPr>
                <w:rFonts w:ascii="Arial" w:hAnsi="Arial" w:cs="Arial"/>
                <w:sz w:val="22"/>
                <w:szCs w:val="22"/>
              </w:rPr>
            </w:pPr>
          </w:p>
        </w:tc>
        <w:tc>
          <w:tcPr>
            <w:tcW w:w="1687" w:type="dxa"/>
            <w:shd w:val="clear" w:color="auto" w:fill="auto"/>
            <w:vAlign w:val="center"/>
          </w:tcPr>
          <w:p w14:paraId="77E380BD" w14:textId="77777777" w:rsidR="00A43C2A" w:rsidRPr="001C7C3D" w:rsidRDefault="00A43C2A" w:rsidP="00A43C2A">
            <w:pPr>
              <w:rPr>
                <w:rFonts w:ascii="Arial" w:hAnsi="Arial" w:cs="Arial"/>
                <w:sz w:val="22"/>
                <w:szCs w:val="22"/>
              </w:rPr>
            </w:pPr>
          </w:p>
        </w:tc>
        <w:tc>
          <w:tcPr>
            <w:tcW w:w="1793" w:type="dxa"/>
            <w:shd w:val="clear" w:color="auto" w:fill="auto"/>
            <w:vAlign w:val="center"/>
          </w:tcPr>
          <w:p w14:paraId="6DCEBDA8" w14:textId="77777777" w:rsidR="00A43C2A" w:rsidRPr="001C7C3D" w:rsidRDefault="00A43C2A" w:rsidP="00A43C2A">
            <w:pPr>
              <w:rPr>
                <w:rFonts w:ascii="Arial" w:hAnsi="Arial" w:cs="Arial"/>
                <w:sz w:val="22"/>
                <w:szCs w:val="22"/>
              </w:rPr>
            </w:pPr>
          </w:p>
        </w:tc>
      </w:tr>
      <w:tr w:rsidR="00A43C2A" w:rsidRPr="00DC2DD5" w14:paraId="5225D148" w14:textId="77777777" w:rsidTr="001C7C3D">
        <w:tc>
          <w:tcPr>
            <w:tcW w:w="6590" w:type="dxa"/>
            <w:shd w:val="clear" w:color="auto" w:fill="auto"/>
            <w:vAlign w:val="center"/>
          </w:tcPr>
          <w:p w14:paraId="7AF13668" w14:textId="77777777" w:rsidR="00A43C2A" w:rsidRPr="001C7C3D" w:rsidRDefault="00A43C2A" w:rsidP="00A43C2A">
            <w:pPr>
              <w:rPr>
                <w:rFonts w:ascii="Arial" w:hAnsi="Arial" w:cs="Arial"/>
                <w:sz w:val="22"/>
                <w:szCs w:val="22"/>
              </w:rPr>
            </w:pPr>
          </w:p>
        </w:tc>
        <w:tc>
          <w:tcPr>
            <w:tcW w:w="1687" w:type="dxa"/>
            <w:shd w:val="clear" w:color="auto" w:fill="auto"/>
            <w:vAlign w:val="center"/>
          </w:tcPr>
          <w:p w14:paraId="12C13868" w14:textId="77777777" w:rsidR="00A43C2A" w:rsidRPr="001C7C3D" w:rsidRDefault="00A43C2A" w:rsidP="00A43C2A">
            <w:pPr>
              <w:rPr>
                <w:rFonts w:ascii="Arial" w:hAnsi="Arial" w:cs="Arial"/>
                <w:sz w:val="22"/>
                <w:szCs w:val="22"/>
              </w:rPr>
            </w:pPr>
          </w:p>
        </w:tc>
        <w:tc>
          <w:tcPr>
            <w:tcW w:w="1793" w:type="dxa"/>
            <w:shd w:val="clear" w:color="auto" w:fill="auto"/>
            <w:vAlign w:val="center"/>
          </w:tcPr>
          <w:p w14:paraId="199DB497" w14:textId="77777777" w:rsidR="00A43C2A" w:rsidRPr="001C7C3D" w:rsidRDefault="00A43C2A" w:rsidP="00A43C2A">
            <w:pPr>
              <w:rPr>
                <w:rFonts w:ascii="Arial" w:hAnsi="Arial" w:cs="Arial"/>
                <w:sz w:val="22"/>
                <w:szCs w:val="22"/>
              </w:rPr>
            </w:pPr>
          </w:p>
        </w:tc>
      </w:tr>
      <w:tr w:rsidR="00A43C2A" w:rsidRPr="00DC2DD5" w14:paraId="2AA224F8" w14:textId="77777777" w:rsidTr="001C7C3D">
        <w:tc>
          <w:tcPr>
            <w:tcW w:w="6590" w:type="dxa"/>
            <w:shd w:val="clear" w:color="auto" w:fill="auto"/>
            <w:vAlign w:val="center"/>
          </w:tcPr>
          <w:p w14:paraId="0FDA9B7D" w14:textId="77777777" w:rsidR="00A43C2A" w:rsidRPr="001C7C3D" w:rsidRDefault="00A43C2A" w:rsidP="00A43C2A">
            <w:pPr>
              <w:rPr>
                <w:rFonts w:ascii="Arial" w:hAnsi="Arial" w:cs="Arial"/>
                <w:sz w:val="22"/>
                <w:szCs w:val="22"/>
              </w:rPr>
            </w:pPr>
          </w:p>
        </w:tc>
        <w:tc>
          <w:tcPr>
            <w:tcW w:w="1687" w:type="dxa"/>
            <w:shd w:val="clear" w:color="auto" w:fill="auto"/>
            <w:vAlign w:val="center"/>
          </w:tcPr>
          <w:p w14:paraId="508BC634" w14:textId="77777777" w:rsidR="00A43C2A" w:rsidRPr="001C7C3D" w:rsidRDefault="00A43C2A" w:rsidP="00A43C2A">
            <w:pPr>
              <w:rPr>
                <w:rFonts w:ascii="Arial" w:hAnsi="Arial" w:cs="Arial"/>
                <w:sz w:val="22"/>
                <w:szCs w:val="22"/>
              </w:rPr>
            </w:pPr>
          </w:p>
        </w:tc>
        <w:tc>
          <w:tcPr>
            <w:tcW w:w="1793" w:type="dxa"/>
            <w:shd w:val="clear" w:color="auto" w:fill="auto"/>
            <w:vAlign w:val="center"/>
          </w:tcPr>
          <w:p w14:paraId="1D3F90C9" w14:textId="77777777" w:rsidR="00A43C2A" w:rsidRPr="001C7C3D" w:rsidRDefault="00A43C2A" w:rsidP="00A43C2A">
            <w:pPr>
              <w:rPr>
                <w:rFonts w:ascii="Arial" w:hAnsi="Arial" w:cs="Arial"/>
                <w:sz w:val="22"/>
                <w:szCs w:val="22"/>
              </w:rPr>
            </w:pPr>
          </w:p>
        </w:tc>
      </w:tr>
      <w:tr w:rsidR="00A43C2A" w:rsidRPr="00DC2DD5" w14:paraId="7CAF54A1" w14:textId="77777777" w:rsidTr="001C7C3D">
        <w:tc>
          <w:tcPr>
            <w:tcW w:w="6590" w:type="dxa"/>
            <w:shd w:val="clear" w:color="auto" w:fill="auto"/>
            <w:vAlign w:val="center"/>
          </w:tcPr>
          <w:p w14:paraId="29710F8B" w14:textId="77777777" w:rsidR="00A43C2A" w:rsidRPr="001C7C3D" w:rsidRDefault="00A43C2A" w:rsidP="00A43C2A">
            <w:pPr>
              <w:rPr>
                <w:rFonts w:ascii="Arial" w:hAnsi="Arial" w:cs="Arial"/>
                <w:sz w:val="22"/>
                <w:szCs w:val="22"/>
              </w:rPr>
            </w:pPr>
          </w:p>
        </w:tc>
        <w:tc>
          <w:tcPr>
            <w:tcW w:w="1687" w:type="dxa"/>
            <w:shd w:val="clear" w:color="auto" w:fill="auto"/>
            <w:vAlign w:val="center"/>
          </w:tcPr>
          <w:p w14:paraId="716E0BFA" w14:textId="77777777" w:rsidR="00A43C2A" w:rsidRPr="001C7C3D" w:rsidRDefault="00A43C2A" w:rsidP="00A43C2A">
            <w:pPr>
              <w:rPr>
                <w:rFonts w:ascii="Arial" w:hAnsi="Arial" w:cs="Arial"/>
                <w:sz w:val="22"/>
                <w:szCs w:val="22"/>
              </w:rPr>
            </w:pPr>
          </w:p>
        </w:tc>
        <w:tc>
          <w:tcPr>
            <w:tcW w:w="1793" w:type="dxa"/>
            <w:shd w:val="clear" w:color="auto" w:fill="auto"/>
            <w:vAlign w:val="center"/>
          </w:tcPr>
          <w:p w14:paraId="25CE76C6" w14:textId="77777777" w:rsidR="00A43C2A" w:rsidRPr="001C7C3D" w:rsidRDefault="00A43C2A" w:rsidP="00A43C2A">
            <w:pPr>
              <w:rPr>
                <w:rFonts w:ascii="Arial" w:hAnsi="Arial" w:cs="Arial"/>
                <w:sz w:val="22"/>
                <w:szCs w:val="22"/>
              </w:rPr>
            </w:pPr>
          </w:p>
        </w:tc>
      </w:tr>
      <w:tr w:rsidR="00A43C2A" w:rsidRPr="00DC2DD5" w14:paraId="14E1F4F1" w14:textId="77777777" w:rsidTr="001C7C3D">
        <w:tc>
          <w:tcPr>
            <w:tcW w:w="6590" w:type="dxa"/>
            <w:shd w:val="clear" w:color="auto" w:fill="auto"/>
            <w:vAlign w:val="center"/>
          </w:tcPr>
          <w:p w14:paraId="6D4EA85C" w14:textId="77777777" w:rsidR="00A43C2A" w:rsidRPr="001C7C3D" w:rsidRDefault="00A43C2A" w:rsidP="00A43C2A">
            <w:pPr>
              <w:rPr>
                <w:rFonts w:ascii="Arial" w:hAnsi="Arial" w:cs="Arial"/>
                <w:sz w:val="22"/>
                <w:szCs w:val="22"/>
              </w:rPr>
            </w:pPr>
          </w:p>
        </w:tc>
        <w:tc>
          <w:tcPr>
            <w:tcW w:w="1687" w:type="dxa"/>
            <w:shd w:val="clear" w:color="auto" w:fill="auto"/>
            <w:vAlign w:val="center"/>
          </w:tcPr>
          <w:p w14:paraId="7D9DC5A2" w14:textId="77777777" w:rsidR="00A43C2A" w:rsidRPr="001C7C3D" w:rsidRDefault="00A43C2A" w:rsidP="00A43C2A">
            <w:pPr>
              <w:rPr>
                <w:rFonts w:ascii="Arial" w:hAnsi="Arial" w:cs="Arial"/>
                <w:sz w:val="22"/>
                <w:szCs w:val="22"/>
              </w:rPr>
            </w:pPr>
          </w:p>
        </w:tc>
        <w:tc>
          <w:tcPr>
            <w:tcW w:w="1793" w:type="dxa"/>
            <w:shd w:val="clear" w:color="auto" w:fill="auto"/>
            <w:vAlign w:val="center"/>
          </w:tcPr>
          <w:p w14:paraId="28B3CD91" w14:textId="77777777" w:rsidR="00A43C2A" w:rsidRPr="001C7C3D" w:rsidRDefault="00A43C2A" w:rsidP="00A43C2A">
            <w:pPr>
              <w:rPr>
                <w:rFonts w:ascii="Arial" w:hAnsi="Arial" w:cs="Arial"/>
                <w:sz w:val="22"/>
                <w:szCs w:val="22"/>
              </w:rPr>
            </w:pPr>
          </w:p>
        </w:tc>
      </w:tr>
      <w:tr w:rsidR="00A43C2A" w:rsidRPr="00DC2DD5" w14:paraId="74BD826E" w14:textId="77777777" w:rsidTr="001C7C3D">
        <w:tc>
          <w:tcPr>
            <w:tcW w:w="6590" w:type="dxa"/>
            <w:shd w:val="clear" w:color="auto" w:fill="auto"/>
            <w:vAlign w:val="center"/>
          </w:tcPr>
          <w:p w14:paraId="3B7E7D0B" w14:textId="77777777" w:rsidR="00A43C2A" w:rsidRPr="001C7C3D" w:rsidRDefault="00A43C2A" w:rsidP="00A43C2A">
            <w:pPr>
              <w:rPr>
                <w:rFonts w:ascii="Arial" w:hAnsi="Arial" w:cs="Arial"/>
                <w:sz w:val="22"/>
                <w:szCs w:val="22"/>
              </w:rPr>
            </w:pPr>
          </w:p>
        </w:tc>
        <w:tc>
          <w:tcPr>
            <w:tcW w:w="1687" w:type="dxa"/>
            <w:shd w:val="clear" w:color="auto" w:fill="auto"/>
            <w:vAlign w:val="center"/>
          </w:tcPr>
          <w:p w14:paraId="7E8FF160" w14:textId="77777777" w:rsidR="00A43C2A" w:rsidRPr="001C7C3D" w:rsidRDefault="00A43C2A" w:rsidP="00A43C2A">
            <w:pPr>
              <w:rPr>
                <w:rFonts w:ascii="Arial" w:hAnsi="Arial" w:cs="Arial"/>
                <w:sz w:val="22"/>
                <w:szCs w:val="22"/>
              </w:rPr>
            </w:pPr>
          </w:p>
        </w:tc>
        <w:tc>
          <w:tcPr>
            <w:tcW w:w="1793" w:type="dxa"/>
            <w:shd w:val="clear" w:color="auto" w:fill="auto"/>
            <w:vAlign w:val="center"/>
          </w:tcPr>
          <w:p w14:paraId="732BDCAB" w14:textId="77777777" w:rsidR="00A43C2A" w:rsidRPr="001C7C3D" w:rsidRDefault="00A43C2A" w:rsidP="00A43C2A">
            <w:pPr>
              <w:rPr>
                <w:rFonts w:ascii="Arial" w:hAnsi="Arial" w:cs="Arial"/>
                <w:sz w:val="22"/>
                <w:szCs w:val="22"/>
              </w:rPr>
            </w:pPr>
          </w:p>
        </w:tc>
      </w:tr>
      <w:tr w:rsidR="00A43C2A" w:rsidRPr="00DC2DD5" w14:paraId="350CF0D9" w14:textId="77777777" w:rsidTr="001C7C3D">
        <w:tc>
          <w:tcPr>
            <w:tcW w:w="6590" w:type="dxa"/>
            <w:shd w:val="clear" w:color="auto" w:fill="auto"/>
            <w:vAlign w:val="center"/>
          </w:tcPr>
          <w:p w14:paraId="2541AEF9" w14:textId="77777777" w:rsidR="00A43C2A" w:rsidRPr="001C7C3D" w:rsidRDefault="00A43C2A" w:rsidP="00A43C2A">
            <w:pPr>
              <w:rPr>
                <w:rFonts w:ascii="Arial" w:hAnsi="Arial" w:cs="Arial"/>
                <w:sz w:val="22"/>
                <w:szCs w:val="22"/>
              </w:rPr>
            </w:pPr>
          </w:p>
        </w:tc>
        <w:tc>
          <w:tcPr>
            <w:tcW w:w="1687" w:type="dxa"/>
            <w:shd w:val="clear" w:color="auto" w:fill="auto"/>
            <w:vAlign w:val="center"/>
          </w:tcPr>
          <w:p w14:paraId="63E2476B" w14:textId="77777777" w:rsidR="00A43C2A" w:rsidRPr="001C7C3D" w:rsidRDefault="00A43C2A" w:rsidP="00A43C2A">
            <w:pPr>
              <w:rPr>
                <w:rFonts w:ascii="Arial" w:hAnsi="Arial" w:cs="Arial"/>
                <w:sz w:val="22"/>
                <w:szCs w:val="22"/>
              </w:rPr>
            </w:pPr>
          </w:p>
        </w:tc>
        <w:tc>
          <w:tcPr>
            <w:tcW w:w="1793" w:type="dxa"/>
            <w:shd w:val="clear" w:color="auto" w:fill="auto"/>
            <w:vAlign w:val="center"/>
          </w:tcPr>
          <w:p w14:paraId="7ADAC037" w14:textId="77777777" w:rsidR="00A43C2A" w:rsidRPr="001C7C3D" w:rsidRDefault="00A43C2A" w:rsidP="00A43C2A">
            <w:pPr>
              <w:rPr>
                <w:rFonts w:ascii="Arial" w:hAnsi="Arial" w:cs="Arial"/>
                <w:sz w:val="22"/>
                <w:szCs w:val="22"/>
              </w:rPr>
            </w:pPr>
          </w:p>
        </w:tc>
      </w:tr>
      <w:tr w:rsidR="00A43C2A" w:rsidRPr="00DC2DD5" w14:paraId="570B4CAA" w14:textId="77777777" w:rsidTr="001C7C3D">
        <w:tc>
          <w:tcPr>
            <w:tcW w:w="6590" w:type="dxa"/>
            <w:shd w:val="clear" w:color="auto" w:fill="auto"/>
            <w:vAlign w:val="center"/>
          </w:tcPr>
          <w:p w14:paraId="4C8079D7" w14:textId="77777777" w:rsidR="00A43C2A" w:rsidRPr="001C7C3D" w:rsidRDefault="00A43C2A" w:rsidP="00A43C2A">
            <w:pPr>
              <w:rPr>
                <w:rFonts w:ascii="Arial" w:hAnsi="Arial" w:cs="Arial"/>
                <w:sz w:val="22"/>
                <w:szCs w:val="22"/>
              </w:rPr>
            </w:pPr>
          </w:p>
        </w:tc>
        <w:tc>
          <w:tcPr>
            <w:tcW w:w="1687" w:type="dxa"/>
            <w:shd w:val="clear" w:color="auto" w:fill="auto"/>
            <w:vAlign w:val="center"/>
          </w:tcPr>
          <w:p w14:paraId="77CF121B" w14:textId="77777777" w:rsidR="00A43C2A" w:rsidRPr="001C7C3D" w:rsidRDefault="00A43C2A" w:rsidP="00A43C2A">
            <w:pPr>
              <w:rPr>
                <w:rFonts w:ascii="Arial" w:hAnsi="Arial" w:cs="Arial"/>
                <w:sz w:val="22"/>
                <w:szCs w:val="22"/>
              </w:rPr>
            </w:pPr>
          </w:p>
        </w:tc>
        <w:tc>
          <w:tcPr>
            <w:tcW w:w="1793" w:type="dxa"/>
            <w:shd w:val="clear" w:color="auto" w:fill="auto"/>
            <w:vAlign w:val="center"/>
          </w:tcPr>
          <w:p w14:paraId="5DF69051" w14:textId="77777777" w:rsidR="00A43C2A" w:rsidRPr="001C7C3D" w:rsidRDefault="00A43C2A" w:rsidP="00A43C2A">
            <w:pPr>
              <w:rPr>
                <w:rFonts w:ascii="Arial" w:hAnsi="Arial" w:cs="Arial"/>
                <w:sz w:val="22"/>
                <w:szCs w:val="22"/>
              </w:rPr>
            </w:pPr>
          </w:p>
        </w:tc>
      </w:tr>
      <w:tr w:rsidR="00A43C2A" w:rsidRPr="00DC2DD5" w14:paraId="321E0443" w14:textId="77777777" w:rsidTr="001C7C3D">
        <w:tc>
          <w:tcPr>
            <w:tcW w:w="6590" w:type="dxa"/>
            <w:shd w:val="clear" w:color="auto" w:fill="auto"/>
            <w:vAlign w:val="center"/>
          </w:tcPr>
          <w:p w14:paraId="6788FC68" w14:textId="77777777" w:rsidR="00A43C2A" w:rsidRPr="001C7C3D" w:rsidRDefault="00A43C2A" w:rsidP="00A43C2A">
            <w:pPr>
              <w:rPr>
                <w:rFonts w:ascii="Arial" w:hAnsi="Arial" w:cs="Arial"/>
                <w:sz w:val="22"/>
                <w:szCs w:val="22"/>
              </w:rPr>
            </w:pPr>
          </w:p>
        </w:tc>
        <w:tc>
          <w:tcPr>
            <w:tcW w:w="1687" w:type="dxa"/>
            <w:shd w:val="clear" w:color="auto" w:fill="auto"/>
            <w:vAlign w:val="center"/>
          </w:tcPr>
          <w:p w14:paraId="0D481C24" w14:textId="77777777" w:rsidR="00A43C2A" w:rsidRPr="001C7C3D" w:rsidRDefault="00A43C2A" w:rsidP="00A43C2A">
            <w:pPr>
              <w:rPr>
                <w:rFonts w:ascii="Arial" w:hAnsi="Arial" w:cs="Arial"/>
                <w:sz w:val="22"/>
                <w:szCs w:val="22"/>
              </w:rPr>
            </w:pPr>
          </w:p>
        </w:tc>
        <w:tc>
          <w:tcPr>
            <w:tcW w:w="1793" w:type="dxa"/>
            <w:shd w:val="clear" w:color="auto" w:fill="auto"/>
            <w:vAlign w:val="center"/>
          </w:tcPr>
          <w:p w14:paraId="226C5C4F" w14:textId="77777777" w:rsidR="00A43C2A" w:rsidRPr="001C7C3D" w:rsidRDefault="00A43C2A" w:rsidP="00A43C2A">
            <w:pPr>
              <w:rPr>
                <w:rFonts w:ascii="Arial" w:hAnsi="Arial" w:cs="Arial"/>
                <w:sz w:val="22"/>
                <w:szCs w:val="22"/>
              </w:rPr>
            </w:pPr>
          </w:p>
        </w:tc>
      </w:tr>
      <w:tr w:rsidR="00A43C2A" w:rsidRPr="00DC2DD5" w14:paraId="0B148DD0" w14:textId="77777777" w:rsidTr="001C7C3D">
        <w:tc>
          <w:tcPr>
            <w:tcW w:w="6590" w:type="dxa"/>
            <w:shd w:val="clear" w:color="auto" w:fill="auto"/>
            <w:vAlign w:val="center"/>
          </w:tcPr>
          <w:p w14:paraId="449655B5" w14:textId="77777777" w:rsidR="00A43C2A" w:rsidRPr="001C7C3D" w:rsidRDefault="00A43C2A" w:rsidP="00A43C2A">
            <w:pPr>
              <w:rPr>
                <w:rFonts w:ascii="Arial" w:hAnsi="Arial" w:cs="Arial"/>
                <w:sz w:val="22"/>
                <w:szCs w:val="22"/>
              </w:rPr>
            </w:pPr>
          </w:p>
        </w:tc>
        <w:tc>
          <w:tcPr>
            <w:tcW w:w="1687" w:type="dxa"/>
            <w:shd w:val="clear" w:color="auto" w:fill="auto"/>
            <w:vAlign w:val="center"/>
          </w:tcPr>
          <w:p w14:paraId="5662D2A6" w14:textId="77777777" w:rsidR="00A43C2A" w:rsidRPr="001C7C3D" w:rsidRDefault="00A43C2A" w:rsidP="00A43C2A">
            <w:pPr>
              <w:rPr>
                <w:rFonts w:ascii="Arial" w:hAnsi="Arial" w:cs="Arial"/>
                <w:sz w:val="22"/>
                <w:szCs w:val="22"/>
              </w:rPr>
            </w:pPr>
          </w:p>
        </w:tc>
        <w:tc>
          <w:tcPr>
            <w:tcW w:w="1793" w:type="dxa"/>
            <w:shd w:val="clear" w:color="auto" w:fill="auto"/>
            <w:vAlign w:val="center"/>
          </w:tcPr>
          <w:p w14:paraId="2838189A" w14:textId="77777777" w:rsidR="00A43C2A" w:rsidRPr="001C7C3D" w:rsidRDefault="00A43C2A" w:rsidP="00A43C2A">
            <w:pPr>
              <w:rPr>
                <w:rFonts w:ascii="Arial" w:hAnsi="Arial" w:cs="Arial"/>
                <w:sz w:val="22"/>
                <w:szCs w:val="22"/>
              </w:rPr>
            </w:pPr>
          </w:p>
        </w:tc>
      </w:tr>
      <w:tr w:rsidR="00A43C2A" w:rsidRPr="00DC2DD5" w14:paraId="277650B8" w14:textId="77777777" w:rsidTr="001C7C3D">
        <w:tc>
          <w:tcPr>
            <w:tcW w:w="6590" w:type="dxa"/>
            <w:shd w:val="clear" w:color="auto" w:fill="auto"/>
            <w:vAlign w:val="center"/>
          </w:tcPr>
          <w:p w14:paraId="2E910B14" w14:textId="77777777" w:rsidR="00A43C2A" w:rsidRPr="001C7C3D" w:rsidRDefault="00A43C2A" w:rsidP="00A43C2A">
            <w:pPr>
              <w:rPr>
                <w:rFonts w:ascii="Arial" w:hAnsi="Arial" w:cs="Arial"/>
                <w:sz w:val="22"/>
                <w:szCs w:val="22"/>
              </w:rPr>
            </w:pPr>
          </w:p>
        </w:tc>
        <w:tc>
          <w:tcPr>
            <w:tcW w:w="1687" w:type="dxa"/>
            <w:shd w:val="clear" w:color="auto" w:fill="auto"/>
            <w:vAlign w:val="center"/>
          </w:tcPr>
          <w:p w14:paraId="0D62BFAE" w14:textId="77777777" w:rsidR="00A43C2A" w:rsidRPr="001C7C3D" w:rsidRDefault="00A43C2A" w:rsidP="00A43C2A">
            <w:pPr>
              <w:rPr>
                <w:rFonts w:ascii="Arial" w:hAnsi="Arial" w:cs="Arial"/>
                <w:sz w:val="22"/>
                <w:szCs w:val="22"/>
              </w:rPr>
            </w:pPr>
          </w:p>
        </w:tc>
        <w:tc>
          <w:tcPr>
            <w:tcW w:w="1793" w:type="dxa"/>
            <w:shd w:val="clear" w:color="auto" w:fill="auto"/>
            <w:vAlign w:val="center"/>
          </w:tcPr>
          <w:p w14:paraId="20603FA5" w14:textId="77777777" w:rsidR="00A43C2A" w:rsidRPr="001C7C3D" w:rsidRDefault="00A43C2A" w:rsidP="00A43C2A">
            <w:pPr>
              <w:rPr>
                <w:rFonts w:ascii="Arial" w:hAnsi="Arial" w:cs="Arial"/>
                <w:sz w:val="22"/>
                <w:szCs w:val="22"/>
              </w:rPr>
            </w:pPr>
          </w:p>
        </w:tc>
      </w:tr>
      <w:tr w:rsidR="00A43C2A" w:rsidRPr="00DC2DD5" w14:paraId="57AA6C11" w14:textId="77777777" w:rsidTr="001C7C3D">
        <w:tc>
          <w:tcPr>
            <w:tcW w:w="6590" w:type="dxa"/>
            <w:shd w:val="clear" w:color="auto" w:fill="auto"/>
            <w:vAlign w:val="center"/>
          </w:tcPr>
          <w:p w14:paraId="01036A08" w14:textId="77777777" w:rsidR="00A43C2A" w:rsidRPr="001C7C3D" w:rsidRDefault="00A43C2A" w:rsidP="00A43C2A">
            <w:pPr>
              <w:rPr>
                <w:rFonts w:ascii="Arial" w:hAnsi="Arial" w:cs="Arial"/>
                <w:sz w:val="22"/>
                <w:szCs w:val="22"/>
              </w:rPr>
            </w:pPr>
          </w:p>
        </w:tc>
        <w:tc>
          <w:tcPr>
            <w:tcW w:w="1687" w:type="dxa"/>
            <w:shd w:val="clear" w:color="auto" w:fill="auto"/>
            <w:vAlign w:val="center"/>
          </w:tcPr>
          <w:p w14:paraId="7B075772" w14:textId="77777777" w:rsidR="00A43C2A" w:rsidRPr="001C7C3D" w:rsidRDefault="00A43C2A" w:rsidP="00A43C2A">
            <w:pPr>
              <w:rPr>
                <w:rFonts w:ascii="Arial" w:hAnsi="Arial" w:cs="Arial"/>
                <w:sz w:val="22"/>
                <w:szCs w:val="22"/>
              </w:rPr>
            </w:pPr>
          </w:p>
        </w:tc>
        <w:tc>
          <w:tcPr>
            <w:tcW w:w="1793" w:type="dxa"/>
            <w:shd w:val="clear" w:color="auto" w:fill="auto"/>
            <w:vAlign w:val="center"/>
          </w:tcPr>
          <w:p w14:paraId="63B2A680" w14:textId="77777777" w:rsidR="00A43C2A" w:rsidRPr="001C7C3D" w:rsidRDefault="00A43C2A" w:rsidP="00A43C2A">
            <w:pPr>
              <w:rPr>
                <w:rFonts w:ascii="Arial" w:hAnsi="Arial" w:cs="Arial"/>
                <w:sz w:val="22"/>
                <w:szCs w:val="22"/>
              </w:rPr>
            </w:pPr>
          </w:p>
        </w:tc>
      </w:tr>
      <w:tr w:rsidR="00A43C2A" w:rsidRPr="00DC2DD5" w14:paraId="5BB5C5BC" w14:textId="77777777" w:rsidTr="001C7C3D">
        <w:tc>
          <w:tcPr>
            <w:tcW w:w="6590" w:type="dxa"/>
            <w:shd w:val="clear" w:color="auto" w:fill="auto"/>
            <w:vAlign w:val="center"/>
          </w:tcPr>
          <w:p w14:paraId="4000B3C6" w14:textId="77777777" w:rsidR="00A43C2A" w:rsidRPr="001C7C3D" w:rsidRDefault="00A43C2A" w:rsidP="00A43C2A">
            <w:pPr>
              <w:rPr>
                <w:rFonts w:ascii="Arial" w:hAnsi="Arial" w:cs="Arial"/>
                <w:sz w:val="22"/>
                <w:szCs w:val="22"/>
              </w:rPr>
            </w:pPr>
          </w:p>
        </w:tc>
        <w:tc>
          <w:tcPr>
            <w:tcW w:w="1687" w:type="dxa"/>
            <w:shd w:val="clear" w:color="auto" w:fill="auto"/>
            <w:vAlign w:val="center"/>
          </w:tcPr>
          <w:p w14:paraId="75FD8679" w14:textId="77777777" w:rsidR="00A43C2A" w:rsidRPr="001C7C3D" w:rsidRDefault="00A43C2A" w:rsidP="00A43C2A">
            <w:pPr>
              <w:rPr>
                <w:rFonts w:ascii="Arial" w:hAnsi="Arial" w:cs="Arial"/>
                <w:sz w:val="22"/>
                <w:szCs w:val="22"/>
              </w:rPr>
            </w:pPr>
          </w:p>
        </w:tc>
        <w:tc>
          <w:tcPr>
            <w:tcW w:w="1793" w:type="dxa"/>
            <w:shd w:val="clear" w:color="auto" w:fill="auto"/>
            <w:vAlign w:val="center"/>
          </w:tcPr>
          <w:p w14:paraId="1A1CBE1B" w14:textId="77777777" w:rsidR="00A43C2A" w:rsidRPr="001C7C3D" w:rsidRDefault="00A43C2A" w:rsidP="00A43C2A">
            <w:pPr>
              <w:rPr>
                <w:rFonts w:ascii="Arial" w:hAnsi="Arial" w:cs="Arial"/>
                <w:sz w:val="22"/>
                <w:szCs w:val="22"/>
              </w:rPr>
            </w:pPr>
          </w:p>
        </w:tc>
      </w:tr>
      <w:tr w:rsidR="00A43C2A" w:rsidRPr="00DC2DD5" w14:paraId="6F7FCA82" w14:textId="77777777" w:rsidTr="001C7C3D">
        <w:tc>
          <w:tcPr>
            <w:tcW w:w="6590" w:type="dxa"/>
            <w:shd w:val="clear" w:color="auto" w:fill="auto"/>
            <w:vAlign w:val="center"/>
          </w:tcPr>
          <w:p w14:paraId="676F926A" w14:textId="77777777" w:rsidR="00A43C2A" w:rsidRPr="001C7C3D" w:rsidRDefault="00A43C2A" w:rsidP="00A43C2A">
            <w:pPr>
              <w:rPr>
                <w:rFonts w:ascii="Arial" w:hAnsi="Arial" w:cs="Arial"/>
                <w:sz w:val="22"/>
                <w:szCs w:val="22"/>
              </w:rPr>
            </w:pPr>
          </w:p>
        </w:tc>
        <w:tc>
          <w:tcPr>
            <w:tcW w:w="1687" w:type="dxa"/>
            <w:shd w:val="clear" w:color="auto" w:fill="auto"/>
            <w:vAlign w:val="center"/>
          </w:tcPr>
          <w:p w14:paraId="3E50D389" w14:textId="77777777" w:rsidR="00A43C2A" w:rsidRPr="001C7C3D" w:rsidRDefault="00A43C2A" w:rsidP="00A43C2A">
            <w:pPr>
              <w:rPr>
                <w:rFonts w:ascii="Arial" w:hAnsi="Arial" w:cs="Arial"/>
                <w:sz w:val="22"/>
                <w:szCs w:val="22"/>
              </w:rPr>
            </w:pPr>
          </w:p>
        </w:tc>
        <w:tc>
          <w:tcPr>
            <w:tcW w:w="1793" w:type="dxa"/>
            <w:shd w:val="clear" w:color="auto" w:fill="auto"/>
            <w:vAlign w:val="center"/>
          </w:tcPr>
          <w:p w14:paraId="3DCFFF3E" w14:textId="77777777" w:rsidR="00A43C2A" w:rsidRPr="001C7C3D" w:rsidRDefault="00A43C2A" w:rsidP="00A43C2A">
            <w:pPr>
              <w:rPr>
                <w:rFonts w:ascii="Arial" w:hAnsi="Arial" w:cs="Arial"/>
                <w:sz w:val="22"/>
                <w:szCs w:val="22"/>
              </w:rPr>
            </w:pPr>
          </w:p>
        </w:tc>
      </w:tr>
      <w:tr w:rsidR="00A43C2A" w:rsidRPr="00DC2DD5" w14:paraId="795FD21E" w14:textId="77777777" w:rsidTr="001C7C3D">
        <w:tc>
          <w:tcPr>
            <w:tcW w:w="6590" w:type="dxa"/>
            <w:shd w:val="clear" w:color="auto" w:fill="auto"/>
            <w:vAlign w:val="center"/>
          </w:tcPr>
          <w:p w14:paraId="1488C707" w14:textId="77777777" w:rsidR="00A43C2A" w:rsidRPr="001C7C3D" w:rsidRDefault="00A43C2A" w:rsidP="00A43C2A">
            <w:pPr>
              <w:rPr>
                <w:rFonts w:ascii="Arial" w:hAnsi="Arial" w:cs="Arial"/>
                <w:sz w:val="22"/>
                <w:szCs w:val="22"/>
              </w:rPr>
            </w:pPr>
          </w:p>
        </w:tc>
        <w:tc>
          <w:tcPr>
            <w:tcW w:w="1687" w:type="dxa"/>
            <w:shd w:val="clear" w:color="auto" w:fill="auto"/>
            <w:vAlign w:val="center"/>
          </w:tcPr>
          <w:p w14:paraId="5E481D4D" w14:textId="77777777" w:rsidR="00A43C2A" w:rsidRPr="001C7C3D" w:rsidRDefault="00A43C2A" w:rsidP="00A43C2A">
            <w:pPr>
              <w:rPr>
                <w:rFonts w:ascii="Arial" w:hAnsi="Arial" w:cs="Arial"/>
                <w:sz w:val="22"/>
                <w:szCs w:val="22"/>
              </w:rPr>
            </w:pPr>
          </w:p>
        </w:tc>
        <w:tc>
          <w:tcPr>
            <w:tcW w:w="1793" w:type="dxa"/>
            <w:shd w:val="clear" w:color="auto" w:fill="auto"/>
            <w:vAlign w:val="center"/>
          </w:tcPr>
          <w:p w14:paraId="0F98F0F0" w14:textId="77777777" w:rsidR="00A43C2A" w:rsidRPr="001C7C3D" w:rsidRDefault="00A43C2A" w:rsidP="00A43C2A">
            <w:pPr>
              <w:rPr>
                <w:rFonts w:ascii="Arial" w:hAnsi="Arial" w:cs="Arial"/>
                <w:sz w:val="22"/>
                <w:szCs w:val="22"/>
              </w:rPr>
            </w:pPr>
          </w:p>
        </w:tc>
      </w:tr>
      <w:tr w:rsidR="00A43C2A" w:rsidRPr="00DC2DD5" w14:paraId="6F33314A" w14:textId="77777777" w:rsidTr="001C7C3D">
        <w:tc>
          <w:tcPr>
            <w:tcW w:w="6590" w:type="dxa"/>
            <w:shd w:val="clear" w:color="auto" w:fill="auto"/>
            <w:vAlign w:val="center"/>
          </w:tcPr>
          <w:p w14:paraId="6C0CCC2C" w14:textId="77777777" w:rsidR="00A43C2A" w:rsidRPr="001C7C3D" w:rsidRDefault="00A43C2A" w:rsidP="00A43C2A">
            <w:pPr>
              <w:rPr>
                <w:rFonts w:ascii="Arial" w:hAnsi="Arial" w:cs="Arial"/>
                <w:sz w:val="22"/>
                <w:szCs w:val="22"/>
              </w:rPr>
            </w:pPr>
          </w:p>
        </w:tc>
        <w:tc>
          <w:tcPr>
            <w:tcW w:w="1687" w:type="dxa"/>
            <w:shd w:val="clear" w:color="auto" w:fill="auto"/>
            <w:vAlign w:val="center"/>
          </w:tcPr>
          <w:p w14:paraId="420196D1" w14:textId="77777777" w:rsidR="00A43C2A" w:rsidRPr="001C7C3D" w:rsidRDefault="00A43C2A" w:rsidP="00A43C2A">
            <w:pPr>
              <w:rPr>
                <w:rFonts w:ascii="Arial" w:hAnsi="Arial" w:cs="Arial"/>
                <w:sz w:val="22"/>
                <w:szCs w:val="22"/>
              </w:rPr>
            </w:pPr>
          </w:p>
        </w:tc>
        <w:tc>
          <w:tcPr>
            <w:tcW w:w="1793" w:type="dxa"/>
            <w:shd w:val="clear" w:color="auto" w:fill="auto"/>
            <w:vAlign w:val="center"/>
          </w:tcPr>
          <w:p w14:paraId="520399E1" w14:textId="77777777" w:rsidR="00A43C2A" w:rsidRPr="001C7C3D" w:rsidRDefault="00A43C2A" w:rsidP="00A43C2A">
            <w:pPr>
              <w:rPr>
                <w:rFonts w:ascii="Arial" w:hAnsi="Arial" w:cs="Arial"/>
                <w:sz w:val="22"/>
                <w:szCs w:val="22"/>
              </w:rPr>
            </w:pPr>
          </w:p>
        </w:tc>
      </w:tr>
      <w:tr w:rsidR="00A43C2A" w:rsidRPr="00DC2DD5" w14:paraId="1C3B112F" w14:textId="77777777" w:rsidTr="001C7C3D">
        <w:tc>
          <w:tcPr>
            <w:tcW w:w="6590" w:type="dxa"/>
            <w:shd w:val="clear" w:color="auto" w:fill="auto"/>
            <w:vAlign w:val="center"/>
          </w:tcPr>
          <w:p w14:paraId="19F6DAF2" w14:textId="77777777" w:rsidR="00A43C2A" w:rsidRPr="001C7C3D" w:rsidRDefault="00A43C2A" w:rsidP="00A43C2A">
            <w:pPr>
              <w:rPr>
                <w:rFonts w:ascii="Arial" w:hAnsi="Arial" w:cs="Arial"/>
                <w:sz w:val="22"/>
                <w:szCs w:val="22"/>
              </w:rPr>
            </w:pPr>
          </w:p>
        </w:tc>
        <w:tc>
          <w:tcPr>
            <w:tcW w:w="1687" w:type="dxa"/>
            <w:shd w:val="clear" w:color="auto" w:fill="auto"/>
            <w:vAlign w:val="center"/>
          </w:tcPr>
          <w:p w14:paraId="2E3A4185" w14:textId="77777777" w:rsidR="00A43C2A" w:rsidRPr="001C7C3D" w:rsidRDefault="00A43C2A" w:rsidP="00A43C2A">
            <w:pPr>
              <w:rPr>
                <w:rFonts w:ascii="Arial" w:hAnsi="Arial" w:cs="Arial"/>
                <w:sz w:val="22"/>
                <w:szCs w:val="22"/>
              </w:rPr>
            </w:pPr>
          </w:p>
        </w:tc>
        <w:tc>
          <w:tcPr>
            <w:tcW w:w="1793" w:type="dxa"/>
            <w:shd w:val="clear" w:color="auto" w:fill="auto"/>
            <w:vAlign w:val="center"/>
          </w:tcPr>
          <w:p w14:paraId="0BF0495C" w14:textId="77777777" w:rsidR="00A43C2A" w:rsidRPr="001C7C3D" w:rsidRDefault="00A43C2A" w:rsidP="00A43C2A">
            <w:pPr>
              <w:rPr>
                <w:rFonts w:ascii="Arial" w:hAnsi="Arial" w:cs="Arial"/>
                <w:sz w:val="22"/>
                <w:szCs w:val="22"/>
              </w:rPr>
            </w:pPr>
          </w:p>
        </w:tc>
      </w:tr>
      <w:tr w:rsidR="00A43C2A" w:rsidRPr="00DC2DD5" w14:paraId="723004BE" w14:textId="77777777" w:rsidTr="001C7C3D">
        <w:tc>
          <w:tcPr>
            <w:tcW w:w="6590" w:type="dxa"/>
            <w:shd w:val="clear" w:color="auto" w:fill="auto"/>
            <w:vAlign w:val="center"/>
          </w:tcPr>
          <w:p w14:paraId="210F0BD9" w14:textId="77777777" w:rsidR="00A43C2A" w:rsidRPr="001C7C3D" w:rsidRDefault="00A43C2A" w:rsidP="00A43C2A">
            <w:pPr>
              <w:rPr>
                <w:rFonts w:ascii="Arial" w:hAnsi="Arial" w:cs="Arial"/>
                <w:sz w:val="22"/>
                <w:szCs w:val="22"/>
              </w:rPr>
            </w:pPr>
          </w:p>
        </w:tc>
        <w:tc>
          <w:tcPr>
            <w:tcW w:w="1687" w:type="dxa"/>
            <w:shd w:val="clear" w:color="auto" w:fill="auto"/>
            <w:vAlign w:val="center"/>
          </w:tcPr>
          <w:p w14:paraId="59463A27" w14:textId="77777777" w:rsidR="00A43C2A" w:rsidRPr="001C7C3D" w:rsidRDefault="00A43C2A" w:rsidP="00A43C2A">
            <w:pPr>
              <w:rPr>
                <w:rFonts w:ascii="Arial" w:hAnsi="Arial" w:cs="Arial"/>
                <w:sz w:val="22"/>
                <w:szCs w:val="22"/>
              </w:rPr>
            </w:pPr>
          </w:p>
        </w:tc>
        <w:tc>
          <w:tcPr>
            <w:tcW w:w="1793" w:type="dxa"/>
            <w:shd w:val="clear" w:color="auto" w:fill="auto"/>
            <w:vAlign w:val="center"/>
          </w:tcPr>
          <w:p w14:paraId="7631DE74" w14:textId="77777777" w:rsidR="00A43C2A" w:rsidRPr="001C7C3D" w:rsidRDefault="00A43C2A" w:rsidP="00A43C2A">
            <w:pPr>
              <w:rPr>
                <w:rFonts w:ascii="Arial" w:hAnsi="Arial" w:cs="Arial"/>
                <w:sz w:val="22"/>
                <w:szCs w:val="22"/>
              </w:rPr>
            </w:pPr>
          </w:p>
        </w:tc>
      </w:tr>
      <w:tr w:rsidR="00A43C2A" w:rsidRPr="00DC2DD5" w14:paraId="5750DEEC" w14:textId="77777777" w:rsidTr="001C7C3D">
        <w:tc>
          <w:tcPr>
            <w:tcW w:w="6590" w:type="dxa"/>
            <w:shd w:val="clear" w:color="auto" w:fill="auto"/>
            <w:vAlign w:val="center"/>
          </w:tcPr>
          <w:p w14:paraId="3732EFED" w14:textId="77777777" w:rsidR="00A43C2A" w:rsidRPr="001C7C3D" w:rsidRDefault="00A43C2A" w:rsidP="00A43C2A">
            <w:pPr>
              <w:rPr>
                <w:rFonts w:ascii="Arial" w:hAnsi="Arial" w:cs="Arial"/>
                <w:sz w:val="22"/>
                <w:szCs w:val="22"/>
              </w:rPr>
            </w:pPr>
          </w:p>
        </w:tc>
        <w:tc>
          <w:tcPr>
            <w:tcW w:w="1687" w:type="dxa"/>
            <w:shd w:val="clear" w:color="auto" w:fill="auto"/>
            <w:vAlign w:val="center"/>
          </w:tcPr>
          <w:p w14:paraId="382B172A" w14:textId="77777777" w:rsidR="00A43C2A" w:rsidRPr="001C7C3D" w:rsidRDefault="00A43C2A" w:rsidP="00A43C2A">
            <w:pPr>
              <w:rPr>
                <w:rFonts w:ascii="Arial" w:hAnsi="Arial" w:cs="Arial"/>
                <w:sz w:val="22"/>
                <w:szCs w:val="22"/>
              </w:rPr>
            </w:pPr>
          </w:p>
        </w:tc>
        <w:tc>
          <w:tcPr>
            <w:tcW w:w="1793" w:type="dxa"/>
            <w:shd w:val="clear" w:color="auto" w:fill="auto"/>
            <w:vAlign w:val="center"/>
          </w:tcPr>
          <w:p w14:paraId="68246558" w14:textId="77777777" w:rsidR="00A43C2A" w:rsidRPr="001C7C3D" w:rsidRDefault="00A43C2A" w:rsidP="00A43C2A">
            <w:pPr>
              <w:rPr>
                <w:rFonts w:ascii="Arial" w:hAnsi="Arial" w:cs="Arial"/>
                <w:sz w:val="22"/>
                <w:szCs w:val="22"/>
              </w:rPr>
            </w:pPr>
          </w:p>
        </w:tc>
      </w:tr>
      <w:tr w:rsidR="00A43C2A" w:rsidRPr="00DC2DD5" w14:paraId="089B9A8E" w14:textId="77777777" w:rsidTr="001C7C3D">
        <w:tc>
          <w:tcPr>
            <w:tcW w:w="6590" w:type="dxa"/>
            <w:shd w:val="clear" w:color="auto" w:fill="auto"/>
            <w:vAlign w:val="center"/>
          </w:tcPr>
          <w:p w14:paraId="5484EA89" w14:textId="77777777" w:rsidR="00A43C2A" w:rsidRPr="001C7C3D" w:rsidRDefault="00A43C2A" w:rsidP="00A43C2A">
            <w:pPr>
              <w:rPr>
                <w:rFonts w:ascii="Arial" w:hAnsi="Arial" w:cs="Arial"/>
                <w:sz w:val="22"/>
                <w:szCs w:val="22"/>
              </w:rPr>
            </w:pPr>
          </w:p>
        </w:tc>
        <w:tc>
          <w:tcPr>
            <w:tcW w:w="1687" w:type="dxa"/>
            <w:shd w:val="clear" w:color="auto" w:fill="auto"/>
            <w:vAlign w:val="center"/>
          </w:tcPr>
          <w:p w14:paraId="0A266BB4" w14:textId="77777777" w:rsidR="00A43C2A" w:rsidRPr="001C7C3D" w:rsidRDefault="00A43C2A" w:rsidP="00A43C2A">
            <w:pPr>
              <w:rPr>
                <w:rFonts w:ascii="Arial" w:hAnsi="Arial" w:cs="Arial"/>
                <w:sz w:val="22"/>
                <w:szCs w:val="22"/>
              </w:rPr>
            </w:pPr>
          </w:p>
        </w:tc>
        <w:tc>
          <w:tcPr>
            <w:tcW w:w="1793" w:type="dxa"/>
            <w:shd w:val="clear" w:color="auto" w:fill="auto"/>
            <w:vAlign w:val="center"/>
          </w:tcPr>
          <w:p w14:paraId="7EFE9B5F" w14:textId="77777777" w:rsidR="00A43C2A" w:rsidRPr="001C7C3D" w:rsidRDefault="00A43C2A" w:rsidP="00A43C2A">
            <w:pPr>
              <w:rPr>
                <w:rFonts w:ascii="Arial" w:hAnsi="Arial" w:cs="Arial"/>
                <w:sz w:val="22"/>
                <w:szCs w:val="22"/>
              </w:rPr>
            </w:pPr>
          </w:p>
        </w:tc>
      </w:tr>
      <w:tr w:rsidR="00A43C2A" w:rsidRPr="00DC2DD5" w14:paraId="5A9AE35D" w14:textId="77777777" w:rsidTr="001C7C3D">
        <w:tc>
          <w:tcPr>
            <w:tcW w:w="6590" w:type="dxa"/>
            <w:shd w:val="clear" w:color="auto" w:fill="auto"/>
            <w:vAlign w:val="center"/>
          </w:tcPr>
          <w:p w14:paraId="5484E39F" w14:textId="77777777" w:rsidR="00A43C2A" w:rsidRPr="001C7C3D" w:rsidRDefault="00A43C2A" w:rsidP="00A43C2A">
            <w:pPr>
              <w:rPr>
                <w:rFonts w:ascii="Arial" w:hAnsi="Arial" w:cs="Arial"/>
                <w:sz w:val="22"/>
                <w:szCs w:val="22"/>
              </w:rPr>
            </w:pPr>
          </w:p>
        </w:tc>
        <w:tc>
          <w:tcPr>
            <w:tcW w:w="1687" w:type="dxa"/>
            <w:shd w:val="clear" w:color="auto" w:fill="auto"/>
            <w:vAlign w:val="center"/>
          </w:tcPr>
          <w:p w14:paraId="091D20C8" w14:textId="77777777" w:rsidR="00A43C2A" w:rsidRPr="001C7C3D" w:rsidRDefault="00A43C2A" w:rsidP="00A43C2A">
            <w:pPr>
              <w:rPr>
                <w:rFonts w:ascii="Arial" w:hAnsi="Arial" w:cs="Arial"/>
                <w:sz w:val="22"/>
                <w:szCs w:val="22"/>
              </w:rPr>
            </w:pPr>
          </w:p>
        </w:tc>
        <w:tc>
          <w:tcPr>
            <w:tcW w:w="1793" w:type="dxa"/>
            <w:shd w:val="clear" w:color="auto" w:fill="auto"/>
            <w:vAlign w:val="center"/>
          </w:tcPr>
          <w:p w14:paraId="3D7F6037" w14:textId="77777777" w:rsidR="00A43C2A" w:rsidRPr="001C7C3D" w:rsidRDefault="00A43C2A" w:rsidP="00A43C2A">
            <w:pPr>
              <w:rPr>
                <w:rFonts w:ascii="Arial" w:hAnsi="Arial" w:cs="Arial"/>
                <w:sz w:val="22"/>
                <w:szCs w:val="22"/>
              </w:rPr>
            </w:pPr>
          </w:p>
        </w:tc>
      </w:tr>
      <w:tr w:rsidR="00A43C2A" w:rsidRPr="00DC2DD5" w14:paraId="74488A68" w14:textId="77777777" w:rsidTr="001C7C3D">
        <w:tc>
          <w:tcPr>
            <w:tcW w:w="6590" w:type="dxa"/>
            <w:shd w:val="clear" w:color="auto" w:fill="auto"/>
            <w:vAlign w:val="center"/>
          </w:tcPr>
          <w:p w14:paraId="03114845" w14:textId="77777777" w:rsidR="00A43C2A" w:rsidRPr="001C7C3D" w:rsidRDefault="00A43C2A" w:rsidP="00A43C2A">
            <w:pPr>
              <w:rPr>
                <w:rFonts w:ascii="Arial" w:hAnsi="Arial" w:cs="Arial"/>
                <w:sz w:val="22"/>
                <w:szCs w:val="22"/>
              </w:rPr>
            </w:pPr>
          </w:p>
        </w:tc>
        <w:tc>
          <w:tcPr>
            <w:tcW w:w="1687" w:type="dxa"/>
            <w:shd w:val="clear" w:color="auto" w:fill="auto"/>
            <w:vAlign w:val="center"/>
          </w:tcPr>
          <w:p w14:paraId="490E3E9B" w14:textId="77777777" w:rsidR="00A43C2A" w:rsidRPr="001C7C3D" w:rsidRDefault="00A43C2A" w:rsidP="00A43C2A">
            <w:pPr>
              <w:rPr>
                <w:rFonts w:ascii="Arial" w:hAnsi="Arial" w:cs="Arial"/>
                <w:sz w:val="22"/>
                <w:szCs w:val="22"/>
              </w:rPr>
            </w:pPr>
          </w:p>
        </w:tc>
        <w:tc>
          <w:tcPr>
            <w:tcW w:w="1793" w:type="dxa"/>
            <w:shd w:val="clear" w:color="auto" w:fill="auto"/>
            <w:vAlign w:val="center"/>
          </w:tcPr>
          <w:p w14:paraId="42849B59" w14:textId="77777777" w:rsidR="00A43C2A" w:rsidRPr="001C7C3D" w:rsidRDefault="00A43C2A" w:rsidP="00A43C2A">
            <w:pPr>
              <w:rPr>
                <w:rFonts w:ascii="Arial" w:hAnsi="Arial" w:cs="Arial"/>
                <w:sz w:val="22"/>
                <w:szCs w:val="22"/>
              </w:rPr>
            </w:pPr>
          </w:p>
        </w:tc>
      </w:tr>
      <w:tr w:rsidR="00A43C2A" w:rsidRPr="00DC2DD5" w14:paraId="386D06F8" w14:textId="77777777" w:rsidTr="001C7C3D">
        <w:tc>
          <w:tcPr>
            <w:tcW w:w="6590" w:type="dxa"/>
            <w:shd w:val="clear" w:color="auto" w:fill="auto"/>
            <w:vAlign w:val="center"/>
          </w:tcPr>
          <w:p w14:paraId="1DF2B942" w14:textId="77777777" w:rsidR="00A43C2A" w:rsidRPr="001C7C3D" w:rsidRDefault="00A43C2A" w:rsidP="00A43C2A">
            <w:pPr>
              <w:rPr>
                <w:rFonts w:ascii="Arial" w:hAnsi="Arial" w:cs="Arial"/>
                <w:sz w:val="22"/>
                <w:szCs w:val="22"/>
              </w:rPr>
            </w:pPr>
          </w:p>
        </w:tc>
        <w:tc>
          <w:tcPr>
            <w:tcW w:w="1687" w:type="dxa"/>
            <w:shd w:val="clear" w:color="auto" w:fill="auto"/>
            <w:vAlign w:val="center"/>
          </w:tcPr>
          <w:p w14:paraId="03B9EE06" w14:textId="77777777" w:rsidR="00A43C2A" w:rsidRPr="001C7C3D" w:rsidRDefault="00A43C2A" w:rsidP="00A43C2A">
            <w:pPr>
              <w:rPr>
                <w:rFonts w:ascii="Arial" w:hAnsi="Arial" w:cs="Arial"/>
                <w:sz w:val="22"/>
                <w:szCs w:val="22"/>
              </w:rPr>
            </w:pPr>
          </w:p>
        </w:tc>
        <w:tc>
          <w:tcPr>
            <w:tcW w:w="1793" w:type="dxa"/>
            <w:shd w:val="clear" w:color="auto" w:fill="auto"/>
            <w:vAlign w:val="center"/>
          </w:tcPr>
          <w:p w14:paraId="0EED15E1" w14:textId="77777777" w:rsidR="00A43C2A" w:rsidRPr="001C7C3D" w:rsidRDefault="00A43C2A" w:rsidP="00A43C2A">
            <w:pPr>
              <w:rPr>
                <w:rFonts w:ascii="Arial" w:hAnsi="Arial" w:cs="Arial"/>
                <w:sz w:val="22"/>
                <w:szCs w:val="22"/>
              </w:rPr>
            </w:pPr>
          </w:p>
        </w:tc>
      </w:tr>
      <w:tr w:rsidR="00A43C2A" w:rsidRPr="00DC2DD5" w14:paraId="0BAA84C6" w14:textId="77777777" w:rsidTr="001C7C3D">
        <w:tc>
          <w:tcPr>
            <w:tcW w:w="6590" w:type="dxa"/>
            <w:shd w:val="clear" w:color="auto" w:fill="auto"/>
            <w:vAlign w:val="center"/>
          </w:tcPr>
          <w:p w14:paraId="49B134B4" w14:textId="77777777" w:rsidR="00A43C2A" w:rsidRPr="001C7C3D" w:rsidRDefault="00A43C2A" w:rsidP="00A43C2A">
            <w:pPr>
              <w:rPr>
                <w:rFonts w:ascii="Arial" w:hAnsi="Arial" w:cs="Arial"/>
                <w:sz w:val="22"/>
                <w:szCs w:val="22"/>
              </w:rPr>
            </w:pPr>
          </w:p>
        </w:tc>
        <w:tc>
          <w:tcPr>
            <w:tcW w:w="1687" w:type="dxa"/>
            <w:shd w:val="clear" w:color="auto" w:fill="auto"/>
            <w:vAlign w:val="center"/>
          </w:tcPr>
          <w:p w14:paraId="2E3FCAB6" w14:textId="77777777" w:rsidR="00A43C2A" w:rsidRPr="001C7C3D" w:rsidRDefault="00A43C2A" w:rsidP="00A43C2A">
            <w:pPr>
              <w:rPr>
                <w:rFonts w:ascii="Arial" w:hAnsi="Arial" w:cs="Arial"/>
                <w:sz w:val="22"/>
                <w:szCs w:val="22"/>
              </w:rPr>
            </w:pPr>
          </w:p>
        </w:tc>
        <w:tc>
          <w:tcPr>
            <w:tcW w:w="1793" w:type="dxa"/>
            <w:shd w:val="clear" w:color="auto" w:fill="auto"/>
            <w:vAlign w:val="center"/>
          </w:tcPr>
          <w:p w14:paraId="6050827B" w14:textId="77777777" w:rsidR="00A43C2A" w:rsidRPr="001C7C3D" w:rsidRDefault="00A43C2A" w:rsidP="00A43C2A">
            <w:pPr>
              <w:rPr>
                <w:rFonts w:ascii="Arial" w:hAnsi="Arial" w:cs="Arial"/>
                <w:sz w:val="22"/>
                <w:szCs w:val="22"/>
              </w:rPr>
            </w:pPr>
          </w:p>
        </w:tc>
      </w:tr>
      <w:tr w:rsidR="00A43C2A" w:rsidRPr="00DC2DD5" w14:paraId="2BA6052B" w14:textId="77777777" w:rsidTr="001C7C3D">
        <w:tc>
          <w:tcPr>
            <w:tcW w:w="6590" w:type="dxa"/>
            <w:shd w:val="clear" w:color="auto" w:fill="auto"/>
            <w:vAlign w:val="center"/>
          </w:tcPr>
          <w:p w14:paraId="27B45C79" w14:textId="77777777" w:rsidR="00A43C2A" w:rsidRPr="001C7C3D" w:rsidRDefault="00A43C2A" w:rsidP="00A43C2A">
            <w:pPr>
              <w:rPr>
                <w:rFonts w:ascii="Arial" w:hAnsi="Arial" w:cs="Arial"/>
                <w:sz w:val="22"/>
                <w:szCs w:val="22"/>
              </w:rPr>
            </w:pPr>
          </w:p>
        </w:tc>
        <w:tc>
          <w:tcPr>
            <w:tcW w:w="1687" w:type="dxa"/>
            <w:shd w:val="clear" w:color="auto" w:fill="auto"/>
            <w:vAlign w:val="center"/>
          </w:tcPr>
          <w:p w14:paraId="4D4C5ECE" w14:textId="77777777" w:rsidR="00A43C2A" w:rsidRPr="001C7C3D" w:rsidRDefault="00A43C2A" w:rsidP="00A43C2A">
            <w:pPr>
              <w:rPr>
                <w:rFonts w:ascii="Arial" w:hAnsi="Arial" w:cs="Arial"/>
                <w:sz w:val="22"/>
                <w:szCs w:val="22"/>
              </w:rPr>
            </w:pPr>
          </w:p>
        </w:tc>
        <w:tc>
          <w:tcPr>
            <w:tcW w:w="1793" w:type="dxa"/>
            <w:shd w:val="clear" w:color="auto" w:fill="auto"/>
            <w:vAlign w:val="center"/>
          </w:tcPr>
          <w:p w14:paraId="05DDDE4E" w14:textId="77777777" w:rsidR="00A43C2A" w:rsidRPr="001C7C3D" w:rsidRDefault="00A43C2A" w:rsidP="00A43C2A">
            <w:pPr>
              <w:rPr>
                <w:rFonts w:ascii="Arial" w:hAnsi="Arial" w:cs="Arial"/>
                <w:sz w:val="22"/>
                <w:szCs w:val="22"/>
              </w:rPr>
            </w:pPr>
          </w:p>
        </w:tc>
      </w:tr>
      <w:tr w:rsidR="00A43C2A" w:rsidRPr="00DC2DD5" w14:paraId="17E0D8A3" w14:textId="77777777" w:rsidTr="001C7C3D">
        <w:tc>
          <w:tcPr>
            <w:tcW w:w="6590" w:type="dxa"/>
            <w:shd w:val="clear" w:color="auto" w:fill="auto"/>
            <w:vAlign w:val="center"/>
          </w:tcPr>
          <w:p w14:paraId="1B210A41" w14:textId="77777777" w:rsidR="00A43C2A" w:rsidRPr="001C7C3D" w:rsidRDefault="00A43C2A" w:rsidP="00A43C2A">
            <w:pPr>
              <w:rPr>
                <w:rFonts w:ascii="Arial" w:hAnsi="Arial" w:cs="Arial"/>
                <w:sz w:val="22"/>
                <w:szCs w:val="22"/>
              </w:rPr>
            </w:pPr>
          </w:p>
        </w:tc>
        <w:tc>
          <w:tcPr>
            <w:tcW w:w="1687" w:type="dxa"/>
            <w:shd w:val="clear" w:color="auto" w:fill="auto"/>
            <w:vAlign w:val="center"/>
          </w:tcPr>
          <w:p w14:paraId="5D932BF7" w14:textId="77777777" w:rsidR="00A43C2A" w:rsidRPr="001C7C3D" w:rsidRDefault="00A43C2A" w:rsidP="00A43C2A">
            <w:pPr>
              <w:rPr>
                <w:rFonts w:ascii="Arial" w:hAnsi="Arial" w:cs="Arial"/>
                <w:sz w:val="22"/>
                <w:szCs w:val="22"/>
              </w:rPr>
            </w:pPr>
          </w:p>
        </w:tc>
        <w:tc>
          <w:tcPr>
            <w:tcW w:w="1793" w:type="dxa"/>
            <w:shd w:val="clear" w:color="auto" w:fill="auto"/>
            <w:vAlign w:val="center"/>
          </w:tcPr>
          <w:p w14:paraId="720A8017" w14:textId="77777777" w:rsidR="00A43C2A" w:rsidRPr="001C7C3D" w:rsidRDefault="00A43C2A" w:rsidP="00A43C2A">
            <w:pPr>
              <w:rPr>
                <w:rFonts w:ascii="Arial" w:hAnsi="Arial" w:cs="Arial"/>
                <w:sz w:val="22"/>
                <w:szCs w:val="22"/>
              </w:rPr>
            </w:pPr>
          </w:p>
        </w:tc>
      </w:tr>
    </w:tbl>
    <w:p w14:paraId="27E39672" w14:textId="77777777" w:rsidR="00A43C2A" w:rsidRPr="00DC2DD5" w:rsidRDefault="00A43C2A" w:rsidP="00A43C2A">
      <w:pPr>
        <w:rPr>
          <w:rFonts w:ascii="Arial" w:hAnsi="Arial" w:cs="Arial"/>
          <w:sz w:val="22"/>
          <w:szCs w:val="22"/>
        </w:rPr>
      </w:pPr>
    </w:p>
    <w:p w14:paraId="610F53DA" w14:textId="77777777" w:rsidR="00A43C2A" w:rsidRDefault="00A43C2A">
      <w:pPr>
        <w:widowControl/>
        <w:autoSpaceDE/>
        <w:autoSpaceDN/>
        <w:rPr>
          <w:rFonts w:ascii="Arial" w:hAnsi="Arial" w:cs="Arial"/>
          <w:sz w:val="22"/>
          <w:szCs w:val="22"/>
        </w:rPr>
      </w:pPr>
    </w:p>
    <w:p w14:paraId="2410B421" w14:textId="77777777" w:rsidR="00A43C2A" w:rsidRDefault="00A43C2A">
      <w:pPr>
        <w:widowControl/>
        <w:autoSpaceDE/>
        <w:autoSpaceDN/>
        <w:rPr>
          <w:rFonts w:ascii="Arial" w:hAnsi="Arial" w:cs="Arial"/>
          <w:sz w:val="22"/>
          <w:szCs w:val="22"/>
        </w:rPr>
      </w:pPr>
    </w:p>
    <w:p w14:paraId="2FDB18FA" w14:textId="77777777" w:rsidR="00D7237F" w:rsidRDefault="00D7237F">
      <w:pPr>
        <w:widowControl/>
        <w:autoSpaceDE/>
        <w:autoSpaceDN/>
        <w:rPr>
          <w:rFonts w:ascii="Arial" w:hAnsi="Arial" w:cs="Arial"/>
          <w:b/>
          <w:sz w:val="24"/>
          <w:szCs w:val="24"/>
        </w:rPr>
      </w:pPr>
      <w:r>
        <w:rPr>
          <w:rFonts w:ascii="Arial" w:hAnsi="Arial" w:cs="Arial"/>
          <w:b/>
          <w:sz w:val="24"/>
          <w:szCs w:val="24"/>
        </w:rPr>
        <w:br w:type="page"/>
      </w:r>
    </w:p>
    <w:p w14:paraId="0359F123" w14:textId="77777777" w:rsidR="00D45404" w:rsidRPr="00EF6040" w:rsidRDefault="004B03A4" w:rsidP="00A43C2A">
      <w:pPr>
        <w:widowControl/>
        <w:autoSpaceDE/>
        <w:autoSpaceDN/>
        <w:rPr>
          <w:rFonts w:ascii="Arial" w:hAnsi="Arial" w:cs="Arial"/>
          <w:b/>
          <w:sz w:val="24"/>
          <w:szCs w:val="24"/>
        </w:rPr>
      </w:pPr>
      <w:r>
        <w:rPr>
          <w:rFonts w:ascii="Arial" w:hAnsi="Arial" w:cs="Arial"/>
          <w:b/>
          <w:sz w:val="24"/>
          <w:szCs w:val="24"/>
        </w:rPr>
        <w:lastRenderedPageBreak/>
        <w:t>3</w:t>
      </w:r>
      <w:r w:rsidR="00FA3DCF" w:rsidRPr="00EF6040">
        <w:rPr>
          <w:rFonts w:ascii="Arial" w:hAnsi="Arial" w:cs="Arial"/>
          <w:b/>
          <w:sz w:val="24"/>
          <w:szCs w:val="24"/>
        </w:rPr>
        <w:t>.0</w:t>
      </w:r>
      <w:r w:rsidR="00FA3DCF" w:rsidRPr="00EF6040">
        <w:rPr>
          <w:rFonts w:ascii="Arial" w:hAnsi="Arial" w:cs="Arial"/>
          <w:b/>
          <w:sz w:val="24"/>
          <w:szCs w:val="24"/>
        </w:rPr>
        <w:tab/>
      </w:r>
      <w:r w:rsidR="00D45404" w:rsidRPr="00EF6040">
        <w:rPr>
          <w:rFonts w:ascii="Arial" w:hAnsi="Arial" w:cs="Arial"/>
          <w:b/>
          <w:sz w:val="24"/>
          <w:szCs w:val="24"/>
        </w:rPr>
        <w:t>APPENDICES</w:t>
      </w:r>
    </w:p>
    <w:p w14:paraId="2C8475AD" w14:textId="77777777" w:rsidR="00D45404" w:rsidRPr="002670CF" w:rsidRDefault="00D45404" w:rsidP="000F52B1">
      <w:pPr>
        <w:pStyle w:val="Heading5"/>
        <w:rPr>
          <w:rFonts w:ascii="Arial" w:hAnsi="Arial" w:cs="Arial"/>
          <w:sz w:val="20"/>
        </w:rPr>
      </w:pPr>
    </w:p>
    <w:p w14:paraId="70A33CE5" w14:textId="77777777" w:rsidR="00D45404" w:rsidRPr="00FA3DCF" w:rsidRDefault="004B03A4" w:rsidP="006F479B">
      <w:pPr>
        <w:pStyle w:val="Heading5"/>
        <w:ind w:firstLine="0"/>
        <w:jc w:val="both"/>
        <w:rPr>
          <w:rFonts w:ascii="Arial" w:hAnsi="Arial" w:cs="Arial"/>
        </w:rPr>
      </w:pPr>
      <w:r>
        <w:rPr>
          <w:rFonts w:ascii="Arial" w:hAnsi="Arial" w:cs="Arial"/>
        </w:rPr>
        <w:t>3</w:t>
      </w:r>
      <w:r w:rsidR="00FA3DCF" w:rsidRPr="00FA3DCF">
        <w:rPr>
          <w:rFonts w:ascii="Arial" w:hAnsi="Arial" w:cs="Arial"/>
        </w:rPr>
        <w:t>.1</w:t>
      </w:r>
      <w:r w:rsidR="00FA3DCF" w:rsidRPr="00FA3DCF">
        <w:rPr>
          <w:rFonts w:ascii="Arial" w:hAnsi="Arial" w:cs="Arial"/>
        </w:rPr>
        <w:tab/>
      </w:r>
      <w:r w:rsidR="00C63F54">
        <w:rPr>
          <w:rFonts w:ascii="Arial" w:hAnsi="Arial" w:cs="Arial"/>
        </w:rPr>
        <w:t>Glossary</w:t>
      </w:r>
    </w:p>
    <w:p w14:paraId="41640F3C" w14:textId="77777777" w:rsidR="00D45404" w:rsidRPr="002670CF" w:rsidRDefault="00D45404" w:rsidP="006F479B">
      <w:pPr>
        <w:ind w:left="360"/>
        <w:jc w:val="both"/>
        <w:rPr>
          <w:rFonts w:ascii="Arial" w:hAnsi="Arial" w:cs="Arial"/>
          <w:szCs w:val="22"/>
        </w:rPr>
      </w:pPr>
    </w:p>
    <w:p w14:paraId="36A935CF" w14:textId="77777777" w:rsidR="001C12B8" w:rsidRPr="002670CF" w:rsidRDefault="006730CB" w:rsidP="006F479B">
      <w:pPr>
        <w:ind w:left="360"/>
        <w:jc w:val="both"/>
        <w:rPr>
          <w:rFonts w:ascii="Arial" w:hAnsi="Arial" w:cs="Arial"/>
          <w:b/>
          <w:bCs/>
          <w:szCs w:val="22"/>
        </w:rPr>
      </w:pPr>
      <w:r w:rsidRPr="006730CB">
        <w:rPr>
          <w:rFonts w:ascii="Arial" w:hAnsi="Arial" w:cs="Arial"/>
          <w:b/>
          <w:sz w:val="22"/>
          <w:szCs w:val="22"/>
        </w:rPr>
        <w:t xml:space="preserve">Articulation - </w:t>
      </w:r>
      <w:r w:rsidRPr="006730CB">
        <w:rPr>
          <w:rFonts w:ascii="Arial" w:hAnsi="Arial" w:cs="Arial"/>
          <w:sz w:val="22"/>
          <w:szCs w:val="22"/>
        </w:rPr>
        <w:t xml:space="preserve">The process of granting credit to students who complete a course of study from another educational institution.  For the purposes of this report articulation refers to Career and Technical Education credit granted to secondary education students through either a locally developed articulation agreement or statewide articulation agreement for career and technical education courses.  It </w:t>
      </w:r>
      <w:r w:rsidRPr="006730CB">
        <w:rPr>
          <w:rFonts w:ascii="Arial" w:hAnsi="Arial" w:cs="Arial"/>
          <w:b/>
          <w:sz w:val="22"/>
          <w:szCs w:val="22"/>
        </w:rPr>
        <w:t>DOES NOT</w:t>
      </w:r>
      <w:r w:rsidRPr="006730CB">
        <w:rPr>
          <w:rFonts w:ascii="Arial" w:hAnsi="Arial" w:cs="Arial"/>
          <w:sz w:val="22"/>
          <w:szCs w:val="22"/>
        </w:rPr>
        <w:t xml:space="preserve"> include credit earned through Dual Enrollment programs.</w:t>
      </w:r>
    </w:p>
    <w:p w14:paraId="148204D8" w14:textId="77777777" w:rsidR="006730CB" w:rsidRPr="006730CB" w:rsidRDefault="006730CB" w:rsidP="006F479B">
      <w:pPr>
        <w:ind w:left="360"/>
        <w:jc w:val="both"/>
        <w:rPr>
          <w:rFonts w:ascii="Arial" w:hAnsi="Arial" w:cs="Arial"/>
          <w:b/>
          <w:bCs/>
          <w:sz w:val="18"/>
          <w:szCs w:val="22"/>
        </w:rPr>
      </w:pPr>
    </w:p>
    <w:p w14:paraId="5B008040" w14:textId="77777777" w:rsidR="00E420F3" w:rsidRDefault="00E420F3" w:rsidP="006F479B">
      <w:pPr>
        <w:ind w:left="360"/>
        <w:jc w:val="both"/>
        <w:rPr>
          <w:rFonts w:ascii="Arial" w:hAnsi="Arial" w:cs="Arial"/>
          <w:b/>
          <w:bCs/>
          <w:sz w:val="22"/>
          <w:szCs w:val="22"/>
        </w:rPr>
      </w:pPr>
      <w:r>
        <w:rPr>
          <w:rFonts w:ascii="Arial" w:hAnsi="Arial" w:cs="Arial"/>
          <w:b/>
          <w:bCs/>
          <w:sz w:val="22"/>
          <w:szCs w:val="22"/>
        </w:rPr>
        <w:t xml:space="preserve">Award – </w:t>
      </w:r>
      <w:r>
        <w:rPr>
          <w:rFonts w:ascii="Arial" w:hAnsi="Arial" w:cs="Arial"/>
          <w:bCs/>
          <w:sz w:val="22"/>
          <w:szCs w:val="22"/>
        </w:rPr>
        <w:t>A short certificate, long certificate, or associate degree.</w:t>
      </w:r>
    </w:p>
    <w:p w14:paraId="3D44F06A" w14:textId="77777777" w:rsidR="00E420F3" w:rsidRPr="006730CB" w:rsidRDefault="00E420F3" w:rsidP="006F479B">
      <w:pPr>
        <w:ind w:left="360"/>
        <w:jc w:val="both"/>
        <w:rPr>
          <w:rFonts w:ascii="Arial" w:hAnsi="Arial" w:cs="Arial"/>
          <w:b/>
          <w:bCs/>
          <w:sz w:val="16"/>
          <w:szCs w:val="22"/>
        </w:rPr>
      </w:pPr>
    </w:p>
    <w:p w14:paraId="18C7F232" w14:textId="77777777" w:rsidR="00D45404" w:rsidRDefault="00D45404" w:rsidP="006F479B">
      <w:pPr>
        <w:ind w:left="360"/>
        <w:jc w:val="both"/>
        <w:rPr>
          <w:rFonts w:ascii="Arial" w:hAnsi="Arial" w:cs="Arial"/>
          <w:sz w:val="22"/>
          <w:szCs w:val="22"/>
        </w:rPr>
      </w:pPr>
      <w:r>
        <w:rPr>
          <w:rFonts w:ascii="Arial" w:hAnsi="Arial" w:cs="Arial"/>
          <w:b/>
          <w:bCs/>
          <w:sz w:val="22"/>
          <w:szCs w:val="22"/>
        </w:rPr>
        <w:t>Career clusters</w:t>
      </w:r>
      <w:r>
        <w:rPr>
          <w:rFonts w:ascii="Arial" w:hAnsi="Arial" w:cs="Arial"/>
          <w:sz w:val="22"/>
          <w:szCs w:val="22"/>
        </w:rPr>
        <w:t xml:space="preserve"> – Sixteen descriptive headings identified by the U.S. Department of Education within which career/technical education programs are grouped.  Colleges report certain career/ technical education performance data by cluster.  Certain data related to short-term non-credit training are also reported by cluster; colleges select the most appropriate cluster within which to report non-credit training data.  Curricula may be developed around career clusters in instances where a broad approach to the instructional program is appropriate.  (See Appendix </w:t>
      </w:r>
      <w:r w:rsidR="00A74240">
        <w:rPr>
          <w:rFonts w:ascii="Arial" w:hAnsi="Arial" w:cs="Arial"/>
          <w:sz w:val="22"/>
          <w:szCs w:val="22"/>
        </w:rPr>
        <w:t>2.</w:t>
      </w:r>
      <w:r w:rsidR="00BC6171">
        <w:rPr>
          <w:rFonts w:ascii="Arial" w:hAnsi="Arial" w:cs="Arial"/>
          <w:sz w:val="22"/>
          <w:szCs w:val="22"/>
        </w:rPr>
        <w:t>3</w:t>
      </w:r>
      <w:r>
        <w:rPr>
          <w:rFonts w:ascii="Arial" w:hAnsi="Arial" w:cs="Arial"/>
          <w:sz w:val="22"/>
          <w:szCs w:val="22"/>
        </w:rPr>
        <w:t xml:space="preserve"> for cluster headings and pertinent career/technical programs.)</w:t>
      </w:r>
    </w:p>
    <w:p w14:paraId="49A319EB" w14:textId="77777777" w:rsidR="00D45404" w:rsidRPr="006730CB" w:rsidRDefault="00D45404" w:rsidP="006F479B">
      <w:pPr>
        <w:ind w:left="360"/>
        <w:jc w:val="both"/>
        <w:rPr>
          <w:rFonts w:ascii="Arial" w:hAnsi="Arial" w:cs="Arial"/>
          <w:sz w:val="16"/>
          <w:szCs w:val="22"/>
        </w:rPr>
      </w:pPr>
    </w:p>
    <w:p w14:paraId="1126173A" w14:textId="77777777" w:rsidR="00D45404" w:rsidRDefault="00D45404" w:rsidP="006F479B">
      <w:pPr>
        <w:ind w:left="360"/>
        <w:jc w:val="both"/>
        <w:rPr>
          <w:rFonts w:ascii="Arial" w:hAnsi="Arial" w:cs="Arial"/>
          <w:sz w:val="22"/>
          <w:szCs w:val="22"/>
        </w:rPr>
      </w:pPr>
      <w:r>
        <w:rPr>
          <w:rFonts w:ascii="Arial" w:hAnsi="Arial" w:cs="Arial"/>
          <w:b/>
          <w:bCs/>
          <w:sz w:val="22"/>
          <w:szCs w:val="22"/>
        </w:rPr>
        <w:t xml:space="preserve">Career/technical </w:t>
      </w:r>
      <w:r w:rsidR="00AC0D17">
        <w:rPr>
          <w:rFonts w:ascii="Arial" w:hAnsi="Arial" w:cs="Arial"/>
          <w:b/>
          <w:bCs/>
          <w:sz w:val="22"/>
          <w:szCs w:val="22"/>
        </w:rPr>
        <w:t>e</w:t>
      </w:r>
      <w:r>
        <w:rPr>
          <w:rFonts w:ascii="Arial" w:hAnsi="Arial" w:cs="Arial"/>
          <w:b/>
          <w:bCs/>
          <w:sz w:val="22"/>
          <w:szCs w:val="22"/>
        </w:rPr>
        <w:t>ducation</w:t>
      </w:r>
      <w:r w:rsidR="00AC0D17">
        <w:rPr>
          <w:rFonts w:ascii="Arial" w:hAnsi="Arial" w:cs="Arial"/>
          <w:b/>
          <w:bCs/>
          <w:sz w:val="22"/>
          <w:szCs w:val="22"/>
        </w:rPr>
        <w:t xml:space="preserve"> (CTE)</w:t>
      </w:r>
      <w:r>
        <w:rPr>
          <w:rFonts w:ascii="Arial" w:hAnsi="Arial" w:cs="Arial"/>
          <w:sz w:val="22"/>
          <w:szCs w:val="22"/>
        </w:rPr>
        <w:t xml:space="preserve"> - Organized educational activities that </w:t>
      </w:r>
      <w:r w:rsidR="00AC0D17">
        <w:rPr>
          <w:rFonts w:ascii="Arial" w:hAnsi="Arial" w:cs="Arial"/>
          <w:sz w:val="22"/>
          <w:szCs w:val="22"/>
        </w:rPr>
        <w:t>(</w:t>
      </w:r>
      <w:r>
        <w:rPr>
          <w:rFonts w:ascii="Arial" w:hAnsi="Arial" w:cs="Arial"/>
          <w:sz w:val="22"/>
          <w:szCs w:val="22"/>
        </w:rPr>
        <w:t xml:space="preserve">1) offer a sequence of courses that provide individuals with the academic, technical, and technological knowledge and skills needed to prepare for further education and careers requiring less than a baccalaureate degree; and </w:t>
      </w:r>
      <w:r w:rsidR="00AC0D17">
        <w:rPr>
          <w:rFonts w:ascii="Arial" w:hAnsi="Arial" w:cs="Arial"/>
          <w:sz w:val="22"/>
          <w:szCs w:val="22"/>
        </w:rPr>
        <w:t>(</w:t>
      </w:r>
      <w:r>
        <w:rPr>
          <w:rFonts w:ascii="Arial" w:hAnsi="Arial" w:cs="Arial"/>
          <w:sz w:val="22"/>
          <w:szCs w:val="22"/>
        </w:rPr>
        <w:t>2) include competency-based applied learning that contributes to the academic knowledge, higher-order reasoning and problem-solving skills, work attitudes, general employability skills, technical skills, and occupation-specific skills of an individual.</w:t>
      </w:r>
    </w:p>
    <w:p w14:paraId="7D55D127" w14:textId="77777777" w:rsidR="00D45404" w:rsidRPr="006730CB" w:rsidRDefault="00D45404" w:rsidP="006F479B">
      <w:pPr>
        <w:ind w:left="360"/>
        <w:jc w:val="both"/>
        <w:rPr>
          <w:rFonts w:ascii="Arial" w:hAnsi="Arial" w:cs="Arial"/>
          <w:sz w:val="16"/>
          <w:szCs w:val="22"/>
        </w:rPr>
      </w:pPr>
    </w:p>
    <w:p w14:paraId="6045B123" w14:textId="77777777" w:rsidR="00D45404" w:rsidRDefault="00D45404" w:rsidP="006F479B">
      <w:pPr>
        <w:ind w:left="360"/>
        <w:jc w:val="both"/>
        <w:rPr>
          <w:rFonts w:ascii="Arial" w:hAnsi="Arial" w:cs="Arial"/>
          <w:sz w:val="22"/>
          <w:szCs w:val="22"/>
        </w:rPr>
      </w:pPr>
      <w:r>
        <w:rPr>
          <w:rFonts w:ascii="Arial" w:hAnsi="Arial" w:cs="Arial"/>
          <w:b/>
          <w:bCs/>
          <w:sz w:val="22"/>
          <w:szCs w:val="22"/>
        </w:rPr>
        <w:t>Career/technical education program</w:t>
      </w:r>
      <w:r>
        <w:rPr>
          <w:rFonts w:ascii="Arial" w:hAnsi="Arial" w:cs="Arial"/>
          <w:sz w:val="22"/>
          <w:szCs w:val="22"/>
        </w:rPr>
        <w:t xml:space="preserve"> </w:t>
      </w:r>
      <w:r w:rsidR="00AC0D17">
        <w:rPr>
          <w:rFonts w:ascii="Arial" w:hAnsi="Arial" w:cs="Arial"/>
          <w:sz w:val="22"/>
          <w:szCs w:val="22"/>
        </w:rPr>
        <w:t>–</w:t>
      </w:r>
      <w:r>
        <w:rPr>
          <w:rFonts w:ascii="Arial" w:hAnsi="Arial" w:cs="Arial"/>
          <w:sz w:val="22"/>
          <w:szCs w:val="22"/>
        </w:rPr>
        <w:t xml:space="preserve"> </w:t>
      </w:r>
      <w:r w:rsidR="00AC0D17">
        <w:rPr>
          <w:rFonts w:ascii="Arial" w:hAnsi="Arial" w:cs="Arial"/>
          <w:sz w:val="22"/>
          <w:szCs w:val="22"/>
        </w:rPr>
        <w:t xml:space="preserve">CTE </w:t>
      </w:r>
      <w:r>
        <w:rPr>
          <w:rFonts w:ascii="Arial" w:hAnsi="Arial" w:cs="Arial"/>
          <w:sz w:val="22"/>
          <w:szCs w:val="22"/>
        </w:rPr>
        <w:t xml:space="preserve">program designated by CIP code as “career/technical” that culminates </w:t>
      </w:r>
      <w:r w:rsidR="00AC0D17">
        <w:rPr>
          <w:rFonts w:ascii="Arial" w:hAnsi="Arial" w:cs="Arial"/>
          <w:sz w:val="22"/>
          <w:szCs w:val="22"/>
        </w:rPr>
        <w:t xml:space="preserve">in the awarding of an industry recognized credential, </w:t>
      </w:r>
      <w:r>
        <w:rPr>
          <w:rFonts w:ascii="Arial" w:hAnsi="Arial" w:cs="Arial"/>
          <w:sz w:val="22"/>
          <w:szCs w:val="22"/>
        </w:rPr>
        <w:t>short certificate, certificate, diploma, or associate degree to program graduates.  Career/technical programs include provisions for academic course requirements</w:t>
      </w:r>
      <w:r w:rsidR="00A5364D">
        <w:rPr>
          <w:rFonts w:ascii="Arial" w:hAnsi="Arial" w:cs="Arial"/>
          <w:sz w:val="22"/>
          <w:szCs w:val="22"/>
        </w:rPr>
        <w:t xml:space="preserve"> as appropriate</w:t>
      </w:r>
      <w:r>
        <w:rPr>
          <w:rFonts w:ascii="Arial" w:hAnsi="Arial" w:cs="Arial"/>
          <w:sz w:val="22"/>
          <w:szCs w:val="22"/>
        </w:rPr>
        <w:t xml:space="preserve">.  See Appendix </w:t>
      </w:r>
      <w:r w:rsidR="00A74240">
        <w:rPr>
          <w:rFonts w:ascii="Arial" w:hAnsi="Arial" w:cs="Arial"/>
          <w:sz w:val="22"/>
          <w:szCs w:val="22"/>
        </w:rPr>
        <w:t>2.</w:t>
      </w:r>
      <w:r w:rsidR="00A5364D">
        <w:rPr>
          <w:rFonts w:ascii="Arial" w:hAnsi="Arial" w:cs="Arial"/>
          <w:sz w:val="22"/>
          <w:szCs w:val="22"/>
        </w:rPr>
        <w:t>3</w:t>
      </w:r>
      <w:r>
        <w:rPr>
          <w:rFonts w:ascii="Arial" w:hAnsi="Arial" w:cs="Arial"/>
          <w:sz w:val="22"/>
          <w:szCs w:val="22"/>
        </w:rPr>
        <w:t xml:space="preserve"> for a list of career/technical education programs by career clusters in The </w:t>
      </w:r>
      <w:r w:rsidR="00891F2F">
        <w:rPr>
          <w:rFonts w:ascii="Arial" w:hAnsi="Arial" w:cs="Arial"/>
          <w:sz w:val="22"/>
          <w:szCs w:val="22"/>
        </w:rPr>
        <w:t>Alabama Community College System</w:t>
      </w:r>
      <w:r>
        <w:rPr>
          <w:rFonts w:ascii="Arial" w:hAnsi="Arial" w:cs="Arial"/>
          <w:sz w:val="22"/>
          <w:szCs w:val="22"/>
        </w:rPr>
        <w:t>.</w:t>
      </w:r>
    </w:p>
    <w:p w14:paraId="6CA9822D" w14:textId="77777777" w:rsidR="00AC0D17" w:rsidRPr="006730CB" w:rsidRDefault="00AC0D17" w:rsidP="006F479B">
      <w:pPr>
        <w:ind w:left="360"/>
        <w:jc w:val="both"/>
        <w:rPr>
          <w:rFonts w:ascii="Arial" w:hAnsi="Arial" w:cs="Arial"/>
          <w:sz w:val="16"/>
          <w:szCs w:val="22"/>
        </w:rPr>
      </w:pPr>
    </w:p>
    <w:p w14:paraId="3DF3D8DB" w14:textId="77777777" w:rsidR="00D45404" w:rsidRDefault="00D45404" w:rsidP="006F479B">
      <w:pPr>
        <w:ind w:left="360"/>
        <w:jc w:val="both"/>
        <w:rPr>
          <w:rFonts w:ascii="Arial" w:hAnsi="Arial" w:cs="Arial"/>
          <w:sz w:val="22"/>
          <w:szCs w:val="22"/>
        </w:rPr>
      </w:pPr>
      <w:r>
        <w:rPr>
          <w:rFonts w:ascii="Arial" w:hAnsi="Arial" w:cs="Arial"/>
          <w:b/>
          <w:bCs/>
          <w:sz w:val="22"/>
          <w:szCs w:val="22"/>
        </w:rPr>
        <w:t>Career/technical education student</w:t>
      </w:r>
      <w:r>
        <w:rPr>
          <w:rFonts w:ascii="Arial" w:hAnsi="Arial" w:cs="Arial"/>
          <w:sz w:val="22"/>
          <w:szCs w:val="22"/>
        </w:rPr>
        <w:t xml:space="preserve"> – </w:t>
      </w:r>
      <w:r w:rsidR="00794610">
        <w:rPr>
          <w:rFonts w:ascii="Arial" w:hAnsi="Arial" w:cs="Arial"/>
          <w:sz w:val="22"/>
          <w:szCs w:val="22"/>
        </w:rPr>
        <w:t xml:space="preserve">A student </w:t>
      </w:r>
      <w:r>
        <w:rPr>
          <w:rFonts w:ascii="Arial" w:hAnsi="Arial" w:cs="Arial"/>
          <w:sz w:val="22"/>
          <w:szCs w:val="22"/>
        </w:rPr>
        <w:t>who at any point during data reporting period declared a career/technical education major.</w:t>
      </w:r>
      <w:r w:rsidR="006045F7">
        <w:rPr>
          <w:rFonts w:ascii="Arial" w:hAnsi="Arial" w:cs="Arial"/>
          <w:sz w:val="22"/>
          <w:szCs w:val="22"/>
        </w:rPr>
        <w:t xml:space="preserve"> </w:t>
      </w:r>
      <w:r w:rsidR="00AC0D17">
        <w:rPr>
          <w:rFonts w:ascii="Arial" w:hAnsi="Arial" w:cs="Arial"/>
          <w:sz w:val="22"/>
          <w:szCs w:val="22"/>
        </w:rPr>
        <w:t xml:space="preserve"> </w:t>
      </w:r>
    </w:p>
    <w:p w14:paraId="4ED32199" w14:textId="77777777" w:rsidR="00D45404" w:rsidRPr="006730CB" w:rsidRDefault="00D45404" w:rsidP="006F479B">
      <w:pPr>
        <w:ind w:left="360"/>
        <w:jc w:val="both"/>
        <w:rPr>
          <w:rFonts w:ascii="Arial" w:hAnsi="Arial" w:cs="Arial"/>
          <w:sz w:val="16"/>
          <w:szCs w:val="22"/>
        </w:rPr>
      </w:pPr>
    </w:p>
    <w:p w14:paraId="14BCD4D5" w14:textId="77777777" w:rsidR="00A043A4" w:rsidRPr="002670CF" w:rsidRDefault="00A043A4" w:rsidP="006F479B">
      <w:pPr>
        <w:ind w:left="360"/>
        <w:jc w:val="both"/>
        <w:rPr>
          <w:rFonts w:ascii="Arial" w:hAnsi="Arial" w:cs="Arial"/>
          <w:bCs/>
          <w:sz w:val="22"/>
          <w:szCs w:val="22"/>
        </w:rPr>
      </w:pPr>
      <w:r w:rsidRPr="002670CF">
        <w:rPr>
          <w:rFonts w:ascii="Arial" w:hAnsi="Arial" w:cs="Arial"/>
          <w:b/>
          <w:bCs/>
          <w:sz w:val="22"/>
          <w:szCs w:val="22"/>
        </w:rPr>
        <w:t>Certificate</w:t>
      </w:r>
      <w:r w:rsidRPr="002670CF">
        <w:rPr>
          <w:rFonts w:ascii="Arial" w:hAnsi="Arial" w:cs="Arial"/>
          <w:bCs/>
          <w:sz w:val="22"/>
          <w:szCs w:val="22"/>
        </w:rPr>
        <w:t xml:space="preserve"> – A technical skills proficiency credential, technical skills, or CTE program completion certificate, or CTE program degree granted to students in conjunction with a secondary school diploma. (</w:t>
      </w:r>
      <w:r w:rsidR="006E3768">
        <w:rPr>
          <w:rFonts w:ascii="Arial" w:hAnsi="Arial" w:cs="Arial"/>
          <w:bCs/>
          <w:sz w:val="22"/>
          <w:szCs w:val="22"/>
        </w:rPr>
        <w:t>OCTAE</w:t>
      </w:r>
      <w:r w:rsidRPr="002670CF">
        <w:rPr>
          <w:rFonts w:ascii="Arial" w:hAnsi="Arial" w:cs="Arial"/>
          <w:bCs/>
          <w:sz w:val="22"/>
          <w:szCs w:val="22"/>
        </w:rPr>
        <w:t xml:space="preserve"> definition)</w:t>
      </w:r>
    </w:p>
    <w:p w14:paraId="2B3DB896" w14:textId="77777777" w:rsidR="00A043A4" w:rsidRPr="006730CB" w:rsidRDefault="00A043A4" w:rsidP="006F479B">
      <w:pPr>
        <w:ind w:left="360"/>
        <w:jc w:val="both"/>
        <w:rPr>
          <w:rFonts w:ascii="Arial" w:hAnsi="Arial" w:cs="Arial"/>
          <w:b/>
          <w:bCs/>
          <w:sz w:val="16"/>
          <w:szCs w:val="22"/>
        </w:rPr>
      </w:pPr>
    </w:p>
    <w:p w14:paraId="79DF17B9" w14:textId="77777777" w:rsidR="00D45404" w:rsidRDefault="00D45404" w:rsidP="006F479B">
      <w:pPr>
        <w:ind w:left="360"/>
        <w:jc w:val="both"/>
        <w:rPr>
          <w:rFonts w:ascii="Arial" w:hAnsi="Arial" w:cs="Arial"/>
          <w:sz w:val="22"/>
          <w:szCs w:val="22"/>
        </w:rPr>
      </w:pPr>
      <w:r>
        <w:rPr>
          <w:rFonts w:ascii="Arial" w:hAnsi="Arial" w:cs="Arial"/>
          <w:b/>
          <w:bCs/>
          <w:sz w:val="22"/>
          <w:szCs w:val="22"/>
        </w:rPr>
        <w:t>CIP (Classification of Instructional Programs) code</w:t>
      </w:r>
      <w:r>
        <w:rPr>
          <w:rFonts w:ascii="Arial" w:hAnsi="Arial" w:cs="Arial"/>
          <w:sz w:val="22"/>
          <w:szCs w:val="22"/>
        </w:rPr>
        <w:t xml:space="preserve"> - Six-di</w:t>
      </w:r>
      <w:r w:rsidR="00BC6171">
        <w:rPr>
          <w:rFonts w:ascii="Arial" w:hAnsi="Arial" w:cs="Arial"/>
          <w:sz w:val="22"/>
          <w:szCs w:val="22"/>
        </w:rPr>
        <w:t xml:space="preserve">git numerical classification </w:t>
      </w:r>
      <w:r>
        <w:rPr>
          <w:rFonts w:ascii="Arial" w:hAnsi="Arial" w:cs="Arial"/>
          <w:sz w:val="22"/>
          <w:szCs w:val="22"/>
        </w:rPr>
        <w:t xml:space="preserve">that identifies instructional program specialties and provides standard terminology for secondary and </w:t>
      </w:r>
      <w:r w:rsidR="00E26887">
        <w:rPr>
          <w:rFonts w:ascii="Arial" w:hAnsi="Arial" w:cs="Arial"/>
          <w:sz w:val="22"/>
          <w:szCs w:val="22"/>
        </w:rPr>
        <w:t>ACCS</w:t>
      </w:r>
      <w:r w:rsidR="00BC6171">
        <w:rPr>
          <w:rFonts w:ascii="Arial" w:hAnsi="Arial" w:cs="Arial"/>
          <w:sz w:val="22"/>
          <w:szCs w:val="22"/>
        </w:rPr>
        <w:t xml:space="preserve"> education programs. (See appendix sub section </w:t>
      </w:r>
      <w:r w:rsidR="003E614A">
        <w:rPr>
          <w:rFonts w:ascii="Arial" w:hAnsi="Arial" w:cs="Arial"/>
          <w:sz w:val="22"/>
          <w:szCs w:val="22"/>
        </w:rPr>
        <w:t>3.2</w:t>
      </w:r>
      <w:r w:rsidR="00BC6171">
        <w:rPr>
          <w:rFonts w:ascii="Arial" w:hAnsi="Arial" w:cs="Arial"/>
          <w:sz w:val="22"/>
          <w:szCs w:val="22"/>
        </w:rPr>
        <w:t>)</w:t>
      </w:r>
    </w:p>
    <w:p w14:paraId="7E9E0E1D" w14:textId="77777777" w:rsidR="00D45404" w:rsidRPr="006730CB" w:rsidRDefault="00D45404" w:rsidP="006F479B">
      <w:pPr>
        <w:ind w:left="360"/>
        <w:jc w:val="both"/>
        <w:rPr>
          <w:rFonts w:ascii="Arial" w:hAnsi="Arial" w:cs="Arial"/>
          <w:sz w:val="16"/>
          <w:szCs w:val="22"/>
        </w:rPr>
      </w:pPr>
    </w:p>
    <w:p w14:paraId="10905CC2" w14:textId="77777777" w:rsidR="00D45404" w:rsidRDefault="00D45404" w:rsidP="006F479B">
      <w:pPr>
        <w:ind w:left="360"/>
        <w:jc w:val="both"/>
        <w:rPr>
          <w:rFonts w:ascii="Arial" w:hAnsi="Arial" w:cs="Arial"/>
          <w:sz w:val="22"/>
          <w:szCs w:val="22"/>
        </w:rPr>
      </w:pPr>
      <w:r>
        <w:rPr>
          <w:rFonts w:ascii="Arial" w:hAnsi="Arial" w:cs="Arial"/>
          <w:b/>
          <w:bCs/>
          <w:sz w:val="22"/>
          <w:szCs w:val="22"/>
        </w:rPr>
        <w:t>Condition (relative to special populations)</w:t>
      </w:r>
      <w:r>
        <w:rPr>
          <w:rFonts w:ascii="Arial" w:hAnsi="Arial" w:cs="Arial"/>
          <w:sz w:val="22"/>
          <w:szCs w:val="22"/>
        </w:rPr>
        <w:t xml:space="preserve"> - physical, mental, socioeconomic, or other special needs situation.</w:t>
      </w:r>
    </w:p>
    <w:p w14:paraId="0D433973" w14:textId="77777777" w:rsidR="00D45404" w:rsidRPr="006730CB" w:rsidRDefault="00D45404" w:rsidP="006F479B">
      <w:pPr>
        <w:ind w:left="360"/>
        <w:jc w:val="both"/>
        <w:rPr>
          <w:rFonts w:ascii="Arial" w:hAnsi="Arial" w:cs="Arial"/>
          <w:b/>
          <w:bCs/>
          <w:sz w:val="16"/>
          <w:szCs w:val="22"/>
        </w:rPr>
      </w:pPr>
    </w:p>
    <w:p w14:paraId="66FFA261" w14:textId="77777777" w:rsidR="001D4250" w:rsidRPr="00A76510" w:rsidRDefault="001D4250" w:rsidP="006F479B">
      <w:pPr>
        <w:ind w:left="360"/>
        <w:rPr>
          <w:rFonts w:ascii="Arial" w:hAnsi="Arial" w:cs="Arial"/>
        </w:rPr>
      </w:pPr>
      <w:r w:rsidRPr="001C7C3D">
        <w:rPr>
          <w:rFonts w:ascii="Arial" w:hAnsi="Arial" w:cs="Arial"/>
          <w:b/>
          <w:color w:val="000000"/>
          <w:sz w:val="22"/>
        </w:rPr>
        <w:t>Completer</w:t>
      </w:r>
      <w:r w:rsidRPr="001C7C3D">
        <w:rPr>
          <w:rFonts w:ascii="Arial" w:hAnsi="Arial" w:cs="Arial"/>
          <w:color w:val="000000"/>
          <w:sz w:val="22"/>
        </w:rPr>
        <w:t xml:space="preserve"> – </w:t>
      </w:r>
      <w:r w:rsidR="00A76510" w:rsidRPr="00A76510">
        <w:rPr>
          <w:rFonts w:ascii="Arial" w:hAnsi="Arial" w:cs="Arial"/>
          <w:sz w:val="22"/>
        </w:rPr>
        <w:t>Individual who exits a career/technical education short certificate, certificate, diploma or associate degree program having successfully completed all course work and credit hours required for program graduation.</w:t>
      </w:r>
      <w:r w:rsidR="00A76510">
        <w:rPr>
          <w:rFonts w:ascii="Arial" w:hAnsi="Arial" w:cs="Arial"/>
          <w:sz w:val="22"/>
        </w:rPr>
        <w:t xml:space="preserve">  </w:t>
      </w:r>
      <w:r w:rsidRPr="00BD60BE">
        <w:rPr>
          <w:rFonts w:ascii="Arial" w:hAnsi="Arial" w:cs="Arial"/>
          <w:b/>
          <w:bCs/>
          <w:color w:val="000000"/>
          <w:sz w:val="22"/>
        </w:rPr>
        <w:t>An individual who completes graduation/completion requirements for more than one award in the same program CIP code during a single data collection period is counted once as a completer for that data collection period, having earned the higher award.  An individual who completes graduation/completion requirements for more than one award in the same program CIP code during different data collection periods is counted as a completer for each data collection period</w:t>
      </w:r>
      <w:r w:rsidRPr="001C7C3D">
        <w:rPr>
          <w:rFonts w:ascii="Arial" w:hAnsi="Arial" w:cs="Arial"/>
          <w:color w:val="000000"/>
          <w:sz w:val="22"/>
        </w:rPr>
        <w:t>.</w:t>
      </w:r>
      <w:r>
        <w:rPr>
          <w:rFonts w:ascii="Arial" w:hAnsi="Arial" w:cs="Arial"/>
          <w:b/>
          <w:bCs/>
          <w:sz w:val="22"/>
          <w:szCs w:val="22"/>
        </w:rPr>
        <w:br w:type="page"/>
      </w:r>
    </w:p>
    <w:p w14:paraId="78054684" w14:textId="77777777" w:rsidR="000F133F" w:rsidRDefault="003365E4" w:rsidP="006F479B">
      <w:pPr>
        <w:ind w:left="360"/>
        <w:jc w:val="both"/>
        <w:rPr>
          <w:rFonts w:ascii="Arial" w:hAnsi="Arial" w:cs="Arial"/>
          <w:bCs/>
          <w:sz w:val="22"/>
          <w:szCs w:val="22"/>
        </w:rPr>
      </w:pPr>
      <w:r>
        <w:rPr>
          <w:rFonts w:ascii="Arial" w:hAnsi="Arial" w:cs="Arial"/>
          <w:b/>
          <w:bCs/>
          <w:sz w:val="22"/>
          <w:szCs w:val="22"/>
        </w:rPr>
        <w:lastRenderedPageBreak/>
        <w:t>Concentrator</w:t>
      </w:r>
      <w:r w:rsidR="00DA3C95">
        <w:rPr>
          <w:rFonts w:ascii="Arial" w:hAnsi="Arial" w:cs="Arial"/>
          <w:bCs/>
          <w:sz w:val="22"/>
          <w:szCs w:val="22"/>
        </w:rPr>
        <w:t xml:space="preserve"> – A</w:t>
      </w:r>
      <w:r w:rsidR="00C52496">
        <w:rPr>
          <w:rFonts w:ascii="Arial" w:hAnsi="Arial" w:cs="Arial"/>
          <w:bCs/>
          <w:sz w:val="22"/>
          <w:szCs w:val="22"/>
        </w:rPr>
        <w:t>n</w:t>
      </w:r>
      <w:r w:rsidR="00DA3C95">
        <w:rPr>
          <w:rFonts w:ascii="Arial" w:hAnsi="Arial" w:cs="Arial"/>
          <w:bCs/>
          <w:sz w:val="22"/>
          <w:szCs w:val="22"/>
        </w:rPr>
        <w:t xml:space="preserve"> </w:t>
      </w:r>
      <w:r w:rsidR="00E26887">
        <w:rPr>
          <w:rFonts w:ascii="Arial" w:hAnsi="Arial" w:cs="Arial"/>
          <w:bCs/>
          <w:sz w:val="22"/>
          <w:szCs w:val="22"/>
        </w:rPr>
        <w:t>ACCS</w:t>
      </w:r>
      <w:r w:rsidR="00DA3C95">
        <w:rPr>
          <w:rFonts w:ascii="Arial" w:hAnsi="Arial" w:cs="Arial"/>
          <w:bCs/>
          <w:sz w:val="22"/>
          <w:szCs w:val="22"/>
        </w:rPr>
        <w:t xml:space="preserve"> </w:t>
      </w:r>
      <w:r>
        <w:rPr>
          <w:rFonts w:ascii="Arial" w:hAnsi="Arial" w:cs="Arial"/>
          <w:bCs/>
          <w:sz w:val="22"/>
          <w:szCs w:val="22"/>
        </w:rPr>
        <w:t xml:space="preserve">student who: (1) completes </w:t>
      </w:r>
      <w:r>
        <w:rPr>
          <w:rFonts w:ascii="Arial" w:hAnsi="Arial" w:cs="Arial"/>
          <w:bCs/>
          <w:sz w:val="22"/>
          <w:szCs w:val="22"/>
          <w:u w:val="single"/>
        </w:rPr>
        <w:t>at least 12</w:t>
      </w:r>
      <w:r>
        <w:rPr>
          <w:rFonts w:ascii="Arial" w:hAnsi="Arial" w:cs="Arial"/>
          <w:bCs/>
          <w:sz w:val="22"/>
          <w:szCs w:val="22"/>
        </w:rPr>
        <w:t xml:space="preserve"> academic or CTE credits within a single program area sequence that is comprised of 12 or more academic and technical credits and terminates in the award of an industry-recognized credential, a certificate, or a degree; or (2) completes a short-term CTE program sequence of </w:t>
      </w:r>
      <w:r w:rsidRPr="00AC0D17">
        <w:rPr>
          <w:rFonts w:ascii="Arial" w:hAnsi="Arial" w:cs="Arial"/>
          <w:bCs/>
          <w:sz w:val="22"/>
          <w:szCs w:val="22"/>
          <w:u w:val="single"/>
        </w:rPr>
        <w:t>less than 12 credit</w:t>
      </w:r>
      <w:r>
        <w:rPr>
          <w:rFonts w:ascii="Arial" w:hAnsi="Arial" w:cs="Arial"/>
          <w:bCs/>
          <w:sz w:val="22"/>
          <w:szCs w:val="22"/>
        </w:rPr>
        <w:t xml:space="preserve"> units that terminates in an industry-recognized credential, a certificate, or a degree.</w:t>
      </w:r>
      <w:r w:rsidR="0067552A">
        <w:rPr>
          <w:rFonts w:ascii="Arial" w:hAnsi="Arial" w:cs="Arial"/>
          <w:bCs/>
          <w:sz w:val="22"/>
          <w:szCs w:val="22"/>
        </w:rPr>
        <w:t xml:space="preserve">  </w:t>
      </w:r>
    </w:p>
    <w:p w14:paraId="7D6F29A4" w14:textId="77777777" w:rsidR="000F133F" w:rsidRDefault="000F133F" w:rsidP="006F479B">
      <w:pPr>
        <w:ind w:left="360"/>
        <w:jc w:val="both"/>
        <w:rPr>
          <w:rFonts w:ascii="Arial" w:hAnsi="Arial" w:cs="Arial"/>
          <w:b/>
          <w:bCs/>
          <w:sz w:val="22"/>
          <w:szCs w:val="22"/>
        </w:rPr>
      </w:pPr>
    </w:p>
    <w:p w14:paraId="2C9D63CD" w14:textId="77777777" w:rsidR="00875A6A" w:rsidRPr="000F133F" w:rsidRDefault="00DA3C95" w:rsidP="006F479B">
      <w:pPr>
        <w:ind w:left="360"/>
        <w:jc w:val="both"/>
        <w:rPr>
          <w:rFonts w:ascii="Arial" w:hAnsi="Arial" w:cs="Arial"/>
          <w:b/>
          <w:bCs/>
          <w:sz w:val="22"/>
          <w:szCs w:val="22"/>
        </w:rPr>
      </w:pPr>
      <w:r>
        <w:rPr>
          <w:rFonts w:ascii="Arial" w:hAnsi="Arial" w:cs="Arial"/>
          <w:b/>
          <w:bCs/>
          <w:sz w:val="22"/>
          <w:szCs w:val="22"/>
        </w:rPr>
        <w:t>*</w:t>
      </w:r>
      <w:r w:rsidR="00875A6A" w:rsidRPr="000F133F">
        <w:rPr>
          <w:rFonts w:ascii="Arial" w:hAnsi="Arial" w:cs="Arial"/>
          <w:b/>
          <w:bCs/>
          <w:sz w:val="22"/>
          <w:szCs w:val="22"/>
        </w:rPr>
        <w:t>The following guidance is provided as further explanation of students designated as concentrators:</w:t>
      </w:r>
    </w:p>
    <w:p w14:paraId="2D0A869E" w14:textId="77777777" w:rsidR="00875A6A" w:rsidRDefault="00875A6A" w:rsidP="006F479B">
      <w:pPr>
        <w:ind w:left="360"/>
        <w:jc w:val="both"/>
        <w:rPr>
          <w:rFonts w:ascii="Arial" w:hAnsi="Arial" w:cs="Arial"/>
          <w:bCs/>
          <w:sz w:val="22"/>
          <w:szCs w:val="22"/>
        </w:rPr>
      </w:pPr>
    </w:p>
    <w:p w14:paraId="07DB1865" w14:textId="77777777" w:rsidR="00875A6A" w:rsidRPr="00875A6A" w:rsidRDefault="00875A6A" w:rsidP="006F479B">
      <w:pPr>
        <w:ind w:left="360"/>
        <w:jc w:val="both"/>
        <w:rPr>
          <w:rFonts w:ascii="Arial" w:hAnsi="Arial" w:cs="Arial"/>
          <w:bCs/>
          <w:sz w:val="22"/>
          <w:szCs w:val="22"/>
        </w:rPr>
      </w:pPr>
      <w:r w:rsidRPr="00875A6A">
        <w:rPr>
          <w:rFonts w:ascii="Arial" w:hAnsi="Arial" w:cs="Arial"/>
          <w:bCs/>
          <w:sz w:val="22"/>
          <w:szCs w:val="22"/>
        </w:rPr>
        <w:t>The intent of the definition for concentrator is that a student can be counted as a CTE concentrator is they have declared a major in a CTE program of study and have earned 12 cumulative credit hours.  This includes students who may have attained that status in one CTE program but for whatever reason switched to another CTE program.  So</w:t>
      </w:r>
      <w:r w:rsidR="00960E14">
        <w:rPr>
          <w:rFonts w:ascii="Arial" w:hAnsi="Arial" w:cs="Arial"/>
          <w:bCs/>
          <w:sz w:val="22"/>
          <w:szCs w:val="22"/>
        </w:rPr>
        <w:t>,</w:t>
      </w:r>
      <w:r w:rsidRPr="00875A6A">
        <w:rPr>
          <w:rFonts w:ascii="Arial" w:hAnsi="Arial" w:cs="Arial"/>
          <w:bCs/>
          <w:sz w:val="22"/>
          <w:szCs w:val="22"/>
        </w:rPr>
        <w:t xml:space="preserve"> the intent of the definition is expanded to include CTE program concentrators as well as an overall “CTE concentrator”.</w:t>
      </w:r>
    </w:p>
    <w:p w14:paraId="7B43889F" w14:textId="77777777" w:rsidR="00875A6A" w:rsidRPr="00875A6A" w:rsidRDefault="00875A6A" w:rsidP="006F479B">
      <w:pPr>
        <w:ind w:left="360"/>
        <w:jc w:val="both"/>
        <w:rPr>
          <w:rFonts w:ascii="Arial" w:hAnsi="Arial" w:cs="Arial"/>
          <w:bCs/>
          <w:sz w:val="22"/>
          <w:szCs w:val="22"/>
        </w:rPr>
      </w:pPr>
    </w:p>
    <w:p w14:paraId="68DD22DC" w14:textId="77777777" w:rsidR="00875A6A" w:rsidRPr="00875A6A" w:rsidRDefault="00875A6A" w:rsidP="006F479B">
      <w:pPr>
        <w:ind w:left="360"/>
        <w:jc w:val="both"/>
        <w:rPr>
          <w:rFonts w:ascii="Arial" w:hAnsi="Arial" w:cs="Arial"/>
          <w:bCs/>
          <w:sz w:val="22"/>
          <w:szCs w:val="22"/>
        </w:rPr>
      </w:pPr>
      <w:r w:rsidRPr="00875A6A">
        <w:rPr>
          <w:rFonts w:ascii="Arial" w:hAnsi="Arial" w:cs="Arial"/>
          <w:bCs/>
          <w:sz w:val="22"/>
          <w:szCs w:val="22"/>
        </w:rPr>
        <w:t>For example, a student begins as a declared Drafting student but switched to Auto Body Repair.  As a Drafting student, he or she attained concentrator status (12 or more hours) by completing a combination of general education and technical courses.  This student then decided to change majors and begin his or her program in Auto Body Repair yet has not attained 12 credit hours in that program.  The student would still be counted as a concentrator for your determinations.  The student may have been awarded credit through CLEP, dual enrollment, articulation, or traditional class completion, or any combination thereof, to have received the cumulative 12 credit hours.</w:t>
      </w:r>
    </w:p>
    <w:p w14:paraId="068F4FBB" w14:textId="77777777" w:rsidR="00875A6A" w:rsidRPr="00875A6A" w:rsidRDefault="00875A6A" w:rsidP="006F479B">
      <w:pPr>
        <w:ind w:left="360"/>
        <w:jc w:val="both"/>
        <w:rPr>
          <w:rFonts w:ascii="Arial" w:hAnsi="Arial" w:cs="Arial"/>
          <w:bCs/>
          <w:sz w:val="22"/>
          <w:szCs w:val="22"/>
        </w:rPr>
      </w:pPr>
    </w:p>
    <w:p w14:paraId="42F26B6F" w14:textId="77777777" w:rsidR="00875A6A" w:rsidRPr="00875A6A" w:rsidRDefault="00875A6A" w:rsidP="006F479B">
      <w:pPr>
        <w:ind w:left="360"/>
        <w:jc w:val="both"/>
        <w:rPr>
          <w:rFonts w:ascii="Arial" w:hAnsi="Arial" w:cs="Arial"/>
          <w:bCs/>
          <w:sz w:val="22"/>
          <w:szCs w:val="22"/>
        </w:rPr>
      </w:pPr>
      <w:r w:rsidRPr="00875A6A">
        <w:rPr>
          <w:rFonts w:ascii="Arial" w:hAnsi="Arial" w:cs="Arial"/>
          <w:bCs/>
          <w:sz w:val="22"/>
          <w:szCs w:val="22"/>
        </w:rPr>
        <w:t xml:space="preserve">Another issue related to this </w:t>
      </w:r>
      <w:r w:rsidR="00DA3C95">
        <w:rPr>
          <w:rFonts w:ascii="Arial" w:hAnsi="Arial" w:cs="Arial"/>
          <w:bCs/>
          <w:sz w:val="22"/>
          <w:szCs w:val="22"/>
        </w:rPr>
        <w:t>definition</w:t>
      </w:r>
      <w:r w:rsidRPr="00875A6A">
        <w:rPr>
          <w:rFonts w:ascii="Arial" w:hAnsi="Arial" w:cs="Arial"/>
          <w:bCs/>
          <w:sz w:val="22"/>
          <w:szCs w:val="22"/>
        </w:rPr>
        <w:t xml:space="preserve"> </w:t>
      </w:r>
      <w:r w:rsidR="00DA3C95">
        <w:rPr>
          <w:rFonts w:ascii="Arial" w:hAnsi="Arial" w:cs="Arial"/>
          <w:bCs/>
          <w:sz w:val="22"/>
          <w:szCs w:val="22"/>
        </w:rPr>
        <w:t xml:space="preserve">is </w:t>
      </w:r>
      <w:r w:rsidRPr="00875A6A">
        <w:rPr>
          <w:rFonts w:ascii="Arial" w:hAnsi="Arial" w:cs="Arial"/>
          <w:bCs/>
          <w:sz w:val="22"/>
          <w:szCs w:val="22"/>
        </w:rPr>
        <w:t xml:space="preserve">whether a student is considered a concentrator if he or she is enrolled under a CTE CIP code while waiting admittance into a program that requires an evaluation of student’s eligibility (i.e. nursing).  Since the student is a declared CTE student, he or she would be counted as a concentrator if the 12 hour threshold is met with general education courses.  </w:t>
      </w:r>
    </w:p>
    <w:p w14:paraId="69106B7F" w14:textId="77777777" w:rsidR="003365E4" w:rsidRPr="003365E4" w:rsidRDefault="00AC0D17" w:rsidP="006F479B">
      <w:pPr>
        <w:ind w:left="360"/>
        <w:jc w:val="both"/>
        <w:rPr>
          <w:rFonts w:ascii="Arial" w:hAnsi="Arial" w:cs="Arial"/>
          <w:bCs/>
          <w:sz w:val="22"/>
          <w:szCs w:val="22"/>
        </w:rPr>
      </w:pPr>
      <w:r>
        <w:rPr>
          <w:rFonts w:ascii="Arial" w:hAnsi="Arial" w:cs="Arial"/>
          <w:bCs/>
          <w:sz w:val="22"/>
          <w:szCs w:val="22"/>
        </w:rPr>
        <w:t xml:space="preserve"> </w:t>
      </w:r>
    </w:p>
    <w:p w14:paraId="35F8CFBD" w14:textId="77777777" w:rsidR="00A043A4" w:rsidRPr="00A043A4" w:rsidRDefault="00A043A4" w:rsidP="006F479B">
      <w:pPr>
        <w:ind w:left="360"/>
        <w:jc w:val="both"/>
        <w:rPr>
          <w:rFonts w:ascii="Arial" w:hAnsi="Arial" w:cs="Arial"/>
          <w:bCs/>
          <w:sz w:val="22"/>
          <w:szCs w:val="22"/>
        </w:rPr>
      </w:pPr>
      <w:r>
        <w:rPr>
          <w:rFonts w:ascii="Arial" w:hAnsi="Arial" w:cs="Arial"/>
          <w:b/>
          <w:bCs/>
          <w:sz w:val="22"/>
          <w:szCs w:val="22"/>
        </w:rPr>
        <w:t>Credential</w:t>
      </w:r>
      <w:r>
        <w:rPr>
          <w:rFonts w:ascii="Arial" w:hAnsi="Arial" w:cs="Arial"/>
          <w:bCs/>
          <w:sz w:val="22"/>
          <w:szCs w:val="22"/>
        </w:rPr>
        <w:t xml:space="preserve"> – A formal document given by a recognized credentialing entity indicating that a student/person has met the standards of that credentialing entity. (</w:t>
      </w:r>
      <w:r w:rsidR="006E3768">
        <w:rPr>
          <w:rFonts w:ascii="Arial" w:hAnsi="Arial" w:cs="Arial"/>
          <w:bCs/>
          <w:sz w:val="22"/>
          <w:szCs w:val="22"/>
        </w:rPr>
        <w:t>OCTAE</w:t>
      </w:r>
      <w:r>
        <w:rPr>
          <w:rFonts w:ascii="Arial" w:hAnsi="Arial" w:cs="Arial"/>
          <w:bCs/>
          <w:sz w:val="22"/>
          <w:szCs w:val="22"/>
        </w:rPr>
        <w:t xml:space="preserve"> definition)</w:t>
      </w:r>
    </w:p>
    <w:p w14:paraId="25464F04" w14:textId="77777777" w:rsidR="00A043A4" w:rsidRPr="002670CF" w:rsidRDefault="00A043A4" w:rsidP="006F479B">
      <w:pPr>
        <w:ind w:left="360"/>
        <w:jc w:val="both"/>
        <w:rPr>
          <w:rFonts w:ascii="Arial" w:hAnsi="Arial" w:cs="Arial"/>
          <w:b/>
          <w:bCs/>
          <w:sz w:val="18"/>
          <w:szCs w:val="22"/>
        </w:rPr>
      </w:pPr>
    </w:p>
    <w:p w14:paraId="15521FA0" w14:textId="77777777" w:rsidR="00D45404" w:rsidRPr="00325AB1" w:rsidRDefault="00D45404" w:rsidP="006F479B">
      <w:pPr>
        <w:ind w:left="360"/>
        <w:jc w:val="both"/>
        <w:rPr>
          <w:rFonts w:ascii="Arial" w:hAnsi="Arial" w:cs="Arial"/>
          <w:sz w:val="22"/>
          <w:szCs w:val="22"/>
        </w:rPr>
      </w:pPr>
      <w:r w:rsidRPr="00A74240">
        <w:rPr>
          <w:rFonts w:ascii="Arial" w:hAnsi="Arial" w:cs="Arial"/>
          <w:b/>
          <w:bCs/>
          <w:sz w:val="22"/>
          <w:szCs w:val="22"/>
        </w:rPr>
        <w:t>Data collection period</w:t>
      </w:r>
      <w:r w:rsidRPr="00A74240">
        <w:rPr>
          <w:rFonts w:ascii="Arial" w:hAnsi="Arial" w:cs="Arial"/>
          <w:sz w:val="22"/>
          <w:szCs w:val="22"/>
        </w:rPr>
        <w:t xml:space="preserve"> - First day of summer semester through final day of following spring semester for the period immediately preceding the performance report/plan modifications due date.  Colleges determine the most appropriate data collection period within which to report data on courses or other activities that overlap spring and summer semesters.  </w:t>
      </w:r>
    </w:p>
    <w:p w14:paraId="0A94086E" w14:textId="77777777" w:rsidR="0061193D" w:rsidRPr="002670CF" w:rsidRDefault="0061193D" w:rsidP="006F479B">
      <w:pPr>
        <w:ind w:left="360"/>
        <w:jc w:val="both"/>
        <w:rPr>
          <w:rFonts w:ascii="Arial" w:hAnsi="Arial" w:cs="Arial"/>
          <w:b/>
          <w:bCs/>
          <w:sz w:val="18"/>
          <w:szCs w:val="22"/>
        </w:rPr>
      </w:pPr>
    </w:p>
    <w:p w14:paraId="6C142C7D" w14:textId="77777777" w:rsidR="00A043A4" w:rsidRDefault="00A043A4" w:rsidP="006F479B">
      <w:pPr>
        <w:ind w:left="360"/>
        <w:jc w:val="both"/>
        <w:rPr>
          <w:rFonts w:ascii="Arial" w:hAnsi="Arial" w:cs="Arial"/>
          <w:bCs/>
          <w:sz w:val="22"/>
          <w:szCs w:val="22"/>
        </w:rPr>
      </w:pPr>
      <w:r w:rsidRPr="00A043A4">
        <w:rPr>
          <w:rFonts w:ascii="Arial" w:hAnsi="Arial" w:cs="Arial"/>
          <w:b/>
          <w:bCs/>
          <w:sz w:val="22"/>
          <w:szCs w:val="22"/>
        </w:rPr>
        <w:t>Degree</w:t>
      </w:r>
      <w:r>
        <w:rPr>
          <w:rFonts w:ascii="Arial" w:hAnsi="Arial" w:cs="Arial"/>
          <w:bCs/>
          <w:sz w:val="22"/>
          <w:szCs w:val="22"/>
        </w:rPr>
        <w:t xml:space="preserve"> – A title conferred on CTE students/concentrators by a college, university, or professional school on completion of a program of study. (</w:t>
      </w:r>
      <w:r w:rsidR="006E3768">
        <w:rPr>
          <w:rFonts w:ascii="Arial" w:hAnsi="Arial" w:cs="Arial"/>
          <w:bCs/>
          <w:sz w:val="22"/>
          <w:szCs w:val="22"/>
        </w:rPr>
        <w:t>OCTAE</w:t>
      </w:r>
      <w:r>
        <w:rPr>
          <w:rFonts w:ascii="Arial" w:hAnsi="Arial" w:cs="Arial"/>
          <w:bCs/>
          <w:sz w:val="22"/>
          <w:szCs w:val="22"/>
        </w:rPr>
        <w:t xml:space="preserve"> definition)</w:t>
      </w:r>
    </w:p>
    <w:p w14:paraId="5CFBB104" w14:textId="77777777" w:rsidR="00A043A4" w:rsidRPr="002670CF" w:rsidRDefault="00A043A4" w:rsidP="006F479B">
      <w:pPr>
        <w:ind w:left="360"/>
        <w:jc w:val="both"/>
        <w:rPr>
          <w:rFonts w:ascii="Arial" w:hAnsi="Arial" w:cs="Arial"/>
          <w:bCs/>
          <w:sz w:val="18"/>
          <w:szCs w:val="22"/>
        </w:rPr>
      </w:pPr>
    </w:p>
    <w:p w14:paraId="3EC2DF2A" w14:textId="77777777" w:rsidR="00D45404" w:rsidRDefault="00D45404" w:rsidP="006F479B">
      <w:pPr>
        <w:ind w:left="360"/>
        <w:jc w:val="both"/>
        <w:rPr>
          <w:rFonts w:ascii="Arial" w:hAnsi="Arial" w:cs="Arial"/>
          <w:sz w:val="22"/>
          <w:szCs w:val="22"/>
        </w:rPr>
      </w:pPr>
      <w:r w:rsidRPr="00A043A4">
        <w:rPr>
          <w:rFonts w:ascii="Arial" w:hAnsi="Arial" w:cs="Arial"/>
          <w:b/>
          <w:bCs/>
          <w:sz w:val="22"/>
          <w:szCs w:val="22"/>
        </w:rPr>
        <w:t>Degree</w:t>
      </w:r>
      <w:r>
        <w:rPr>
          <w:rFonts w:ascii="Arial" w:hAnsi="Arial" w:cs="Arial"/>
          <w:b/>
          <w:bCs/>
          <w:sz w:val="22"/>
          <w:szCs w:val="22"/>
        </w:rPr>
        <w:t xml:space="preserve"> program</w:t>
      </w:r>
      <w:r>
        <w:rPr>
          <w:rFonts w:ascii="Arial" w:hAnsi="Arial" w:cs="Arial"/>
          <w:sz w:val="22"/>
          <w:szCs w:val="22"/>
        </w:rPr>
        <w:t xml:space="preserve"> - Program in which courses are creditable toward an associate degree in The </w:t>
      </w:r>
      <w:r w:rsidR="00891F2F">
        <w:rPr>
          <w:rFonts w:ascii="Arial" w:hAnsi="Arial" w:cs="Arial"/>
          <w:sz w:val="22"/>
          <w:szCs w:val="22"/>
        </w:rPr>
        <w:t>Alabama Community College System</w:t>
      </w:r>
      <w:r>
        <w:rPr>
          <w:rFonts w:ascii="Arial" w:hAnsi="Arial" w:cs="Arial"/>
          <w:sz w:val="22"/>
          <w:szCs w:val="22"/>
        </w:rPr>
        <w:t>.</w:t>
      </w:r>
      <w:r w:rsidR="00E3111B">
        <w:rPr>
          <w:rFonts w:ascii="Arial" w:hAnsi="Arial" w:cs="Arial"/>
          <w:sz w:val="22"/>
          <w:szCs w:val="22"/>
        </w:rPr>
        <w:t xml:space="preserve">  (</w:t>
      </w:r>
      <w:r w:rsidR="00A74240">
        <w:rPr>
          <w:rFonts w:ascii="Arial" w:hAnsi="Arial" w:cs="Arial"/>
          <w:sz w:val="22"/>
          <w:szCs w:val="22"/>
        </w:rPr>
        <w:t>S</w:t>
      </w:r>
      <w:r w:rsidR="00E3111B">
        <w:rPr>
          <w:rFonts w:ascii="Arial" w:hAnsi="Arial" w:cs="Arial"/>
          <w:sz w:val="22"/>
          <w:szCs w:val="22"/>
        </w:rPr>
        <w:t>ee also Award)</w:t>
      </w:r>
    </w:p>
    <w:p w14:paraId="54F819A2" w14:textId="77777777" w:rsidR="00D45404" w:rsidRPr="002670CF" w:rsidRDefault="00D45404" w:rsidP="006F479B">
      <w:pPr>
        <w:ind w:left="360"/>
        <w:jc w:val="both"/>
        <w:rPr>
          <w:rFonts w:ascii="Arial" w:hAnsi="Arial" w:cs="Arial"/>
          <w:sz w:val="18"/>
          <w:szCs w:val="22"/>
        </w:rPr>
      </w:pPr>
    </w:p>
    <w:p w14:paraId="4CFC51B7" w14:textId="77777777" w:rsidR="005E26D6" w:rsidRPr="006F479B" w:rsidRDefault="005E26D6" w:rsidP="006F479B">
      <w:pPr>
        <w:widowControl/>
        <w:adjustRightInd w:val="0"/>
        <w:ind w:left="360"/>
        <w:rPr>
          <w:rFonts w:ascii="Arial" w:hAnsi="Arial" w:cs="Arial"/>
          <w:sz w:val="22"/>
          <w:szCs w:val="22"/>
        </w:rPr>
      </w:pPr>
      <w:r>
        <w:rPr>
          <w:rFonts w:ascii="Arial" w:hAnsi="Arial" w:cs="Arial"/>
          <w:b/>
          <w:bCs/>
          <w:sz w:val="22"/>
          <w:szCs w:val="22"/>
        </w:rPr>
        <w:t>Disabled</w:t>
      </w:r>
      <w:r>
        <w:rPr>
          <w:rFonts w:ascii="Arial" w:hAnsi="Arial" w:cs="Arial"/>
          <w:sz w:val="22"/>
          <w:szCs w:val="22"/>
        </w:rPr>
        <w:t xml:space="preserve"> - Individual with disability as defined in Section 12102 (Section</w:t>
      </w:r>
      <w:r w:rsidR="00BC6171">
        <w:rPr>
          <w:rFonts w:ascii="Arial" w:hAnsi="Arial" w:cs="Arial"/>
          <w:sz w:val="22"/>
          <w:szCs w:val="22"/>
        </w:rPr>
        <w:t xml:space="preserve"> </w:t>
      </w:r>
      <w:r>
        <w:rPr>
          <w:rFonts w:ascii="Arial" w:hAnsi="Arial" w:cs="Arial"/>
          <w:sz w:val="22"/>
          <w:szCs w:val="22"/>
        </w:rPr>
        <w:t xml:space="preserve">3) of the Americans With </w:t>
      </w:r>
      <w:r w:rsidRPr="006F479B">
        <w:rPr>
          <w:rFonts w:ascii="Arial" w:hAnsi="Arial" w:cs="Arial"/>
          <w:sz w:val="22"/>
          <w:szCs w:val="22"/>
        </w:rPr>
        <w:t>Disabilities Act:</w:t>
      </w:r>
    </w:p>
    <w:p w14:paraId="06D7A89C" w14:textId="77777777" w:rsidR="005E26D6" w:rsidRPr="006F479B" w:rsidRDefault="005E26D6" w:rsidP="006F479B">
      <w:pPr>
        <w:widowControl/>
        <w:adjustRightInd w:val="0"/>
        <w:ind w:left="360" w:firstLine="360"/>
        <w:rPr>
          <w:rFonts w:ascii="Arial" w:hAnsi="Arial" w:cs="Arial"/>
          <w:sz w:val="22"/>
          <w:szCs w:val="22"/>
        </w:rPr>
      </w:pPr>
      <w:r w:rsidRPr="006F479B">
        <w:rPr>
          <w:rFonts w:ascii="Arial" w:hAnsi="Arial" w:cs="Arial"/>
          <w:sz w:val="22"/>
          <w:szCs w:val="22"/>
        </w:rPr>
        <w:t>(2) Disability. - The term ``disability'' means, with respect to an individual-</w:t>
      </w:r>
    </w:p>
    <w:p w14:paraId="1A6C14F5" w14:textId="77777777" w:rsidR="005E26D6" w:rsidRPr="006F479B" w:rsidRDefault="005E26D6" w:rsidP="006F479B">
      <w:pPr>
        <w:widowControl/>
        <w:adjustRightInd w:val="0"/>
        <w:ind w:left="1350" w:hanging="270"/>
        <w:rPr>
          <w:rFonts w:ascii="Arial" w:hAnsi="Arial" w:cs="Arial"/>
          <w:sz w:val="22"/>
          <w:szCs w:val="22"/>
        </w:rPr>
      </w:pPr>
      <w:r w:rsidRPr="006F479B">
        <w:rPr>
          <w:rFonts w:ascii="Arial" w:hAnsi="Arial" w:cs="Arial"/>
          <w:sz w:val="22"/>
          <w:szCs w:val="22"/>
        </w:rPr>
        <w:t xml:space="preserve">(A) </w:t>
      </w:r>
      <w:r w:rsidR="006F479B" w:rsidRPr="006F479B">
        <w:rPr>
          <w:rFonts w:ascii="Arial" w:hAnsi="Arial" w:cs="Arial"/>
          <w:sz w:val="22"/>
          <w:szCs w:val="22"/>
        </w:rPr>
        <w:t>A</w:t>
      </w:r>
      <w:r w:rsidRPr="006F479B">
        <w:rPr>
          <w:rFonts w:ascii="Arial" w:hAnsi="Arial" w:cs="Arial"/>
          <w:sz w:val="22"/>
          <w:szCs w:val="22"/>
        </w:rPr>
        <w:t xml:space="preserve"> physical or mental impairment that substantially limits one or more of the major life activities of such individual;</w:t>
      </w:r>
    </w:p>
    <w:p w14:paraId="3F6CBBE4" w14:textId="77777777" w:rsidR="005E26D6" w:rsidRPr="006F479B" w:rsidRDefault="005E26D6" w:rsidP="006F479B">
      <w:pPr>
        <w:widowControl/>
        <w:adjustRightInd w:val="0"/>
        <w:ind w:left="720" w:firstLine="360"/>
        <w:rPr>
          <w:rFonts w:ascii="Arial" w:hAnsi="Arial" w:cs="Arial"/>
          <w:sz w:val="22"/>
          <w:szCs w:val="22"/>
        </w:rPr>
      </w:pPr>
      <w:r w:rsidRPr="006F479B">
        <w:rPr>
          <w:rFonts w:ascii="Arial" w:hAnsi="Arial" w:cs="Arial"/>
          <w:sz w:val="22"/>
          <w:szCs w:val="22"/>
        </w:rPr>
        <w:t xml:space="preserve">(B) </w:t>
      </w:r>
      <w:r w:rsidR="006F479B" w:rsidRPr="006F479B">
        <w:rPr>
          <w:rFonts w:ascii="Arial" w:hAnsi="Arial" w:cs="Arial"/>
          <w:sz w:val="22"/>
          <w:szCs w:val="22"/>
        </w:rPr>
        <w:t>A</w:t>
      </w:r>
      <w:r w:rsidRPr="006F479B">
        <w:rPr>
          <w:rFonts w:ascii="Arial" w:hAnsi="Arial" w:cs="Arial"/>
          <w:sz w:val="22"/>
          <w:szCs w:val="22"/>
        </w:rPr>
        <w:t xml:space="preserve"> record of such an impairment; or</w:t>
      </w:r>
    </w:p>
    <w:p w14:paraId="4970FF35" w14:textId="77777777" w:rsidR="005E26D6" w:rsidRPr="006F479B" w:rsidRDefault="005E26D6" w:rsidP="006F479B">
      <w:pPr>
        <w:ind w:left="720" w:firstLine="360"/>
        <w:jc w:val="both"/>
        <w:rPr>
          <w:rFonts w:ascii="Arial" w:hAnsi="Arial" w:cs="Arial"/>
          <w:b/>
          <w:bCs/>
          <w:sz w:val="22"/>
          <w:szCs w:val="22"/>
        </w:rPr>
      </w:pPr>
      <w:r w:rsidRPr="006F479B">
        <w:rPr>
          <w:rFonts w:ascii="Arial" w:hAnsi="Arial" w:cs="Arial"/>
          <w:sz w:val="22"/>
          <w:szCs w:val="22"/>
        </w:rPr>
        <w:t xml:space="preserve">(C) </w:t>
      </w:r>
      <w:r w:rsidR="006F479B" w:rsidRPr="006F479B">
        <w:rPr>
          <w:rFonts w:ascii="Arial" w:hAnsi="Arial" w:cs="Arial"/>
          <w:sz w:val="22"/>
          <w:szCs w:val="22"/>
        </w:rPr>
        <w:t>Being</w:t>
      </w:r>
      <w:r w:rsidRPr="006F479B">
        <w:rPr>
          <w:rFonts w:ascii="Arial" w:hAnsi="Arial" w:cs="Arial"/>
          <w:sz w:val="22"/>
          <w:szCs w:val="22"/>
        </w:rPr>
        <w:t xml:space="preserve"> regarded as having such an impairment.</w:t>
      </w:r>
    </w:p>
    <w:p w14:paraId="0EFB64E1" w14:textId="77777777" w:rsidR="005E26D6" w:rsidRDefault="005E26D6" w:rsidP="006F479B">
      <w:pPr>
        <w:ind w:left="360"/>
        <w:jc w:val="both"/>
        <w:rPr>
          <w:rFonts w:ascii="Arial" w:hAnsi="Arial" w:cs="Arial"/>
          <w:b/>
          <w:bCs/>
          <w:szCs w:val="22"/>
        </w:rPr>
      </w:pPr>
    </w:p>
    <w:p w14:paraId="5D59D04C" w14:textId="77777777" w:rsidR="00875A6A" w:rsidRPr="002670CF" w:rsidRDefault="00875A6A" w:rsidP="006F479B">
      <w:pPr>
        <w:ind w:left="360"/>
        <w:jc w:val="both"/>
        <w:rPr>
          <w:rFonts w:ascii="Arial" w:hAnsi="Arial" w:cs="Arial"/>
          <w:b/>
          <w:bCs/>
          <w:szCs w:val="22"/>
        </w:rPr>
      </w:pPr>
    </w:p>
    <w:p w14:paraId="5998D52A" w14:textId="77777777" w:rsidR="00D45404" w:rsidRDefault="0067552A" w:rsidP="006F479B">
      <w:pPr>
        <w:widowControl/>
        <w:autoSpaceDE/>
        <w:autoSpaceDN/>
        <w:ind w:left="360"/>
        <w:rPr>
          <w:rFonts w:ascii="Arial" w:hAnsi="Arial" w:cs="Arial"/>
          <w:sz w:val="22"/>
          <w:szCs w:val="22"/>
        </w:rPr>
      </w:pPr>
      <w:r>
        <w:rPr>
          <w:rFonts w:ascii="Arial" w:hAnsi="Arial" w:cs="Arial"/>
          <w:b/>
          <w:bCs/>
          <w:sz w:val="22"/>
          <w:szCs w:val="22"/>
        </w:rPr>
        <w:br w:type="page"/>
      </w:r>
      <w:r w:rsidR="00D45404">
        <w:rPr>
          <w:rFonts w:ascii="Arial" w:hAnsi="Arial" w:cs="Arial"/>
          <w:b/>
          <w:bCs/>
          <w:sz w:val="22"/>
          <w:szCs w:val="22"/>
        </w:rPr>
        <w:lastRenderedPageBreak/>
        <w:t>Displaced homemaker</w:t>
      </w:r>
      <w:r w:rsidR="00D45404">
        <w:rPr>
          <w:rFonts w:ascii="Arial" w:hAnsi="Arial" w:cs="Arial"/>
          <w:sz w:val="22"/>
          <w:szCs w:val="22"/>
        </w:rPr>
        <w:t xml:space="preserve"> - An individual who</w:t>
      </w:r>
      <w:r w:rsidR="00D45404">
        <w:rPr>
          <w:rFonts w:ascii="Arial" w:hAnsi="Arial" w:cs="Arial"/>
          <w:sz w:val="22"/>
          <w:szCs w:val="22"/>
        </w:rPr>
        <w:noBreakHyphen/>
      </w:r>
      <w:r w:rsidR="00D45404">
        <w:rPr>
          <w:rFonts w:ascii="Arial" w:hAnsi="Arial" w:cs="Arial"/>
          <w:sz w:val="22"/>
          <w:szCs w:val="22"/>
        </w:rPr>
        <w:noBreakHyphen/>
      </w:r>
    </w:p>
    <w:p w14:paraId="57369921" w14:textId="77777777" w:rsidR="00D45404" w:rsidRPr="006045F7" w:rsidRDefault="00141827" w:rsidP="006F479B">
      <w:pPr>
        <w:pStyle w:val="ListParagraph"/>
        <w:numPr>
          <w:ilvl w:val="0"/>
          <w:numId w:val="33"/>
        </w:numPr>
        <w:ind w:left="1080"/>
        <w:jc w:val="both"/>
        <w:rPr>
          <w:rFonts w:ascii="Arial" w:hAnsi="Arial" w:cs="Arial"/>
          <w:sz w:val="22"/>
          <w:szCs w:val="22"/>
        </w:rPr>
      </w:pPr>
      <w:r>
        <w:rPr>
          <w:rFonts w:ascii="Arial" w:hAnsi="Arial" w:cs="Arial"/>
          <w:sz w:val="22"/>
          <w:szCs w:val="22"/>
        </w:rPr>
        <w:t>C</w:t>
      </w:r>
      <w:r w:rsidR="00D45404" w:rsidRPr="006045F7">
        <w:rPr>
          <w:rFonts w:ascii="Arial" w:hAnsi="Arial" w:cs="Arial"/>
          <w:sz w:val="22"/>
          <w:szCs w:val="22"/>
        </w:rPr>
        <w:t>reason has diminished marketable skills;</w:t>
      </w:r>
    </w:p>
    <w:p w14:paraId="649D5DE7" w14:textId="77777777" w:rsidR="00D45404" w:rsidRPr="006045F7" w:rsidRDefault="00D45404" w:rsidP="006F479B">
      <w:pPr>
        <w:pStyle w:val="ListParagraph"/>
        <w:numPr>
          <w:ilvl w:val="0"/>
          <w:numId w:val="33"/>
        </w:numPr>
        <w:ind w:left="1080"/>
        <w:jc w:val="both"/>
        <w:rPr>
          <w:rFonts w:ascii="Arial" w:hAnsi="Arial" w:cs="Arial"/>
          <w:sz w:val="22"/>
          <w:szCs w:val="22"/>
        </w:rPr>
      </w:pPr>
      <w:r w:rsidRPr="006045F7">
        <w:rPr>
          <w:rFonts w:ascii="Arial" w:hAnsi="Arial" w:cs="Arial"/>
          <w:sz w:val="22"/>
          <w:szCs w:val="22"/>
        </w:rPr>
        <w:t>has been dependent on the income of another family member but is no longer supported by that income; or</w:t>
      </w:r>
    </w:p>
    <w:p w14:paraId="04285BBC" w14:textId="77777777" w:rsidR="00D45404" w:rsidRPr="006045F7" w:rsidRDefault="00D45404" w:rsidP="006F479B">
      <w:pPr>
        <w:pStyle w:val="ListParagraph"/>
        <w:numPr>
          <w:ilvl w:val="0"/>
          <w:numId w:val="33"/>
        </w:numPr>
        <w:ind w:left="1080"/>
        <w:jc w:val="both"/>
        <w:rPr>
          <w:rFonts w:ascii="Arial" w:hAnsi="Arial" w:cs="Arial"/>
          <w:sz w:val="22"/>
          <w:szCs w:val="22"/>
        </w:rPr>
      </w:pPr>
      <w:r w:rsidRPr="006045F7">
        <w:rPr>
          <w:rFonts w:ascii="Arial" w:hAnsi="Arial" w:cs="Arial"/>
          <w:sz w:val="22"/>
          <w:szCs w:val="22"/>
        </w:rPr>
        <w:t>is a parent whose youngest dependent child will become ineligible to receive assistance under part A of title IV of the Social Security Act (42 U.S.C. 601 et seq.) not later than 2 years after the date on which the parent applies for assistance under this title; and</w:t>
      </w:r>
    </w:p>
    <w:p w14:paraId="1B53F598" w14:textId="77777777" w:rsidR="00D45404" w:rsidRPr="006045F7" w:rsidRDefault="00D45404" w:rsidP="006F479B">
      <w:pPr>
        <w:pStyle w:val="ListParagraph"/>
        <w:numPr>
          <w:ilvl w:val="0"/>
          <w:numId w:val="33"/>
        </w:numPr>
        <w:ind w:left="1080"/>
        <w:jc w:val="both"/>
        <w:rPr>
          <w:rFonts w:ascii="Arial" w:hAnsi="Arial" w:cs="Arial"/>
          <w:sz w:val="22"/>
          <w:szCs w:val="22"/>
        </w:rPr>
      </w:pPr>
      <w:r w:rsidRPr="006045F7">
        <w:rPr>
          <w:rFonts w:ascii="Arial" w:hAnsi="Arial" w:cs="Arial"/>
          <w:sz w:val="22"/>
          <w:szCs w:val="22"/>
        </w:rPr>
        <w:t>is unemployed or underemployed and is experiencing difficulty in obtaining or upgrading employment.</w:t>
      </w:r>
    </w:p>
    <w:p w14:paraId="7F0187D4" w14:textId="77777777" w:rsidR="00D45404" w:rsidRPr="002670CF" w:rsidRDefault="00D45404" w:rsidP="006F479B">
      <w:pPr>
        <w:ind w:left="360"/>
        <w:jc w:val="both"/>
        <w:rPr>
          <w:rFonts w:ascii="Arial" w:hAnsi="Arial" w:cs="Arial"/>
          <w:b/>
          <w:bCs/>
          <w:szCs w:val="22"/>
        </w:rPr>
      </w:pPr>
    </w:p>
    <w:p w14:paraId="78C4D862" w14:textId="77777777" w:rsidR="00D45404" w:rsidRDefault="00D45404" w:rsidP="006F479B">
      <w:pPr>
        <w:ind w:left="360"/>
        <w:jc w:val="both"/>
        <w:rPr>
          <w:rFonts w:ascii="Arial" w:hAnsi="Arial" w:cs="Arial"/>
          <w:sz w:val="22"/>
          <w:szCs w:val="22"/>
        </w:rPr>
      </w:pPr>
      <w:r>
        <w:rPr>
          <w:rFonts w:ascii="Arial" w:hAnsi="Arial" w:cs="Arial"/>
          <w:b/>
          <w:bCs/>
          <w:sz w:val="22"/>
          <w:szCs w:val="22"/>
        </w:rPr>
        <w:t>Economically disadvantaged</w:t>
      </w:r>
      <w:r>
        <w:rPr>
          <w:rFonts w:ascii="Arial" w:hAnsi="Arial" w:cs="Arial"/>
          <w:sz w:val="22"/>
          <w:szCs w:val="22"/>
        </w:rPr>
        <w:t xml:space="preserve"> - Individual eligible to receive a Pell grant or similar needs-based financial aid.</w:t>
      </w:r>
    </w:p>
    <w:p w14:paraId="32AE17EC" w14:textId="77777777" w:rsidR="00D45404" w:rsidRPr="002670CF" w:rsidRDefault="00D45404" w:rsidP="006F479B">
      <w:pPr>
        <w:ind w:left="360"/>
        <w:jc w:val="both"/>
        <w:rPr>
          <w:rFonts w:ascii="Arial" w:hAnsi="Arial" w:cs="Arial"/>
          <w:szCs w:val="22"/>
        </w:rPr>
      </w:pPr>
    </w:p>
    <w:p w14:paraId="5BD87700" w14:textId="77777777" w:rsidR="00D45404" w:rsidRDefault="00D45404" w:rsidP="006F479B">
      <w:pPr>
        <w:ind w:left="360"/>
        <w:jc w:val="both"/>
        <w:rPr>
          <w:rFonts w:ascii="Arial" w:hAnsi="Arial" w:cs="Arial"/>
          <w:sz w:val="22"/>
          <w:szCs w:val="22"/>
        </w:rPr>
      </w:pPr>
      <w:r>
        <w:rPr>
          <w:rFonts w:ascii="Arial" w:hAnsi="Arial" w:cs="Arial"/>
          <w:b/>
          <w:bCs/>
          <w:sz w:val="22"/>
          <w:szCs w:val="22"/>
        </w:rPr>
        <w:t>Gender</w:t>
      </w:r>
      <w:r>
        <w:rPr>
          <w:rFonts w:ascii="Arial" w:hAnsi="Arial" w:cs="Arial"/>
          <w:sz w:val="22"/>
          <w:szCs w:val="22"/>
        </w:rPr>
        <w:t xml:space="preserve"> – Male or female.</w:t>
      </w:r>
    </w:p>
    <w:p w14:paraId="1A5A12AB" w14:textId="77777777" w:rsidR="00D45404" w:rsidRPr="002670CF" w:rsidRDefault="00D45404" w:rsidP="006F479B">
      <w:pPr>
        <w:ind w:left="360"/>
        <w:jc w:val="both"/>
        <w:rPr>
          <w:rFonts w:ascii="Arial" w:hAnsi="Arial" w:cs="Arial"/>
          <w:szCs w:val="22"/>
        </w:rPr>
      </w:pPr>
    </w:p>
    <w:p w14:paraId="0C8AF188" w14:textId="77777777" w:rsidR="00D45404" w:rsidRDefault="00D45404" w:rsidP="006F479B">
      <w:pPr>
        <w:ind w:left="360"/>
        <w:jc w:val="both"/>
        <w:rPr>
          <w:rFonts w:ascii="Arial" w:hAnsi="Arial" w:cs="Arial"/>
          <w:sz w:val="22"/>
          <w:szCs w:val="22"/>
        </w:rPr>
      </w:pPr>
      <w:r>
        <w:rPr>
          <w:rFonts w:ascii="Arial" w:hAnsi="Arial" w:cs="Arial"/>
          <w:b/>
          <w:bCs/>
          <w:sz w:val="22"/>
          <w:szCs w:val="22"/>
        </w:rPr>
        <w:t>Incarcerated</w:t>
      </w:r>
      <w:r>
        <w:rPr>
          <w:rFonts w:ascii="Arial" w:hAnsi="Arial" w:cs="Arial"/>
          <w:sz w:val="22"/>
          <w:szCs w:val="22"/>
        </w:rPr>
        <w:t xml:space="preserve"> </w:t>
      </w:r>
      <w:r w:rsidR="00A74240">
        <w:rPr>
          <w:rFonts w:ascii="Arial" w:hAnsi="Arial" w:cs="Arial"/>
          <w:sz w:val="22"/>
          <w:szCs w:val="22"/>
        </w:rPr>
        <w:t>–</w:t>
      </w:r>
      <w:r>
        <w:rPr>
          <w:rFonts w:ascii="Arial" w:hAnsi="Arial" w:cs="Arial"/>
          <w:sz w:val="22"/>
          <w:szCs w:val="22"/>
        </w:rPr>
        <w:t xml:space="preserve"> </w:t>
      </w:r>
      <w:r w:rsidR="00A74240">
        <w:rPr>
          <w:rFonts w:ascii="Arial" w:hAnsi="Arial" w:cs="Arial"/>
          <w:sz w:val="22"/>
          <w:szCs w:val="22"/>
        </w:rPr>
        <w:t>An i</w:t>
      </w:r>
      <w:r>
        <w:rPr>
          <w:rFonts w:ascii="Arial" w:hAnsi="Arial" w:cs="Arial"/>
          <w:sz w:val="22"/>
          <w:szCs w:val="22"/>
        </w:rPr>
        <w:t>ndividual who is confined to a correctional facility and for whom his/her career/technical education is provided within the correctional facility.</w:t>
      </w:r>
    </w:p>
    <w:p w14:paraId="4960A5DA" w14:textId="77777777" w:rsidR="00D45404" w:rsidRPr="002670CF" w:rsidRDefault="00D45404" w:rsidP="006F479B">
      <w:pPr>
        <w:ind w:left="360"/>
        <w:jc w:val="both"/>
        <w:rPr>
          <w:rFonts w:ascii="Arial" w:hAnsi="Arial" w:cs="Arial"/>
          <w:szCs w:val="22"/>
        </w:rPr>
      </w:pPr>
    </w:p>
    <w:p w14:paraId="1BC785EC" w14:textId="77777777" w:rsidR="000F52B1" w:rsidRDefault="00D45404" w:rsidP="006F479B">
      <w:pPr>
        <w:ind w:left="360"/>
        <w:jc w:val="both"/>
        <w:rPr>
          <w:rFonts w:ascii="Arial" w:hAnsi="Arial" w:cs="Arial"/>
          <w:sz w:val="22"/>
          <w:szCs w:val="22"/>
        </w:rPr>
      </w:pPr>
      <w:r>
        <w:rPr>
          <w:rFonts w:ascii="Arial" w:hAnsi="Arial" w:cs="Arial"/>
          <w:b/>
          <w:bCs/>
          <w:sz w:val="22"/>
          <w:szCs w:val="22"/>
        </w:rPr>
        <w:t>Individuals preparing for nontraditional training and employment</w:t>
      </w:r>
      <w:r>
        <w:rPr>
          <w:rFonts w:ascii="Arial" w:hAnsi="Arial" w:cs="Arial"/>
          <w:sz w:val="22"/>
          <w:szCs w:val="22"/>
        </w:rPr>
        <w:t xml:space="preserve"> - Individuals enrolled in a career/technical education program for which the primary employment outcome is nontraditional for the gender of those individuals (e.g., men enrolled in LPN programs, women enrolled in welding programs).  See Appendix </w:t>
      </w:r>
      <w:r w:rsidR="00A74240">
        <w:rPr>
          <w:rFonts w:ascii="Arial" w:hAnsi="Arial" w:cs="Arial"/>
          <w:sz w:val="22"/>
          <w:szCs w:val="22"/>
        </w:rPr>
        <w:t>2.</w:t>
      </w:r>
      <w:r w:rsidR="00A5364D">
        <w:rPr>
          <w:rFonts w:ascii="Arial" w:hAnsi="Arial" w:cs="Arial"/>
          <w:sz w:val="22"/>
          <w:szCs w:val="22"/>
        </w:rPr>
        <w:t>3</w:t>
      </w:r>
      <w:r>
        <w:rPr>
          <w:rFonts w:ascii="Arial" w:hAnsi="Arial" w:cs="Arial"/>
          <w:sz w:val="22"/>
          <w:szCs w:val="22"/>
        </w:rPr>
        <w:t xml:space="preserve"> for career/technical programs with primary employment outcomes being nontraditional for each gender.</w:t>
      </w:r>
    </w:p>
    <w:p w14:paraId="50696D86" w14:textId="77777777" w:rsidR="00DD4F95" w:rsidRPr="002670CF" w:rsidRDefault="00DD4F95" w:rsidP="006F479B">
      <w:pPr>
        <w:ind w:left="360"/>
        <w:jc w:val="both"/>
        <w:rPr>
          <w:rFonts w:ascii="Arial" w:hAnsi="Arial" w:cs="Arial"/>
          <w:szCs w:val="22"/>
        </w:rPr>
      </w:pPr>
    </w:p>
    <w:p w14:paraId="779B8FC2" w14:textId="77777777" w:rsidR="00D45404" w:rsidRDefault="00D45404" w:rsidP="006F479B">
      <w:pPr>
        <w:ind w:left="360"/>
        <w:jc w:val="both"/>
        <w:rPr>
          <w:rFonts w:ascii="Arial" w:hAnsi="Arial" w:cs="Arial"/>
          <w:sz w:val="22"/>
          <w:szCs w:val="22"/>
        </w:rPr>
      </w:pPr>
      <w:r>
        <w:rPr>
          <w:rFonts w:ascii="Arial" w:hAnsi="Arial" w:cs="Arial"/>
          <w:b/>
          <w:bCs/>
          <w:sz w:val="22"/>
          <w:szCs w:val="22"/>
        </w:rPr>
        <w:t>Industry Accreditation/Certification Body</w:t>
      </w:r>
      <w:r>
        <w:rPr>
          <w:rFonts w:ascii="Arial" w:hAnsi="Arial" w:cs="Arial"/>
          <w:sz w:val="22"/>
          <w:szCs w:val="22"/>
        </w:rPr>
        <w:t xml:space="preserve"> - Organization that, by accrediting or approving a career/technical education program in its industry </w:t>
      </w:r>
      <w:r w:rsidR="00A74240">
        <w:rPr>
          <w:rFonts w:ascii="Arial" w:hAnsi="Arial" w:cs="Arial"/>
          <w:sz w:val="22"/>
          <w:szCs w:val="22"/>
        </w:rPr>
        <w:t>area</w:t>
      </w:r>
      <w:r>
        <w:rPr>
          <w:rFonts w:ascii="Arial" w:hAnsi="Arial" w:cs="Arial"/>
          <w:sz w:val="22"/>
          <w:szCs w:val="22"/>
        </w:rPr>
        <w:t xml:space="preserve"> certifies that the program facilities, training equipment, instructors, and curriculum meet the quality criteria established by that organization (e.g., </w:t>
      </w:r>
      <w:r w:rsidR="00F61BE1">
        <w:rPr>
          <w:rFonts w:ascii="Arial" w:hAnsi="Arial" w:cs="Arial"/>
          <w:sz w:val="22"/>
          <w:szCs w:val="22"/>
        </w:rPr>
        <w:t>N</w:t>
      </w:r>
      <w:r>
        <w:rPr>
          <w:rFonts w:ascii="Arial" w:hAnsi="Arial" w:cs="Arial"/>
          <w:sz w:val="22"/>
          <w:szCs w:val="22"/>
        </w:rPr>
        <w:t>IMS certification of Machine Tool Technology programs).</w:t>
      </w:r>
    </w:p>
    <w:p w14:paraId="25E6FCC4" w14:textId="77777777" w:rsidR="00363E68" w:rsidRDefault="00363E68" w:rsidP="006F479B">
      <w:pPr>
        <w:widowControl/>
        <w:autoSpaceDE/>
        <w:autoSpaceDN/>
        <w:ind w:left="360"/>
        <w:rPr>
          <w:rFonts w:ascii="Arial" w:hAnsi="Arial" w:cs="Arial"/>
          <w:b/>
          <w:bCs/>
          <w:szCs w:val="22"/>
        </w:rPr>
      </w:pPr>
    </w:p>
    <w:p w14:paraId="297BA546" w14:textId="77777777" w:rsidR="00D45404" w:rsidRDefault="00D45404" w:rsidP="006F479B">
      <w:pPr>
        <w:widowControl/>
        <w:autoSpaceDE/>
        <w:autoSpaceDN/>
        <w:ind w:left="360"/>
        <w:rPr>
          <w:rFonts w:ascii="Arial" w:hAnsi="Arial" w:cs="Arial"/>
          <w:sz w:val="22"/>
          <w:szCs w:val="22"/>
        </w:rPr>
      </w:pPr>
      <w:r>
        <w:rPr>
          <w:rFonts w:ascii="Arial" w:hAnsi="Arial" w:cs="Arial"/>
          <w:b/>
          <w:bCs/>
          <w:sz w:val="22"/>
          <w:szCs w:val="22"/>
        </w:rPr>
        <w:t>Industry certification</w:t>
      </w:r>
      <w:r>
        <w:rPr>
          <w:rFonts w:ascii="Arial" w:hAnsi="Arial" w:cs="Arial"/>
          <w:sz w:val="22"/>
          <w:szCs w:val="22"/>
        </w:rPr>
        <w:t xml:space="preserve"> - Certification that a career/technical education program, student, or instructor has met quality criteria established by the applicable industry.</w:t>
      </w:r>
    </w:p>
    <w:p w14:paraId="07803F82" w14:textId="77777777" w:rsidR="00D45404" w:rsidRPr="00A5364D" w:rsidRDefault="00D45404" w:rsidP="006F479B">
      <w:pPr>
        <w:ind w:left="360"/>
        <w:jc w:val="both"/>
        <w:rPr>
          <w:rFonts w:ascii="Arial" w:hAnsi="Arial" w:cs="Arial"/>
          <w:szCs w:val="22"/>
        </w:rPr>
      </w:pPr>
    </w:p>
    <w:p w14:paraId="5E10FFDE" w14:textId="77777777" w:rsidR="00325AB1" w:rsidRDefault="00D45404" w:rsidP="006F479B">
      <w:pPr>
        <w:ind w:left="360"/>
        <w:jc w:val="both"/>
        <w:rPr>
          <w:rFonts w:ascii="Arial" w:hAnsi="Arial" w:cs="Arial"/>
          <w:sz w:val="22"/>
          <w:szCs w:val="22"/>
        </w:rPr>
      </w:pPr>
      <w:r>
        <w:rPr>
          <w:rFonts w:ascii="Arial" w:hAnsi="Arial" w:cs="Arial"/>
          <w:b/>
          <w:bCs/>
          <w:sz w:val="22"/>
          <w:szCs w:val="22"/>
        </w:rPr>
        <w:t>LEP (Limited English Proficient)</w:t>
      </w:r>
      <w:r>
        <w:rPr>
          <w:rFonts w:ascii="Arial" w:hAnsi="Arial" w:cs="Arial"/>
          <w:sz w:val="22"/>
          <w:szCs w:val="22"/>
        </w:rPr>
        <w:t xml:space="preserve"> </w:t>
      </w:r>
      <w:r w:rsidR="00D5561F">
        <w:rPr>
          <w:rFonts w:ascii="Arial" w:hAnsi="Arial" w:cs="Arial"/>
          <w:sz w:val="22"/>
          <w:szCs w:val="22"/>
        </w:rPr>
        <w:t>–</w:t>
      </w:r>
      <w:r>
        <w:rPr>
          <w:rFonts w:ascii="Arial" w:hAnsi="Arial" w:cs="Arial"/>
          <w:sz w:val="22"/>
          <w:szCs w:val="22"/>
        </w:rPr>
        <w:t xml:space="preserve"> </w:t>
      </w:r>
      <w:r w:rsidR="00D5561F">
        <w:rPr>
          <w:rFonts w:ascii="Arial" w:hAnsi="Arial" w:cs="Arial"/>
          <w:sz w:val="22"/>
          <w:szCs w:val="22"/>
        </w:rPr>
        <w:t>A secondary school student, an adult, or an out-of-school youth, who has limited ability in speaking, reading, writing, or understanding the English language, and – (A) whose native language is a language other than English; or (B) who lives in a family or community environment in which a language other than English is the dominant language. (Ref: Perkins)</w:t>
      </w:r>
    </w:p>
    <w:p w14:paraId="4D34D6D7" w14:textId="77777777" w:rsidR="00325AB1" w:rsidRPr="00A5364D" w:rsidRDefault="00325AB1" w:rsidP="006F479B">
      <w:pPr>
        <w:ind w:left="360"/>
        <w:jc w:val="both"/>
        <w:rPr>
          <w:rFonts w:ascii="Arial" w:hAnsi="Arial" w:cs="Arial"/>
          <w:szCs w:val="22"/>
        </w:rPr>
      </w:pPr>
    </w:p>
    <w:p w14:paraId="7F22E538" w14:textId="77777777" w:rsidR="00D45404" w:rsidRDefault="00D45404" w:rsidP="006F479B">
      <w:pPr>
        <w:ind w:left="360"/>
        <w:jc w:val="both"/>
        <w:rPr>
          <w:rFonts w:ascii="Arial" w:hAnsi="Arial" w:cs="Arial"/>
          <w:sz w:val="22"/>
          <w:szCs w:val="22"/>
        </w:rPr>
      </w:pPr>
      <w:r>
        <w:rPr>
          <w:rFonts w:ascii="Arial" w:hAnsi="Arial" w:cs="Arial"/>
          <w:b/>
          <w:bCs/>
          <w:sz w:val="22"/>
          <w:szCs w:val="22"/>
        </w:rPr>
        <w:t>Non-degree program</w:t>
      </w:r>
      <w:r>
        <w:rPr>
          <w:rFonts w:ascii="Arial" w:hAnsi="Arial" w:cs="Arial"/>
          <w:sz w:val="22"/>
          <w:szCs w:val="22"/>
        </w:rPr>
        <w:t xml:space="preserve"> - Program in which courses are not creditable toward an associate degree in The </w:t>
      </w:r>
      <w:r w:rsidR="00891F2F">
        <w:rPr>
          <w:rFonts w:ascii="Arial" w:hAnsi="Arial" w:cs="Arial"/>
          <w:sz w:val="22"/>
          <w:szCs w:val="22"/>
        </w:rPr>
        <w:t>Alabama Community College System</w:t>
      </w:r>
      <w:r>
        <w:rPr>
          <w:rFonts w:ascii="Arial" w:hAnsi="Arial" w:cs="Arial"/>
          <w:sz w:val="22"/>
          <w:szCs w:val="22"/>
        </w:rPr>
        <w:t xml:space="preserve">. </w:t>
      </w:r>
    </w:p>
    <w:p w14:paraId="78C0A3DB" w14:textId="77777777" w:rsidR="00D45404" w:rsidRPr="00A5364D" w:rsidRDefault="00D45404" w:rsidP="006F479B">
      <w:pPr>
        <w:ind w:left="360"/>
        <w:jc w:val="both"/>
        <w:rPr>
          <w:rFonts w:ascii="Arial" w:hAnsi="Arial" w:cs="Arial"/>
          <w:b/>
          <w:bCs/>
          <w:szCs w:val="22"/>
        </w:rPr>
      </w:pPr>
    </w:p>
    <w:p w14:paraId="115AF4D5" w14:textId="77777777" w:rsidR="00D45404" w:rsidRDefault="00D45404" w:rsidP="006F479B">
      <w:pPr>
        <w:ind w:left="360"/>
        <w:jc w:val="both"/>
        <w:rPr>
          <w:rFonts w:ascii="Arial" w:hAnsi="Arial" w:cs="Arial"/>
          <w:sz w:val="22"/>
          <w:szCs w:val="22"/>
        </w:rPr>
      </w:pPr>
      <w:r>
        <w:rPr>
          <w:rFonts w:ascii="Arial" w:hAnsi="Arial" w:cs="Arial"/>
          <w:b/>
          <w:bCs/>
          <w:sz w:val="22"/>
          <w:szCs w:val="22"/>
        </w:rPr>
        <w:t>Nontraditional employment</w:t>
      </w:r>
      <w:r>
        <w:rPr>
          <w:rFonts w:ascii="Arial" w:hAnsi="Arial" w:cs="Arial"/>
          <w:sz w:val="22"/>
          <w:szCs w:val="22"/>
        </w:rPr>
        <w:t xml:space="preserve"> - Employment in an occupation in which fewer than 25% of the employees are of one’s gender.  See Appendix </w:t>
      </w:r>
      <w:r w:rsidR="00A74240">
        <w:rPr>
          <w:rFonts w:ascii="Arial" w:hAnsi="Arial" w:cs="Arial"/>
          <w:sz w:val="22"/>
          <w:szCs w:val="22"/>
        </w:rPr>
        <w:t>2.</w:t>
      </w:r>
      <w:r w:rsidR="00A5364D">
        <w:rPr>
          <w:rFonts w:ascii="Arial" w:hAnsi="Arial" w:cs="Arial"/>
          <w:sz w:val="22"/>
          <w:szCs w:val="22"/>
        </w:rPr>
        <w:t>3</w:t>
      </w:r>
      <w:r>
        <w:rPr>
          <w:rFonts w:ascii="Arial" w:hAnsi="Arial" w:cs="Arial"/>
          <w:sz w:val="22"/>
          <w:szCs w:val="22"/>
        </w:rPr>
        <w:t xml:space="preserve"> for career/ technical programs with primary employment outcomes being nontraditional for each gender.</w:t>
      </w:r>
    </w:p>
    <w:p w14:paraId="696F54FC" w14:textId="77777777" w:rsidR="00DD4F95" w:rsidRPr="00A5364D" w:rsidRDefault="00DD4F95" w:rsidP="006F479B">
      <w:pPr>
        <w:widowControl/>
        <w:autoSpaceDE/>
        <w:autoSpaceDN/>
        <w:ind w:left="360"/>
        <w:rPr>
          <w:rFonts w:ascii="Arial" w:hAnsi="Arial" w:cs="Arial"/>
          <w:b/>
          <w:szCs w:val="22"/>
        </w:rPr>
      </w:pPr>
    </w:p>
    <w:p w14:paraId="6F1C3DEE" w14:textId="77777777" w:rsidR="003365E4" w:rsidRPr="003365E4" w:rsidRDefault="003365E4" w:rsidP="006F479B">
      <w:pPr>
        <w:widowControl/>
        <w:autoSpaceDE/>
        <w:autoSpaceDN/>
        <w:ind w:left="360"/>
        <w:jc w:val="both"/>
        <w:rPr>
          <w:rFonts w:ascii="Arial" w:hAnsi="Arial" w:cs="Arial"/>
          <w:sz w:val="22"/>
          <w:szCs w:val="22"/>
        </w:rPr>
      </w:pPr>
      <w:r>
        <w:rPr>
          <w:rFonts w:ascii="Arial" w:hAnsi="Arial" w:cs="Arial"/>
          <w:b/>
          <w:sz w:val="22"/>
          <w:szCs w:val="22"/>
        </w:rPr>
        <w:t>Participant</w:t>
      </w:r>
      <w:r>
        <w:rPr>
          <w:rFonts w:ascii="Arial" w:hAnsi="Arial" w:cs="Arial"/>
          <w:sz w:val="22"/>
          <w:szCs w:val="22"/>
        </w:rPr>
        <w:t xml:space="preserve"> – </w:t>
      </w:r>
      <w:r w:rsidRPr="00BD60BE">
        <w:rPr>
          <w:rFonts w:ascii="Arial" w:hAnsi="Arial" w:cs="Arial"/>
          <w:b/>
          <w:bCs/>
          <w:sz w:val="22"/>
          <w:szCs w:val="22"/>
        </w:rPr>
        <w:t>Students who have earned one (1) or more credits in any CTE program area.</w:t>
      </w:r>
      <w:r w:rsidR="0011568F" w:rsidRPr="00BD60BE">
        <w:rPr>
          <w:rFonts w:ascii="Arial" w:hAnsi="Arial" w:cs="Arial"/>
          <w:b/>
          <w:bCs/>
          <w:sz w:val="22"/>
          <w:szCs w:val="22"/>
        </w:rPr>
        <w:t xml:space="preserve"> </w:t>
      </w:r>
      <w:r w:rsidR="0067552A" w:rsidRPr="00BD60BE">
        <w:rPr>
          <w:rFonts w:ascii="Arial" w:hAnsi="Arial" w:cs="Arial"/>
          <w:b/>
          <w:bCs/>
          <w:sz w:val="22"/>
          <w:szCs w:val="22"/>
        </w:rPr>
        <w:t>(NOTE:  This is regardless of whether the student has a declared major in a CTE program area.  For example, a student with a declared major in a general education area but who took a CTE course such as one under a CIS department code would be considered a participant.)</w:t>
      </w:r>
      <w:r w:rsidR="0011568F" w:rsidRPr="00BD60BE">
        <w:rPr>
          <w:rFonts w:ascii="Arial" w:hAnsi="Arial" w:cs="Arial"/>
          <w:b/>
          <w:bCs/>
          <w:sz w:val="22"/>
          <w:szCs w:val="22"/>
        </w:rPr>
        <w:tab/>
      </w:r>
      <w:r w:rsidR="00A5364D">
        <w:rPr>
          <w:rFonts w:ascii="Arial" w:hAnsi="Arial" w:cs="Arial"/>
          <w:sz w:val="22"/>
          <w:szCs w:val="22"/>
        </w:rPr>
        <w:t xml:space="preserve"> </w:t>
      </w:r>
    </w:p>
    <w:p w14:paraId="2980D35D" w14:textId="77777777" w:rsidR="00875A6A" w:rsidRDefault="00875A6A" w:rsidP="006F479B">
      <w:pPr>
        <w:widowControl/>
        <w:autoSpaceDE/>
        <w:autoSpaceDN/>
        <w:ind w:left="360"/>
        <w:rPr>
          <w:rFonts w:ascii="Arial" w:hAnsi="Arial" w:cs="Arial"/>
          <w:b/>
          <w:bCs/>
          <w:szCs w:val="22"/>
        </w:rPr>
      </w:pPr>
      <w:r>
        <w:rPr>
          <w:rFonts w:ascii="Arial" w:hAnsi="Arial" w:cs="Arial"/>
          <w:b/>
          <w:bCs/>
          <w:szCs w:val="22"/>
        </w:rPr>
        <w:br w:type="page"/>
      </w:r>
    </w:p>
    <w:p w14:paraId="4E397305" w14:textId="77777777" w:rsidR="00DD4F95" w:rsidRPr="00A5364D" w:rsidRDefault="00DD4F95" w:rsidP="006F479B">
      <w:pPr>
        <w:widowControl/>
        <w:autoSpaceDE/>
        <w:autoSpaceDN/>
        <w:ind w:left="360"/>
        <w:jc w:val="both"/>
        <w:rPr>
          <w:rFonts w:ascii="Arial" w:hAnsi="Arial" w:cs="Arial"/>
          <w:b/>
          <w:bCs/>
          <w:szCs w:val="22"/>
        </w:rPr>
      </w:pPr>
    </w:p>
    <w:p w14:paraId="0CFE77A9" w14:textId="77777777" w:rsidR="00D45404" w:rsidRDefault="00D45404" w:rsidP="006F479B">
      <w:pPr>
        <w:widowControl/>
        <w:autoSpaceDE/>
        <w:autoSpaceDN/>
        <w:ind w:left="360"/>
        <w:jc w:val="both"/>
        <w:rPr>
          <w:rFonts w:ascii="Arial" w:hAnsi="Arial" w:cs="Arial"/>
          <w:sz w:val="22"/>
          <w:szCs w:val="22"/>
        </w:rPr>
      </w:pPr>
      <w:r>
        <w:rPr>
          <w:rFonts w:ascii="Arial" w:hAnsi="Arial" w:cs="Arial"/>
          <w:b/>
          <w:bCs/>
          <w:sz w:val="22"/>
          <w:szCs w:val="22"/>
        </w:rPr>
        <w:t>Race</w:t>
      </w:r>
      <w:r w:rsidR="009D5AB9">
        <w:rPr>
          <w:rFonts w:ascii="Arial" w:hAnsi="Arial" w:cs="Arial"/>
          <w:b/>
          <w:bCs/>
          <w:sz w:val="22"/>
          <w:szCs w:val="22"/>
        </w:rPr>
        <w:t>/Ethnicity</w:t>
      </w:r>
      <w:r>
        <w:rPr>
          <w:rFonts w:ascii="Arial" w:hAnsi="Arial" w:cs="Arial"/>
          <w:sz w:val="22"/>
          <w:szCs w:val="22"/>
        </w:rPr>
        <w:t xml:space="preserve"> - Categories used to describe racial groups to which individuals belong, identify with, or belong in the eyes of the community.  The categories do not denote scientific definitions of anthropological origins.  A person may be counted in only one group.  The groups used to categorize U.S. citizens, resident</w:t>
      </w:r>
      <w:r w:rsidR="00700124">
        <w:rPr>
          <w:rFonts w:ascii="Arial" w:hAnsi="Arial" w:cs="Arial"/>
          <w:sz w:val="22"/>
          <w:szCs w:val="22"/>
        </w:rPr>
        <w:t xml:space="preserve"> aliens, and other eligible non</w:t>
      </w:r>
      <w:r>
        <w:rPr>
          <w:rFonts w:ascii="Arial" w:hAnsi="Arial" w:cs="Arial"/>
          <w:sz w:val="22"/>
          <w:szCs w:val="22"/>
        </w:rPr>
        <w:t>citizens are</w:t>
      </w:r>
      <w:r w:rsidR="00700124">
        <w:rPr>
          <w:rFonts w:ascii="Arial" w:hAnsi="Arial" w:cs="Arial"/>
          <w:sz w:val="22"/>
          <w:szCs w:val="22"/>
        </w:rPr>
        <w:t xml:space="preserve"> based on the 1997 standards and include</w:t>
      </w:r>
      <w:r>
        <w:rPr>
          <w:rFonts w:ascii="Arial" w:hAnsi="Arial" w:cs="Arial"/>
          <w:sz w:val="22"/>
          <w:szCs w:val="22"/>
        </w:rPr>
        <w:t>:</w:t>
      </w:r>
    </w:p>
    <w:p w14:paraId="19415701" w14:textId="77777777" w:rsidR="00D45404" w:rsidRPr="006045F7" w:rsidRDefault="00D45404" w:rsidP="006F479B">
      <w:pPr>
        <w:pStyle w:val="ListParagraph"/>
        <w:numPr>
          <w:ilvl w:val="0"/>
          <w:numId w:val="32"/>
        </w:numPr>
        <w:ind w:left="1080"/>
        <w:jc w:val="both"/>
        <w:rPr>
          <w:rFonts w:ascii="Arial" w:hAnsi="Arial" w:cs="Arial"/>
          <w:sz w:val="22"/>
          <w:szCs w:val="22"/>
        </w:rPr>
      </w:pPr>
      <w:r w:rsidRPr="006045F7">
        <w:rPr>
          <w:rFonts w:ascii="Arial" w:hAnsi="Arial" w:cs="Arial"/>
          <w:sz w:val="22"/>
          <w:szCs w:val="22"/>
        </w:rPr>
        <w:t>American Indian or Alaskan Native</w:t>
      </w:r>
    </w:p>
    <w:p w14:paraId="7AB37536" w14:textId="77777777" w:rsidR="00D45404" w:rsidRDefault="00700124" w:rsidP="006F479B">
      <w:pPr>
        <w:pStyle w:val="ListParagraph"/>
        <w:numPr>
          <w:ilvl w:val="0"/>
          <w:numId w:val="32"/>
        </w:numPr>
        <w:ind w:left="1080"/>
        <w:jc w:val="both"/>
        <w:rPr>
          <w:rFonts w:ascii="Arial" w:hAnsi="Arial" w:cs="Arial"/>
          <w:sz w:val="22"/>
          <w:szCs w:val="22"/>
        </w:rPr>
      </w:pPr>
      <w:r>
        <w:rPr>
          <w:rFonts w:ascii="Arial" w:hAnsi="Arial" w:cs="Arial"/>
          <w:sz w:val="22"/>
          <w:szCs w:val="22"/>
        </w:rPr>
        <w:t>Asian</w:t>
      </w:r>
    </w:p>
    <w:p w14:paraId="51A48D21" w14:textId="77777777" w:rsidR="00700124" w:rsidRDefault="00700124" w:rsidP="006F479B">
      <w:pPr>
        <w:pStyle w:val="ListParagraph"/>
        <w:numPr>
          <w:ilvl w:val="0"/>
          <w:numId w:val="32"/>
        </w:numPr>
        <w:ind w:left="1080"/>
        <w:jc w:val="both"/>
        <w:rPr>
          <w:rFonts w:ascii="Arial" w:hAnsi="Arial" w:cs="Arial"/>
          <w:sz w:val="22"/>
          <w:szCs w:val="22"/>
        </w:rPr>
      </w:pPr>
      <w:r>
        <w:rPr>
          <w:rFonts w:ascii="Arial" w:hAnsi="Arial" w:cs="Arial"/>
          <w:sz w:val="22"/>
          <w:szCs w:val="22"/>
        </w:rPr>
        <w:t>Black or African American</w:t>
      </w:r>
    </w:p>
    <w:p w14:paraId="30C71636" w14:textId="77777777" w:rsidR="00700124" w:rsidRDefault="00700124" w:rsidP="006F479B">
      <w:pPr>
        <w:pStyle w:val="ListParagraph"/>
        <w:numPr>
          <w:ilvl w:val="0"/>
          <w:numId w:val="32"/>
        </w:numPr>
        <w:ind w:left="1080"/>
        <w:jc w:val="both"/>
        <w:rPr>
          <w:rFonts w:ascii="Arial" w:hAnsi="Arial" w:cs="Arial"/>
          <w:sz w:val="22"/>
          <w:szCs w:val="22"/>
        </w:rPr>
      </w:pPr>
      <w:r>
        <w:rPr>
          <w:rFonts w:ascii="Arial" w:hAnsi="Arial" w:cs="Arial"/>
          <w:sz w:val="22"/>
          <w:szCs w:val="22"/>
        </w:rPr>
        <w:t>Hispanic/Latino</w:t>
      </w:r>
    </w:p>
    <w:p w14:paraId="60ABECAF" w14:textId="77777777" w:rsidR="00700124" w:rsidRDefault="00700124" w:rsidP="006F479B">
      <w:pPr>
        <w:pStyle w:val="ListParagraph"/>
        <w:numPr>
          <w:ilvl w:val="0"/>
          <w:numId w:val="32"/>
        </w:numPr>
        <w:ind w:left="1080"/>
        <w:jc w:val="both"/>
        <w:rPr>
          <w:rFonts w:ascii="Arial" w:hAnsi="Arial" w:cs="Arial"/>
          <w:sz w:val="22"/>
          <w:szCs w:val="22"/>
        </w:rPr>
      </w:pPr>
      <w:r>
        <w:rPr>
          <w:rFonts w:ascii="Arial" w:hAnsi="Arial" w:cs="Arial"/>
          <w:sz w:val="22"/>
          <w:szCs w:val="22"/>
        </w:rPr>
        <w:t>Native Hawaii or Other Pacific Islander</w:t>
      </w:r>
    </w:p>
    <w:p w14:paraId="3EA3D1F6" w14:textId="77777777" w:rsidR="00700124" w:rsidRDefault="00700124" w:rsidP="006F479B">
      <w:pPr>
        <w:pStyle w:val="ListParagraph"/>
        <w:numPr>
          <w:ilvl w:val="0"/>
          <w:numId w:val="32"/>
        </w:numPr>
        <w:ind w:left="1080"/>
        <w:jc w:val="both"/>
        <w:rPr>
          <w:rFonts w:ascii="Arial" w:hAnsi="Arial" w:cs="Arial"/>
          <w:sz w:val="22"/>
          <w:szCs w:val="22"/>
        </w:rPr>
      </w:pPr>
      <w:r>
        <w:rPr>
          <w:rFonts w:ascii="Arial" w:hAnsi="Arial" w:cs="Arial"/>
          <w:sz w:val="22"/>
          <w:szCs w:val="22"/>
        </w:rPr>
        <w:t>White</w:t>
      </w:r>
    </w:p>
    <w:p w14:paraId="2DBAA2C9" w14:textId="77777777" w:rsidR="00700124" w:rsidRDefault="00700124" w:rsidP="006F479B">
      <w:pPr>
        <w:pStyle w:val="ListParagraph"/>
        <w:numPr>
          <w:ilvl w:val="0"/>
          <w:numId w:val="32"/>
        </w:numPr>
        <w:ind w:left="1080"/>
        <w:jc w:val="both"/>
        <w:rPr>
          <w:rFonts w:ascii="Arial" w:hAnsi="Arial" w:cs="Arial"/>
          <w:sz w:val="22"/>
          <w:szCs w:val="22"/>
        </w:rPr>
      </w:pPr>
      <w:r>
        <w:rPr>
          <w:rFonts w:ascii="Arial" w:hAnsi="Arial" w:cs="Arial"/>
          <w:sz w:val="22"/>
          <w:szCs w:val="22"/>
        </w:rPr>
        <w:t>Two or More Races</w:t>
      </w:r>
    </w:p>
    <w:p w14:paraId="6C03B961" w14:textId="77777777" w:rsidR="00D45404" w:rsidRPr="006045F7" w:rsidRDefault="00700124" w:rsidP="006F479B">
      <w:pPr>
        <w:pStyle w:val="ListParagraph"/>
        <w:numPr>
          <w:ilvl w:val="0"/>
          <w:numId w:val="32"/>
        </w:numPr>
        <w:ind w:left="1080"/>
        <w:jc w:val="both"/>
        <w:rPr>
          <w:rFonts w:ascii="Arial" w:hAnsi="Arial" w:cs="Arial"/>
          <w:sz w:val="22"/>
          <w:szCs w:val="22"/>
        </w:rPr>
      </w:pPr>
      <w:r>
        <w:rPr>
          <w:rFonts w:ascii="Arial" w:hAnsi="Arial" w:cs="Arial"/>
          <w:sz w:val="22"/>
          <w:szCs w:val="22"/>
        </w:rPr>
        <w:t>Unknown</w:t>
      </w:r>
    </w:p>
    <w:p w14:paraId="65EBBF90" w14:textId="77777777" w:rsidR="00D45404" w:rsidRPr="006045F7" w:rsidRDefault="00D45404" w:rsidP="006F479B">
      <w:pPr>
        <w:pStyle w:val="ListParagraph"/>
        <w:numPr>
          <w:ilvl w:val="0"/>
          <w:numId w:val="32"/>
        </w:numPr>
        <w:ind w:left="1080"/>
        <w:jc w:val="both"/>
        <w:rPr>
          <w:rFonts w:ascii="Arial" w:hAnsi="Arial" w:cs="Arial"/>
          <w:sz w:val="22"/>
          <w:szCs w:val="22"/>
        </w:rPr>
      </w:pPr>
      <w:r w:rsidRPr="006045F7">
        <w:rPr>
          <w:rFonts w:ascii="Arial" w:hAnsi="Arial" w:cs="Arial"/>
          <w:sz w:val="22"/>
          <w:szCs w:val="22"/>
        </w:rPr>
        <w:t>The race is</w:t>
      </w:r>
      <w:r w:rsidR="00700124">
        <w:rPr>
          <w:rFonts w:ascii="Arial" w:hAnsi="Arial" w:cs="Arial"/>
          <w:sz w:val="22"/>
          <w:szCs w:val="22"/>
        </w:rPr>
        <w:t xml:space="preserve"> unknown</w:t>
      </w:r>
      <w:r w:rsidRPr="006045F7">
        <w:rPr>
          <w:rFonts w:ascii="Arial" w:hAnsi="Arial" w:cs="Arial"/>
          <w:sz w:val="22"/>
          <w:szCs w:val="22"/>
        </w:rPr>
        <w:t xml:space="preserve"> if institutions are unable to place them in one of the spec</w:t>
      </w:r>
      <w:r w:rsidR="00700124">
        <w:rPr>
          <w:rFonts w:ascii="Arial" w:hAnsi="Arial" w:cs="Arial"/>
          <w:sz w:val="22"/>
          <w:szCs w:val="22"/>
        </w:rPr>
        <w:t>ified racial/ ethnic categories or the student indicates, “Other”.</w:t>
      </w:r>
    </w:p>
    <w:p w14:paraId="2020E4C9" w14:textId="77777777" w:rsidR="00D45404" w:rsidRPr="00A5364D" w:rsidRDefault="00D45404" w:rsidP="006F479B">
      <w:pPr>
        <w:ind w:left="360"/>
        <w:jc w:val="both"/>
        <w:rPr>
          <w:rFonts w:ascii="Arial" w:hAnsi="Arial" w:cs="Arial"/>
          <w:szCs w:val="22"/>
        </w:rPr>
      </w:pPr>
    </w:p>
    <w:p w14:paraId="28F5B4F5" w14:textId="77777777" w:rsidR="006045F7" w:rsidRDefault="00D45404" w:rsidP="006F479B">
      <w:pPr>
        <w:ind w:left="360"/>
        <w:jc w:val="both"/>
        <w:rPr>
          <w:rFonts w:ascii="Arial" w:hAnsi="Arial" w:cs="Arial"/>
          <w:sz w:val="22"/>
          <w:szCs w:val="22"/>
        </w:rPr>
      </w:pPr>
      <w:r>
        <w:rPr>
          <w:rFonts w:ascii="Arial" w:hAnsi="Arial" w:cs="Arial"/>
          <w:b/>
          <w:bCs/>
          <w:sz w:val="22"/>
          <w:szCs w:val="22"/>
        </w:rPr>
        <w:t>Special populations</w:t>
      </w:r>
      <w:r>
        <w:rPr>
          <w:rFonts w:ascii="Arial" w:hAnsi="Arial" w:cs="Arial"/>
          <w:sz w:val="22"/>
          <w:szCs w:val="22"/>
        </w:rPr>
        <w:t xml:space="preserve"> </w:t>
      </w:r>
      <w:r w:rsidR="006045F7">
        <w:rPr>
          <w:rFonts w:ascii="Arial" w:hAnsi="Arial" w:cs="Arial"/>
          <w:sz w:val="22"/>
          <w:szCs w:val="22"/>
        </w:rPr>
        <w:t>–</w:t>
      </w:r>
      <w:r>
        <w:rPr>
          <w:rFonts w:ascii="Arial" w:hAnsi="Arial" w:cs="Arial"/>
          <w:sz w:val="22"/>
          <w:szCs w:val="22"/>
        </w:rPr>
        <w:t xml:space="preserve"> Includes</w:t>
      </w:r>
      <w:r w:rsidR="006045F7">
        <w:rPr>
          <w:rFonts w:ascii="Arial" w:hAnsi="Arial" w:cs="Arial"/>
          <w:sz w:val="22"/>
          <w:szCs w:val="22"/>
        </w:rPr>
        <w:t>:</w:t>
      </w:r>
    </w:p>
    <w:p w14:paraId="752BEED9" w14:textId="77777777" w:rsidR="006045F7" w:rsidRDefault="006045F7" w:rsidP="006F479B">
      <w:pPr>
        <w:pStyle w:val="ListParagraph"/>
        <w:numPr>
          <w:ilvl w:val="0"/>
          <w:numId w:val="32"/>
        </w:numPr>
        <w:ind w:left="1080"/>
        <w:jc w:val="both"/>
        <w:rPr>
          <w:rFonts w:ascii="Arial" w:hAnsi="Arial" w:cs="Arial"/>
          <w:sz w:val="22"/>
          <w:szCs w:val="22"/>
        </w:rPr>
      </w:pPr>
      <w:r>
        <w:rPr>
          <w:rFonts w:ascii="Arial" w:hAnsi="Arial" w:cs="Arial"/>
          <w:sz w:val="22"/>
          <w:szCs w:val="22"/>
        </w:rPr>
        <w:t>Individuals with Disabilities (ADA)</w:t>
      </w:r>
    </w:p>
    <w:p w14:paraId="3176DE7D" w14:textId="77777777" w:rsidR="006045F7" w:rsidRDefault="006045F7" w:rsidP="006F479B">
      <w:pPr>
        <w:pStyle w:val="ListParagraph"/>
        <w:numPr>
          <w:ilvl w:val="0"/>
          <w:numId w:val="32"/>
        </w:numPr>
        <w:ind w:left="1080"/>
        <w:jc w:val="both"/>
        <w:rPr>
          <w:rFonts w:ascii="Arial" w:hAnsi="Arial" w:cs="Arial"/>
          <w:sz w:val="22"/>
          <w:szCs w:val="22"/>
        </w:rPr>
      </w:pPr>
      <w:r>
        <w:rPr>
          <w:rFonts w:ascii="Arial" w:hAnsi="Arial" w:cs="Arial"/>
          <w:sz w:val="22"/>
          <w:szCs w:val="22"/>
        </w:rPr>
        <w:t>Economically disadvantaged</w:t>
      </w:r>
    </w:p>
    <w:p w14:paraId="38422B37" w14:textId="77777777" w:rsidR="006045F7" w:rsidRDefault="006045F7" w:rsidP="006F479B">
      <w:pPr>
        <w:pStyle w:val="ListParagraph"/>
        <w:numPr>
          <w:ilvl w:val="0"/>
          <w:numId w:val="32"/>
        </w:numPr>
        <w:ind w:left="1080"/>
        <w:jc w:val="both"/>
        <w:rPr>
          <w:rFonts w:ascii="Arial" w:hAnsi="Arial" w:cs="Arial"/>
          <w:sz w:val="22"/>
          <w:szCs w:val="22"/>
        </w:rPr>
      </w:pPr>
      <w:r>
        <w:rPr>
          <w:rFonts w:ascii="Arial" w:hAnsi="Arial" w:cs="Arial"/>
          <w:sz w:val="22"/>
          <w:szCs w:val="22"/>
        </w:rPr>
        <w:t>Single parents</w:t>
      </w:r>
    </w:p>
    <w:p w14:paraId="5D80B399" w14:textId="77777777" w:rsidR="006045F7" w:rsidRDefault="006045F7" w:rsidP="006F479B">
      <w:pPr>
        <w:pStyle w:val="ListParagraph"/>
        <w:numPr>
          <w:ilvl w:val="0"/>
          <w:numId w:val="32"/>
        </w:numPr>
        <w:ind w:left="1080"/>
        <w:jc w:val="both"/>
        <w:rPr>
          <w:rFonts w:ascii="Arial" w:hAnsi="Arial" w:cs="Arial"/>
          <w:sz w:val="22"/>
          <w:szCs w:val="22"/>
        </w:rPr>
      </w:pPr>
      <w:r>
        <w:rPr>
          <w:rFonts w:ascii="Arial" w:hAnsi="Arial" w:cs="Arial"/>
          <w:sz w:val="22"/>
          <w:szCs w:val="22"/>
        </w:rPr>
        <w:t>Displaced homemakers</w:t>
      </w:r>
    </w:p>
    <w:p w14:paraId="2D76CD86" w14:textId="77777777" w:rsidR="006045F7" w:rsidRDefault="006045F7" w:rsidP="006F479B">
      <w:pPr>
        <w:pStyle w:val="ListParagraph"/>
        <w:numPr>
          <w:ilvl w:val="0"/>
          <w:numId w:val="32"/>
        </w:numPr>
        <w:ind w:left="1080"/>
        <w:jc w:val="both"/>
        <w:rPr>
          <w:rFonts w:ascii="Arial" w:hAnsi="Arial" w:cs="Arial"/>
          <w:sz w:val="22"/>
          <w:szCs w:val="22"/>
        </w:rPr>
      </w:pPr>
      <w:r>
        <w:rPr>
          <w:rFonts w:ascii="Arial" w:hAnsi="Arial" w:cs="Arial"/>
          <w:sz w:val="22"/>
          <w:szCs w:val="22"/>
        </w:rPr>
        <w:t>Limited English proficiency</w:t>
      </w:r>
    </w:p>
    <w:p w14:paraId="41B75875" w14:textId="77777777" w:rsidR="006045F7" w:rsidRDefault="006045F7" w:rsidP="006F479B">
      <w:pPr>
        <w:pStyle w:val="ListParagraph"/>
        <w:numPr>
          <w:ilvl w:val="0"/>
          <w:numId w:val="32"/>
        </w:numPr>
        <w:ind w:left="1080"/>
        <w:jc w:val="both"/>
        <w:rPr>
          <w:rFonts w:ascii="Arial" w:hAnsi="Arial" w:cs="Arial"/>
          <w:sz w:val="22"/>
          <w:szCs w:val="22"/>
        </w:rPr>
      </w:pPr>
      <w:r>
        <w:rPr>
          <w:rFonts w:ascii="Arial" w:hAnsi="Arial" w:cs="Arial"/>
          <w:sz w:val="22"/>
          <w:szCs w:val="22"/>
        </w:rPr>
        <w:t>Nontraditional enrollees</w:t>
      </w:r>
    </w:p>
    <w:p w14:paraId="31C964FC" w14:textId="77777777" w:rsidR="00D45404" w:rsidRPr="00A5364D" w:rsidRDefault="00D45404" w:rsidP="006F479B">
      <w:pPr>
        <w:ind w:left="360"/>
        <w:jc w:val="both"/>
        <w:rPr>
          <w:rFonts w:ascii="Arial" w:hAnsi="Arial" w:cs="Arial"/>
          <w:szCs w:val="22"/>
        </w:rPr>
      </w:pPr>
    </w:p>
    <w:p w14:paraId="1633E147" w14:textId="77777777" w:rsidR="00D45404" w:rsidRDefault="00D45404" w:rsidP="006F479B">
      <w:pPr>
        <w:ind w:left="360"/>
        <w:jc w:val="both"/>
        <w:rPr>
          <w:rFonts w:ascii="Arial" w:hAnsi="Arial" w:cs="Arial"/>
          <w:sz w:val="22"/>
          <w:szCs w:val="22"/>
        </w:rPr>
      </w:pPr>
      <w:r>
        <w:rPr>
          <w:rFonts w:ascii="Arial" w:hAnsi="Arial" w:cs="Arial"/>
          <w:b/>
          <w:bCs/>
          <w:sz w:val="22"/>
          <w:szCs w:val="22"/>
        </w:rPr>
        <w:t>Student</w:t>
      </w:r>
      <w:r>
        <w:rPr>
          <w:rFonts w:ascii="Arial" w:hAnsi="Arial" w:cs="Arial"/>
          <w:sz w:val="22"/>
          <w:szCs w:val="22"/>
        </w:rPr>
        <w:t xml:space="preserve"> - generic term applied to individual enrolled in credit or noncredit coursework or training activity (includes students in degree programs, non-degree programs, noncredit training, and customized training).</w:t>
      </w:r>
      <w:r w:rsidR="00A5364D">
        <w:rPr>
          <w:rFonts w:ascii="Arial" w:hAnsi="Arial" w:cs="Arial"/>
          <w:sz w:val="22"/>
          <w:szCs w:val="22"/>
        </w:rPr>
        <w:t xml:space="preserve">  </w:t>
      </w:r>
    </w:p>
    <w:p w14:paraId="5F563071" w14:textId="77777777" w:rsidR="00D45404" w:rsidRPr="00A5364D" w:rsidRDefault="00D45404" w:rsidP="006F479B">
      <w:pPr>
        <w:ind w:left="360"/>
        <w:jc w:val="both"/>
        <w:rPr>
          <w:rFonts w:ascii="Arial" w:hAnsi="Arial" w:cs="Arial"/>
          <w:szCs w:val="22"/>
        </w:rPr>
      </w:pPr>
    </w:p>
    <w:p w14:paraId="088D3C1E" w14:textId="77777777" w:rsidR="000F52B1" w:rsidRDefault="00D45404" w:rsidP="006F479B">
      <w:pPr>
        <w:ind w:left="360"/>
        <w:jc w:val="both"/>
        <w:rPr>
          <w:rFonts w:ascii="Arial" w:hAnsi="Arial" w:cs="Arial"/>
          <w:sz w:val="22"/>
          <w:szCs w:val="22"/>
        </w:rPr>
      </w:pPr>
      <w:r>
        <w:rPr>
          <w:rFonts w:ascii="Arial" w:hAnsi="Arial" w:cs="Arial"/>
          <w:b/>
          <w:bCs/>
          <w:sz w:val="22"/>
          <w:szCs w:val="22"/>
        </w:rPr>
        <w:t>Technical competencies</w:t>
      </w:r>
      <w:r>
        <w:rPr>
          <w:rFonts w:ascii="Arial" w:hAnsi="Arial" w:cs="Arial"/>
          <w:sz w:val="22"/>
          <w:szCs w:val="22"/>
        </w:rPr>
        <w:t xml:space="preserve"> - Occupational-specific skills including the abilities to perform required job tasks.</w:t>
      </w:r>
    </w:p>
    <w:p w14:paraId="2D47EEF1" w14:textId="77777777" w:rsidR="000F52B1" w:rsidRDefault="000F52B1" w:rsidP="006F479B">
      <w:pPr>
        <w:ind w:left="360"/>
        <w:jc w:val="both"/>
        <w:rPr>
          <w:rFonts w:ascii="Arial" w:hAnsi="Arial" w:cs="Arial"/>
          <w:szCs w:val="22"/>
        </w:rPr>
      </w:pPr>
    </w:p>
    <w:p w14:paraId="3BA65530" w14:textId="77777777" w:rsidR="00D45404" w:rsidRDefault="00D45404" w:rsidP="006F479B">
      <w:pPr>
        <w:ind w:left="360"/>
        <w:jc w:val="both"/>
        <w:rPr>
          <w:rFonts w:ascii="Arial" w:hAnsi="Arial" w:cs="Arial"/>
          <w:sz w:val="22"/>
          <w:szCs w:val="22"/>
        </w:rPr>
      </w:pPr>
      <w:r>
        <w:rPr>
          <w:rFonts w:ascii="Arial" w:hAnsi="Arial" w:cs="Arial"/>
          <w:b/>
          <w:bCs/>
          <w:sz w:val="22"/>
          <w:szCs w:val="22"/>
        </w:rPr>
        <w:t>Technical competency assessment</w:t>
      </w:r>
      <w:r>
        <w:rPr>
          <w:rFonts w:ascii="Arial" w:hAnsi="Arial" w:cs="Arial"/>
          <w:sz w:val="22"/>
          <w:szCs w:val="22"/>
        </w:rPr>
        <w:t xml:space="preserve"> - Assessment instrument or procedure used to determine a student’s attainment of technical competencies.</w:t>
      </w:r>
    </w:p>
    <w:p w14:paraId="771EF0C5" w14:textId="77777777" w:rsidR="00D45404" w:rsidRPr="00A5364D" w:rsidRDefault="00D45404" w:rsidP="006F479B">
      <w:pPr>
        <w:ind w:left="360"/>
        <w:jc w:val="both"/>
        <w:rPr>
          <w:rFonts w:ascii="Arial" w:hAnsi="Arial" w:cs="Arial"/>
          <w:szCs w:val="22"/>
        </w:rPr>
      </w:pPr>
    </w:p>
    <w:p w14:paraId="7907A9B4" w14:textId="77777777" w:rsidR="00D45404" w:rsidRDefault="00D45404" w:rsidP="006F479B">
      <w:pPr>
        <w:ind w:left="360"/>
        <w:jc w:val="both"/>
        <w:rPr>
          <w:rFonts w:ascii="Arial" w:hAnsi="Arial" w:cs="Arial"/>
          <w:sz w:val="22"/>
          <w:szCs w:val="22"/>
        </w:rPr>
      </w:pPr>
      <w:r>
        <w:rPr>
          <w:rFonts w:ascii="Arial" w:hAnsi="Arial" w:cs="Arial"/>
          <w:b/>
          <w:bCs/>
          <w:sz w:val="22"/>
          <w:szCs w:val="22"/>
        </w:rPr>
        <w:t xml:space="preserve">Technological </w:t>
      </w:r>
      <w:r w:rsidR="00A5364D">
        <w:rPr>
          <w:rFonts w:ascii="Arial" w:hAnsi="Arial" w:cs="Arial"/>
          <w:b/>
          <w:bCs/>
          <w:sz w:val="22"/>
          <w:szCs w:val="22"/>
        </w:rPr>
        <w:t>s</w:t>
      </w:r>
      <w:r>
        <w:rPr>
          <w:rFonts w:ascii="Arial" w:hAnsi="Arial" w:cs="Arial"/>
          <w:b/>
          <w:bCs/>
          <w:sz w:val="22"/>
          <w:szCs w:val="22"/>
        </w:rPr>
        <w:t>kill</w:t>
      </w:r>
      <w:r w:rsidR="00A5364D">
        <w:rPr>
          <w:rFonts w:ascii="Arial" w:hAnsi="Arial" w:cs="Arial"/>
          <w:b/>
          <w:bCs/>
          <w:sz w:val="22"/>
          <w:szCs w:val="22"/>
        </w:rPr>
        <w:t xml:space="preserve">s </w:t>
      </w:r>
      <w:r>
        <w:rPr>
          <w:rFonts w:ascii="Arial" w:hAnsi="Arial" w:cs="Arial"/>
          <w:sz w:val="22"/>
          <w:szCs w:val="22"/>
        </w:rPr>
        <w:t>- Skills related to the understanding and use of current and emerging technologies.</w:t>
      </w:r>
    </w:p>
    <w:p w14:paraId="36064D10" w14:textId="77777777" w:rsidR="00A5364D" w:rsidRPr="00A5364D" w:rsidRDefault="00A5364D" w:rsidP="006F479B">
      <w:pPr>
        <w:ind w:left="360"/>
        <w:jc w:val="both"/>
        <w:rPr>
          <w:rFonts w:ascii="Arial" w:hAnsi="Arial" w:cs="Arial"/>
          <w:szCs w:val="22"/>
        </w:rPr>
      </w:pPr>
    </w:p>
    <w:p w14:paraId="2AC71D3B" w14:textId="77777777" w:rsidR="00A5364D" w:rsidRDefault="00A5364D" w:rsidP="006F479B">
      <w:pPr>
        <w:ind w:left="360"/>
        <w:jc w:val="both"/>
        <w:rPr>
          <w:rFonts w:ascii="Arial" w:hAnsi="Arial" w:cs="Arial"/>
          <w:sz w:val="22"/>
          <w:szCs w:val="22"/>
        </w:rPr>
      </w:pPr>
      <w:r w:rsidRPr="0011568F">
        <w:rPr>
          <w:rFonts w:ascii="Arial" w:hAnsi="Arial" w:cs="Arial"/>
          <w:b/>
          <w:sz w:val="22"/>
          <w:szCs w:val="22"/>
        </w:rPr>
        <w:t xml:space="preserve">Technical skills attainment - </w:t>
      </w:r>
      <w:r w:rsidRPr="0011568F">
        <w:rPr>
          <w:rFonts w:ascii="Arial" w:hAnsi="Arial" w:cs="Arial"/>
          <w:sz w:val="22"/>
          <w:szCs w:val="22"/>
        </w:rPr>
        <w:t>Skills documented by an independent credentialing agency, professional organization, or industry or developed locally by college personnel.</w:t>
      </w:r>
    </w:p>
    <w:p w14:paraId="33B91FAD" w14:textId="77777777" w:rsidR="00D45404" w:rsidRPr="00A5364D" w:rsidRDefault="00D45404" w:rsidP="006F479B">
      <w:pPr>
        <w:ind w:left="360"/>
        <w:jc w:val="both"/>
        <w:rPr>
          <w:rFonts w:ascii="Arial" w:hAnsi="Arial" w:cs="Arial"/>
          <w:szCs w:val="22"/>
        </w:rPr>
      </w:pPr>
    </w:p>
    <w:p w14:paraId="6000EF03" w14:textId="77777777" w:rsidR="00D45404" w:rsidRDefault="00D45404" w:rsidP="006F479B">
      <w:pPr>
        <w:ind w:left="360"/>
        <w:jc w:val="both"/>
        <w:rPr>
          <w:rFonts w:ascii="Arial" w:hAnsi="Arial" w:cs="Arial"/>
          <w:sz w:val="22"/>
          <w:szCs w:val="22"/>
        </w:rPr>
      </w:pPr>
      <w:r>
        <w:rPr>
          <w:rFonts w:ascii="Arial" w:hAnsi="Arial" w:cs="Arial"/>
          <w:b/>
          <w:bCs/>
          <w:sz w:val="22"/>
          <w:szCs w:val="22"/>
        </w:rPr>
        <w:t>Unduplicated headcount</w:t>
      </w:r>
      <w:r>
        <w:rPr>
          <w:rFonts w:ascii="Arial" w:hAnsi="Arial" w:cs="Arial"/>
          <w:sz w:val="22"/>
          <w:szCs w:val="22"/>
        </w:rPr>
        <w:t xml:space="preserve"> - The number derived when counting students in a particular population once by a determined code such as a social security number</w:t>
      </w:r>
      <w:r w:rsidR="00E420F3">
        <w:rPr>
          <w:rFonts w:ascii="Arial" w:hAnsi="Arial" w:cs="Arial"/>
          <w:sz w:val="22"/>
          <w:szCs w:val="22"/>
        </w:rPr>
        <w:t xml:space="preserve"> or student identifier</w:t>
      </w:r>
      <w:r>
        <w:rPr>
          <w:rFonts w:ascii="Arial" w:hAnsi="Arial" w:cs="Arial"/>
          <w:sz w:val="22"/>
          <w:szCs w:val="22"/>
        </w:rPr>
        <w:t>.</w:t>
      </w:r>
    </w:p>
    <w:p w14:paraId="1EDE24A7" w14:textId="77777777" w:rsidR="000367D0" w:rsidRDefault="000367D0" w:rsidP="006F479B">
      <w:pPr>
        <w:ind w:left="360"/>
        <w:jc w:val="both"/>
        <w:rPr>
          <w:rFonts w:ascii="Arial" w:hAnsi="Arial" w:cs="Arial"/>
          <w:sz w:val="22"/>
          <w:szCs w:val="22"/>
        </w:rPr>
      </w:pPr>
    </w:p>
    <w:p w14:paraId="4B30D6FC" w14:textId="77777777" w:rsidR="000367D0" w:rsidRPr="000367D0" w:rsidRDefault="000367D0" w:rsidP="006F479B">
      <w:pPr>
        <w:ind w:left="360"/>
        <w:jc w:val="both"/>
        <w:rPr>
          <w:rFonts w:ascii="Arial" w:hAnsi="Arial" w:cs="Arial"/>
          <w:sz w:val="22"/>
          <w:szCs w:val="22"/>
        </w:rPr>
      </w:pPr>
      <w:r>
        <w:rPr>
          <w:rFonts w:ascii="Arial" w:hAnsi="Arial" w:cs="Arial"/>
          <w:b/>
          <w:sz w:val="22"/>
          <w:szCs w:val="22"/>
        </w:rPr>
        <w:t>Work Based Learning</w:t>
      </w:r>
      <w:r>
        <w:rPr>
          <w:rFonts w:ascii="Arial" w:hAnsi="Arial" w:cs="Arial"/>
          <w:sz w:val="22"/>
          <w:szCs w:val="22"/>
        </w:rPr>
        <w:t>: Sustained interactions with industry or community professionals in real workplace settings, to the extent practical, or simulated environments that foster in-depth, first-hand engagement with the task required of a given career field as part of an education program.</w:t>
      </w:r>
    </w:p>
    <w:p w14:paraId="2BB463DB" w14:textId="77777777" w:rsidR="00D45404" w:rsidRDefault="00D45404" w:rsidP="000F52B1">
      <w:pPr>
        <w:tabs>
          <w:tab w:val="left" w:pos="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42678806" w14:textId="77777777" w:rsidR="00363E68" w:rsidRDefault="00363E68">
      <w:pPr>
        <w:widowControl/>
        <w:autoSpaceDE/>
        <w:autoSpaceDN/>
        <w:rPr>
          <w:rFonts w:ascii="Arial" w:hAnsi="Arial" w:cs="Arial"/>
          <w:b/>
          <w:bCs/>
          <w:sz w:val="22"/>
          <w:szCs w:val="22"/>
        </w:rPr>
      </w:pPr>
      <w:r>
        <w:rPr>
          <w:rFonts w:ascii="Arial" w:hAnsi="Arial" w:cs="Arial"/>
          <w:b/>
          <w:bCs/>
          <w:sz w:val="22"/>
          <w:szCs w:val="22"/>
        </w:rPr>
        <w:br w:type="page"/>
      </w:r>
    </w:p>
    <w:p w14:paraId="18DA2240" w14:textId="77777777" w:rsidR="00D45404" w:rsidRDefault="00D45404" w:rsidP="000F52B1">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ind w:left="1080" w:hanging="1080"/>
        <w:rPr>
          <w:rFonts w:ascii="Arial" w:hAnsi="Arial" w:cs="Arial"/>
          <w:b/>
          <w:bCs/>
          <w:sz w:val="22"/>
          <w:szCs w:val="22"/>
        </w:rPr>
      </w:pPr>
    </w:p>
    <w:p w14:paraId="0360C373" w14:textId="77777777" w:rsidR="008C53AB" w:rsidRPr="00BE072B" w:rsidRDefault="008C53AB" w:rsidP="00A43C2A">
      <w:pPr>
        <w:widowControl/>
        <w:autoSpaceDE/>
        <w:autoSpaceDN/>
        <w:rPr>
          <w:rFonts w:ascii="Arial" w:hAnsi="Arial" w:cs="Arial"/>
          <w:b/>
          <w:sz w:val="24"/>
          <w:szCs w:val="24"/>
        </w:rPr>
      </w:pPr>
      <w:r>
        <w:rPr>
          <w:rFonts w:ascii="Arial" w:hAnsi="Arial" w:cs="Arial"/>
          <w:b/>
          <w:bCs/>
          <w:sz w:val="22"/>
          <w:szCs w:val="22"/>
        </w:rPr>
        <w:t>3.2</w:t>
      </w:r>
      <w:r w:rsidRPr="00BE072B">
        <w:rPr>
          <w:rFonts w:ascii="Arial" w:hAnsi="Arial" w:cs="Arial"/>
          <w:b/>
          <w:sz w:val="24"/>
          <w:szCs w:val="24"/>
        </w:rPr>
        <w:tab/>
        <w:t xml:space="preserve"> Career</w:t>
      </w:r>
      <w:r>
        <w:rPr>
          <w:rFonts w:ascii="Arial" w:hAnsi="Arial" w:cs="Arial"/>
          <w:b/>
          <w:sz w:val="24"/>
          <w:szCs w:val="24"/>
        </w:rPr>
        <w:t xml:space="preserve"> and </w:t>
      </w:r>
      <w:r w:rsidRPr="00BE072B">
        <w:rPr>
          <w:rFonts w:ascii="Arial" w:hAnsi="Arial" w:cs="Arial"/>
          <w:b/>
          <w:sz w:val="24"/>
          <w:szCs w:val="24"/>
        </w:rPr>
        <w:t>Technical Education Programs (20</w:t>
      </w:r>
      <w:r w:rsidR="00960E14">
        <w:rPr>
          <w:rFonts w:ascii="Arial" w:hAnsi="Arial" w:cs="Arial"/>
          <w:b/>
          <w:sz w:val="24"/>
          <w:szCs w:val="24"/>
        </w:rPr>
        <w:t>2</w:t>
      </w:r>
      <w:r w:rsidRPr="00BE072B">
        <w:rPr>
          <w:rFonts w:ascii="Arial" w:hAnsi="Arial" w:cs="Arial"/>
          <w:b/>
          <w:sz w:val="24"/>
          <w:szCs w:val="24"/>
        </w:rPr>
        <w:t>0 C</w:t>
      </w:r>
      <w:r>
        <w:rPr>
          <w:rFonts w:ascii="Arial" w:hAnsi="Arial" w:cs="Arial"/>
          <w:b/>
          <w:sz w:val="24"/>
          <w:szCs w:val="24"/>
        </w:rPr>
        <w:t>IP</w:t>
      </w:r>
      <w:r w:rsidRPr="00BE072B">
        <w:rPr>
          <w:rFonts w:ascii="Arial" w:hAnsi="Arial" w:cs="Arial"/>
          <w:b/>
          <w:sz w:val="24"/>
          <w:szCs w:val="24"/>
        </w:rPr>
        <w:t xml:space="preserve"> Codes)</w:t>
      </w:r>
    </w:p>
    <w:p w14:paraId="3236D038" w14:textId="77777777" w:rsidR="008C53AB" w:rsidRPr="00276889" w:rsidRDefault="008C53AB" w:rsidP="00A43C2A">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16"/>
          <w:szCs w:val="16"/>
        </w:rPr>
      </w:pPr>
    </w:p>
    <w:p w14:paraId="7BDECC15" w14:textId="77777777" w:rsidR="008C53AB" w:rsidRDefault="008C53AB" w:rsidP="00A43C2A">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szCs w:val="22"/>
        </w:rPr>
      </w:pPr>
      <w:r>
        <w:rPr>
          <w:rFonts w:ascii="Arial" w:hAnsi="Arial" w:cs="Arial"/>
          <w:sz w:val="22"/>
          <w:szCs w:val="22"/>
        </w:rPr>
        <w:t xml:space="preserve">The U.S. Department of Education identified 16 broad career clusters for career/technical education programs.  Following are the clusters and corresponding Alabama Community College System career/technical education programs.  </w:t>
      </w:r>
      <w:r w:rsidR="00CB30FD">
        <w:rPr>
          <w:rFonts w:ascii="Arial" w:hAnsi="Arial" w:cs="Arial"/>
          <w:sz w:val="22"/>
          <w:szCs w:val="22"/>
        </w:rPr>
        <w:t xml:space="preserve">To reference the information on non-traditional career fields, the following link may be used: </w:t>
      </w:r>
      <w:r w:rsidRPr="00A160DC">
        <w:rPr>
          <w:rFonts w:ascii="Arial" w:hAnsi="Arial" w:cs="Arial"/>
          <w:b/>
          <w:bCs/>
          <w:sz w:val="22"/>
          <w:szCs w:val="22"/>
        </w:rPr>
        <w:t xml:space="preserve"> </w:t>
      </w:r>
      <w:r w:rsidR="00CB30FD" w:rsidRPr="00CB30FD">
        <w:rPr>
          <w:rFonts w:ascii="Arial" w:hAnsi="Arial" w:cs="Arial"/>
          <w:b/>
          <w:bCs/>
          <w:sz w:val="22"/>
          <w:szCs w:val="22"/>
        </w:rPr>
        <w:t>https://cte.ed.gov/accountability/linking-data</w:t>
      </w:r>
      <w:r w:rsidR="00CB30FD">
        <w:rPr>
          <w:rFonts w:ascii="Arial" w:hAnsi="Arial" w:cs="Arial"/>
          <w:b/>
          <w:bCs/>
          <w:sz w:val="22"/>
          <w:szCs w:val="22"/>
        </w:rPr>
        <w:t>.</w:t>
      </w:r>
    </w:p>
    <w:p w14:paraId="2D48365E" w14:textId="77777777" w:rsidR="008C53AB" w:rsidRPr="001B2ECF" w:rsidRDefault="008C53AB" w:rsidP="00A43C2A">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14"/>
          <w:szCs w:val="22"/>
        </w:rPr>
      </w:pPr>
    </w:p>
    <w:p w14:paraId="465A8DD6" w14:textId="77777777" w:rsidR="008C53AB" w:rsidRDefault="008C53AB" w:rsidP="00A43C2A">
      <w:pPr>
        <w:tabs>
          <w:tab w:val="left" w:pos="-1080"/>
          <w:tab w:val="left" w:pos="-720"/>
          <w:tab w:val="left" w:pos="0"/>
          <w:tab w:val="left" w:pos="720"/>
          <w:tab w:val="left" w:pos="1440"/>
          <w:tab w:val="left" w:pos="2160"/>
          <w:tab w:val="left" w:pos="2880"/>
          <w:tab w:val="left" w:pos="3600"/>
          <w:tab w:val="left" w:pos="5400"/>
          <w:tab w:val="left" w:pos="7920"/>
          <w:tab w:val="left" w:pos="8280"/>
          <w:tab w:val="left" w:pos="9360"/>
          <w:tab w:val="left" w:pos="10080"/>
          <w:tab w:val="left" w:pos="10800"/>
          <w:tab w:val="left" w:pos="11520"/>
          <w:tab w:val="left" w:pos="12240"/>
          <w:tab w:val="left" w:pos="12960"/>
          <w:tab w:val="left" w:pos="13680"/>
          <w:tab w:val="left" w:pos="14400"/>
        </w:tabs>
        <w:ind w:left="360"/>
        <w:rPr>
          <w:rFonts w:ascii="Arial" w:hAnsi="Arial" w:cs="Arial"/>
          <w:sz w:val="22"/>
          <w:szCs w:val="22"/>
        </w:rPr>
      </w:pPr>
      <w:r>
        <w:rPr>
          <w:rFonts w:ascii="Arial" w:hAnsi="Arial" w:cs="Arial"/>
          <w:sz w:val="22"/>
          <w:szCs w:val="22"/>
        </w:rPr>
        <w:t xml:space="preserve">Occupations in which 25% or fewer of one gender comprise the employee population are identified as nontraditional for that gender.  (Source of employee population data: The National Alliance for Partnerships in Equity </w:t>
      </w:r>
      <w:r w:rsidR="00DB60A3">
        <w:rPr>
          <w:rFonts w:ascii="Arial" w:hAnsi="Arial" w:cs="Arial"/>
          <w:sz w:val="22"/>
          <w:szCs w:val="22"/>
        </w:rPr>
        <w:t>–</w:t>
      </w:r>
      <w:r>
        <w:rPr>
          <w:rFonts w:ascii="Arial" w:hAnsi="Arial" w:cs="Arial"/>
          <w:sz w:val="22"/>
          <w:szCs w:val="22"/>
        </w:rPr>
        <w:t xml:space="preserve"> </w:t>
      </w:r>
      <w:r w:rsidR="00DB60A3">
        <w:rPr>
          <w:rFonts w:ascii="Arial" w:hAnsi="Arial" w:cs="Arial"/>
          <w:sz w:val="22"/>
          <w:szCs w:val="22"/>
        </w:rPr>
        <w:t xml:space="preserve">Revised—Final </w:t>
      </w:r>
      <w:r w:rsidR="00CB30FD">
        <w:rPr>
          <w:rFonts w:ascii="Arial" w:hAnsi="Arial" w:cs="Arial"/>
          <w:sz w:val="22"/>
          <w:szCs w:val="22"/>
        </w:rPr>
        <w:t>2020</w:t>
      </w:r>
      <w:r>
        <w:rPr>
          <w:rFonts w:ascii="Arial" w:hAnsi="Arial" w:cs="Arial"/>
          <w:sz w:val="22"/>
          <w:szCs w:val="22"/>
        </w:rPr>
        <w:t>.</w:t>
      </w:r>
    </w:p>
    <w:p w14:paraId="1B0034D8" w14:textId="77777777" w:rsidR="008C53AB" w:rsidRPr="001B2ECF" w:rsidRDefault="008C53AB" w:rsidP="00A43C2A">
      <w:pPr>
        <w:tabs>
          <w:tab w:val="left" w:pos="-1080"/>
          <w:tab w:val="left" w:pos="-720"/>
          <w:tab w:val="left" w:pos="0"/>
          <w:tab w:val="left" w:pos="720"/>
          <w:tab w:val="left" w:pos="1440"/>
          <w:tab w:val="left" w:pos="2160"/>
          <w:tab w:val="left" w:pos="2880"/>
          <w:tab w:val="left" w:pos="3600"/>
          <w:tab w:val="left" w:pos="5400"/>
          <w:tab w:val="left" w:pos="7920"/>
          <w:tab w:val="left" w:pos="8280"/>
          <w:tab w:val="left" w:pos="9360"/>
          <w:tab w:val="left" w:pos="10080"/>
          <w:tab w:val="left" w:pos="10800"/>
          <w:tab w:val="left" w:pos="11520"/>
          <w:tab w:val="left" w:pos="12240"/>
          <w:tab w:val="left" w:pos="12960"/>
          <w:tab w:val="left" w:pos="13680"/>
          <w:tab w:val="left" w:pos="14400"/>
        </w:tabs>
        <w:ind w:left="720"/>
        <w:rPr>
          <w:rFonts w:ascii="Arial" w:hAnsi="Arial" w:cs="Arial"/>
          <w:sz w:val="16"/>
          <w:szCs w:val="22"/>
        </w:rPr>
      </w:pPr>
    </w:p>
    <w:tbl>
      <w:tblPr>
        <w:tblW w:w="908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170"/>
        <w:gridCol w:w="900"/>
        <w:gridCol w:w="1345"/>
      </w:tblGrid>
      <w:tr w:rsidR="008C53AB" w:rsidRPr="00CE4DED" w14:paraId="718B4855" w14:textId="77777777" w:rsidTr="00A43C2A">
        <w:tc>
          <w:tcPr>
            <w:tcW w:w="5670" w:type="dxa"/>
            <w:shd w:val="pct15" w:color="auto" w:fill="auto"/>
            <w:vAlign w:val="center"/>
          </w:tcPr>
          <w:p w14:paraId="71F7FDBC" w14:textId="77777777" w:rsidR="008C53AB" w:rsidRPr="00EF5378"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EF5378">
              <w:rPr>
                <w:rFonts w:ascii="Arial" w:hAnsi="Arial" w:cs="Arial"/>
                <w:sz w:val="18"/>
                <w:szCs w:val="18"/>
              </w:rPr>
              <w:br w:type="page"/>
              <w:t>Program of Instruction</w:t>
            </w:r>
          </w:p>
        </w:tc>
        <w:tc>
          <w:tcPr>
            <w:tcW w:w="1170" w:type="dxa"/>
            <w:shd w:val="pct15" w:color="auto" w:fill="auto"/>
            <w:vAlign w:val="center"/>
          </w:tcPr>
          <w:p w14:paraId="51CE0923" w14:textId="77777777" w:rsidR="008C53AB" w:rsidRPr="00EF5378"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EF5378">
              <w:rPr>
                <w:rFonts w:ascii="Arial" w:hAnsi="Arial" w:cs="Arial"/>
                <w:sz w:val="18"/>
                <w:szCs w:val="18"/>
              </w:rPr>
              <w:t>Department Code</w:t>
            </w:r>
          </w:p>
        </w:tc>
        <w:tc>
          <w:tcPr>
            <w:tcW w:w="900" w:type="dxa"/>
            <w:shd w:val="pct15" w:color="auto" w:fill="auto"/>
            <w:vAlign w:val="center"/>
          </w:tcPr>
          <w:p w14:paraId="68415682" w14:textId="77777777" w:rsidR="008C53AB" w:rsidRPr="00EF5378"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EF5378">
              <w:rPr>
                <w:rFonts w:ascii="Arial" w:hAnsi="Arial" w:cs="Arial"/>
                <w:sz w:val="18"/>
                <w:szCs w:val="18"/>
              </w:rPr>
              <w:t>CIP Code</w:t>
            </w:r>
          </w:p>
        </w:tc>
        <w:tc>
          <w:tcPr>
            <w:tcW w:w="1345" w:type="dxa"/>
            <w:shd w:val="pct15" w:color="auto" w:fill="auto"/>
            <w:vAlign w:val="center"/>
          </w:tcPr>
          <w:p w14:paraId="2DA0AE6A" w14:textId="77777777" w:rsidR="008C53AB" w:rsidRPr="00EF5378"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EF5378">
              <w:rPr>
                <w:rFonts w:ascii="Arial" w:hAnsi="Arial" w:cs="Arial"/>
                <w:sz w:val="18"/>
                <w:szCs w:val="18"/>
              </w:rPr>
              <w:t>Nontraditional by Gender</w:t>
            </w:r>
          </w:p>
          <w:p w14:paraId="084FF5A6" w14:textId="77777777" w:rsidR="008C53AB" w:rsidRPr="00EF5378"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EF5378">
              <w:rPr>
                <w:rFonts w:ascii="Arial" w:hAnsi="Arial" w:cs="Arial"/>
                <w:sz w:val="18"/>
                <w:szCs w:val="18"/>
              </w:rPr>
              <w:t>M = Male</w:t>
            </w:r>
          </w:p>
          <w:p w14:paraId="7E8F8C4F" w14:textId="77777777" w:rsidR="008C53AB" w:rsidRPr="00EF5378"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EF5378">
              <w:rPr>
                <w:rFonts w:ascii="Arial" w:hAnsi="Arial" w:cs="Arial"/>
                <w:sz w:val="18"/>
                <w:szCs w:val="18"/>
              </w:rPr>
              <w:t>F = Female</w:t>
            </w:r>
          </w:p>
          <w:p w14:paraId="6406BCF1" w14:textId="77777777" w:rsidR="008C53AB" w:rsidRPr="00EF5378"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EF5378">
              <w:rPr>
                <w:rFonts w:ascii="Arial" w:hAnsi="Arial" w:cs="Arial"/>
                <w:sz w:val="18"/>
                <w:szCs w:val="18"/>
              </w:rPr>
              <w:t>*  =  Neutral</w:t>
            </w:r>
          </w:p>
        </w:tc>
      </w:tr>
      <w:tr w:rsidR="008C53AB" w:rsidRPr="00CE4DED" w14:paraId="76B0972C" w14:textId="77777777" w:rsidTr="00A43C2A">
        <w:tc>
          <w:tcPr>
            <w:tcW w:w="9085" w:type="dxa"/>
            <w:gridSpan w:val="4"/>
            <w:shd w:val="pct15" w:color="auto" w:fill="auto"/>
            <w:vAlign w:val="center"/>
          </w:tcPr>
          <w:p w14:paraId="0762DC78" w14:textId="77777777" w:rsidR="008C53AB" w:rsidRPr="00EC0930"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8"/>
                <w:szCs w:val="18"/>
              </w:rPr>
            </w:pPr>
            <w:r w:rsidRPr="00EC0930">
              <w:rPr>
                <w:rFonts w:ascii="Arial" w:hAnsi="Arial" w:cs="Arial"/>
                <w:b/>
                <w:sz w:val="18"/>
                <w:szCs w:val="18"/>
              </w:rPr>
              <w:t>AGRICULTURE, FOOD, AND NATURAL RESOURCES</w:t>
            </w:r>
          </w:p>
        </w:tc>
      </w:tr>
      <w:tr w:rsidR="008C53AB" w:rsidRPr="00CE4DED" w14:paraId="22798F6D" w14:textId="77777777" w:rsidTr="00A43C2A">
        <w:tc>
          <w:tcPr>
            <w:tcW w:w="5670" w:type="dxa"/>
            <w:vAlign w:val="center"/>
          </w:tcPr>
          <w:p w14:paraId="6FA459EF"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Agricultural Production</w:t>
            </w:r>
          </w:p>
        </w:tc>
        <w:tc>
          <w:tcPr>
            <w:tcW w:w="1170" w:type="dxa"/>
            <w:vAlign w:val="center"/>
          </w:tcPr>
          <w:p w14:paraId="0F1B15B2"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AGP</w:t>
            </w:r>
          </w:p>
        </w:tc>
        <w:tc>
          <w:tcPr>
            <w:tcW w:w="900" w:type="dxa"/>
            <w:vAlign w:val="center"/>
          </w:tcPr>
          <w:p w14:paraId="1D1C087C"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01.0301</w:t>
            </w:r>
          </w:p>
        </w:tc>
        <w:tc>
          <w:tcPr>
            <w:tcW w:w="1345" w:type="dxa"/>
            <w:vAlign w:val="center"/>
          </w:tcPr>
          <w:p w14:paraId="577E4713"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739693D3" w14:textId="77777777" w:rsidTr="00A43C2A">
        <w:tc>
          <w:tcPr>
            <w:tcW w:w="5670" w:type="dxa"/>
            <w:vAlign w:val="center"/>
          </w:tcPr>
          <w:p w14:paraId="2C80152D"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Agriculture</w:t>
            </w:r>
          </w:p>
        </w:tc>
        <w:tc>
          <w:tcPr>
            <w:tcW w:w="1170" w:type="dxa"/>
            <w:vAlign w:val="center"/>
          </w:tcPr>
          <w:p w14:paraId="48B92B40"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AGR</w:t>
            </w:r>
          </w:p>
        </w:tc>
        <w:tc>
          <w:tcPr>
            <w:tcW w:w="900" w:type="dxa"/>
            <w:vAlign w:val="center"/>
          </w:tcPr>
          <w:p w14:paraId="02BD102B"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01.0101</w:t>
            </w:r>
          </w:p>
        </w:tc>
        <w:tc>
          <w:tcPr>
            <w:tcW w:w="1345" w:type="dxa"/>
            <w:vAlign w:val="center"/>
          </w:tcPr>
          <w:p w14:paraId="2A21F3E6"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5221F563" w14:textId="77777777" w:rsidTr="00A43C2A">
        <w:tc>
          <w:tcPr>
            <w:tcW w:w="5670" w:type="dxa"/>
            <w:vAlign w:val="center"/>
          </w:tcPr>
          <w:p w14:paraId="72B1EB41"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Environmental Technology</w:t>
            </w:r>
          </w:p>
        </w:tc>
        <w:tc>
          <w:tcPr>
            <w:tcW w:w="1170" w:type="dxa"/>
            <w:vAlign w:val="center"/>
          </w:tcPr>
          <w:p w14:paraId="2E9B0224"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EVT</w:t>
            </w:r>
          </w:p>
        </w:tc>
        <w:tc>
          <w:tcPr>
            <w:tcW w:w="900" w:type="dxa"/>
            <w:vAlign w:val="center"/>
          </w:tcPr>
          <w:p w14:paraId="0BADFDB7"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15.0507</w:t>
            </w:r>
          </w:p>
        </w:tc>
        <w:tc>
          <w:tcPr>
            <w:tcW w:w="1345" w:type="dxa"/>
            <w:vAlign w:val="center"/>
          </w:tcPr>
          <w:p w14:paraId="2CEB18C4"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49BAA286" w14:textId="77777777" w:rsidTr="00A43C2A">
        <w:tc>
          <w:tcPr>
            <w:tcW w:w="5670" w:type="dxa"/>
            <w:vAlign w:val="center"/>
          </w:tcPr>
          <w:p w14:paraId="7BCFBD2A"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Fishery Science</w:t>
            </w:r>
          </w:p>
        </w:tc>
        <w:tc>
          <w:tcPr>
            <w:tcW w:w="1170" w:type="dxa"/>
            <w:vAlign w:val="center"/>
          </w:tcPr>
          <w:p w14:paraId="6B98EB2B"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FSH</w:t>
            </w:r>
          </w:p>
        </w:tc>
        <w:tc>
          <w:tcPr>
            <w:tcW w:w="900" w:type="dxa"/>
            <w:vAlign w:val="center"/>
          </w:tcPr>
          <w:p w14:paraId="6482B4A6"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01.0303</w:t>
            </w:r>
          </w:p>
        </w:tc>
        <w:tc>
          <w:tcPr>
            <w:tcW w:w="1345" w:type="dxa"/>
            <w:vAlign w:val="center"/>
          </w:tcPr>
          <w:p w14:paraId="05593108"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67AB30C8" w14:textId="77777777" w:rsidTr="00A43C2A">
        <w:tc>
          <w:tcPr>
            <w:tcW w:w="5670" w:type="dxa"/>
            <w:vAlign w:val="center"/>
          </w:tcPr>
          <w:p w14:paraId="17F9C560"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Forestry</w:t>
            </w:r>
          </w:p>
        </w:tc>
        <w:tc>
          <w:tcPr>
            <w:tcW w:w="1170" w:type="dxa"/>
            <w:vAlign w:val="center"/>
          </w:tcPr>
          <w:p w14:paraId="6415AD6B"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FOR</w:t>
            </w:r>
          </w:p>
        </w:tc>
        <w:tc>
          <w:tcPr>
            <w:tcW w:w="900" w:type="dxa"/>
            <w:vAlign w:val="center"/>
          </w:tcPr>
          <w:p w14:paraId="2EAACEE5"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03.0511</w:t>
            </w:r>
          </w:p>
        </w:tc>
        <w:tc>
          <w:tcPr>
            <w:tcW w:w="1345" w:type="dxa"/>
            <w:vAlign w:val="center"/>
          </w:tcPr>
          <w:p w14:paraId="69CFE5AE" w14:textId="77777777" w:rsidR="008C53AB" w:rsidRPr="00CE4DED" w:rsidRDefault="008E5F2E"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F</w:t>
            </w:r>
          </w:p>
        </w:tc>
      </w:tr>
      <w:tr w:rsidR="008C53AB" w:rsidRPr="00CE4DED" w14:paraId="6E8BA9A6" w14:textId="77777777" w:rsidTr="00A43C2A">
        <w:tc>
          <w:tcPr>
            <w:tcW w:w="5670" w:type="dxa"/>
            <w:vAlign w:val="center"/>
          </w:tcPr>
          <w:p w14:paraId="2D7B4A11"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Horticulture</w:t>
            </w:r>
          </w:p>
        </w:tc>
        <w:tc>
          <w:tcPr>
            <w:tcW w:w="1170" w:type="dxa"/>
            <w:vAlign w:val="center"/>
          </w:tcPr>
          <w:p w14:paraId="6DD526BF"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HOC</w:t>
            </w:r>
          </w:p>
        </w:tc>
        <w:tc>
          <w:tcPr>
            <w:tcW w:w="900" w:type="dxa"/>
            <w:vAlign w:val="center"/>
          </w:tcPr>
          <w:p w14:paraId="253C4C8C"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01.0601</w:t>
            </w:r>
          </w:p>
        </w:tc>
        <w:tc>
          <w:tcPr>
            <w:tcW w:w="1345" w:type="dxa"/>
            <w:vAlign w:val="center"/>
          </w:tcPr>
          <w:p w14:paraId="15516490"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2BC89ACD" w14:textId="77777777" w:rsidTr="00A43C2A">
        <w:tc>
          <w:tcPr>
            <w:tcW w:w="5670" w:type="dxa"/>
            <w:vAlign w:val="center"/>
          </w:tcPr>
          <w:p w14:paraId="7EF82E20"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Horticulture</w:t>
            </w:r>
          </w:p>
        </w:tc>
        <w:tc>
          <w:tcPr>
            <w:tcW w:w="1170" w:type="dxa"/>
            <w:vAlign w:val="center"/>
          </w:tcPr>
          <w:p w14:paraId="120E8653"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OHT</w:t>
            </w:r>
          </w:p>
        </w:tc>
        <w:tc>
          <w:tcPr>
            <w:tcW w:w="900" w:type="dxa"/>
            <w:vAlign w:val="center"/>
          </w:tcPr>
          <w:p w14:paraId="5243EC01"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01.0603</w:t>
            </w:r>
          </w:p>
        </w:tc>
        <w:tc>
          <w:tcPr>
            <w:tcW w:w="1345" w:type="dxa"/>
            <w:vAlign w:val="center"/>
          </w:tcPr>
          <w:p w14:paraId="12C1B1A4"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563ED38B" w14:textId="77777777" w:rsidTr="00A43C2A">
        <w:tc>
          <w:tcPr>
            <w:tcW w:w="5670" w:type="dxa"/>
            <w:vAlign w:val="center"/>
          </w:tcPr>
          <w:p w14:paraId="49E7631E"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Landscape Operations Management</w:t>
            </w:r>
          </w:p>
        </w:tc>
        <w:tc>
          <w:tcPr>
            <w:tcW w:w="1170" w:type="dxa"/>
            <w:vAlign w:val="center"/>
          </w:tcPr>
          <w:p w14:paraId="4CD25C06"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LOM</w:t>
            </w:r>
          </w:p>
        </w:tc>
        <w:tc>
          <w:tcPr>
            <w:tcW w:w="900" w:type="dxa"/>
            <w:vAlign w:val="center"/>
          </w:tcPr>
          <w:p w14:paraId="3D214220"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01.0605</w:t>
            </w:r>
          </w:p>
        </w:tc>
        <w:tc>
          <w:tcPr>
            <w:tcW w:w="1345" w:type="dxa"/>
            <w:vAlign w:val="center"/>
          </w:tcPr>
          <w:p w14:paraId="3FF28756"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68D17913" w14:textId="77777777" w:rsidTr="00A43C2A">
        <w:tc>
          <w:tcPr>
            <w:tcW w:w="5670" w:type="dxa"/>
            <w:vAlign w:val="center"/>
          </w:tcPr>
          <w:p w14:paraId="43466B84" w14:textId="77777777" w:rsidR="008C53AB" w:rsidRPr="00CE4DED" w:rsidRDefault="008E5F2E"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Heavy Industrial Equipment Maintenance Technologies, Other</w:t>
            </w:r>
          </w:p>
        </w:tc>
        <w:tc>
          <w:tcPr>
            <w:tcW w:w="1170" w:type="dxa"/>
            <w:vAlign w:val="center"/>
          </w:tcPr>
          <w:p w14:paraId="7F976FA1" w14:textId="77777777" w:rsidR="008C53AB" w:rsidRPr="00CE4DED" w:rsidRDefault="008E5F2E"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MAN</w:t>
            </w:r>
          </w:p>
        </w:tc>
        <w:tc>
          <w:tcPr>
            <w:tcW w:w="900" w:type="dxa"/>
            <w:vAlign w:val="center"/>
          </w:tcPr>
          <w:p w14:paraId="6FA27B08"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47.0399</w:t>
            </w:r>
          </w:p>
        </w:tc>
        <w:tc>
          <w:tcPr>
            <w:tcW w:w="1345" w:type="dxa"/>
            <w:vAlign w:val="center"/>
          </w:tcPr>
          <w:p w14:paraId="4756D260" w14:textId="77777777" w:rsidR="008C53AB" w:rsidRPr="00CE4DED" w:rsidRDefault="008E5F2E"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NO MATCH</w:t>
            </w:r>
          </w:p>
        </w:tc>
      </w:tr>
      <w:tr w:rsidR="008C53AB" w:rsidRPr="00CE4DED" w14:paraId="54F29674" w14:textId="77777777" w:rsidTr="00A43C2A">
        <w:tc>
          <w:tcPr>
            <w:tcW w:w="5670" w:type="dxa"/>
            <w:vAlign w:val="center"/>
          </w:tcPr>
          <w:p w14:paraId="471EC3B1"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Mining Technology</w:t>
            </w:r>
          </w:p>
        </w:tc>
        <w:tc>
          <w:tcPr>
            <w:tcW w:w="1170" w:type="dxa"/>
            <w:vAlign w:val="center"/>
          </w:tcPr>
          <w:p w14:paraId="02462576"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MNT</w:t>
            </w:r>
          </w:p>
        </w:tc>
        <w:tc>
          <w:tcPr>
            <w:tcW w:w="900" w:type="dxa"/>
            <w:vAlign w:val="center"/>
          </w:tcPr>
          <w:p w14:paraId="5817D045"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15.0901</w:t>
            </w:r>
          </w:p>
        </w:tc>
        <w:tc>
          <w:tcPr>
            <w:tcW w:w="1345" w:type="dxa"/>
            <w:vAlign w:val="center"/>
          </w:tcPr>
          <w:p w14:paraId="249DCDF3"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6D829FF1" w14:textId="77777777" w:rsidTr="00A43C2A">
        <w:tc>
          <w:tcPr>
            <w:tcW w:w="5670" w:type="dxa"/>
            <w:vAlign w:val="center"/>
          </w:tcPr>
          <w:p w14:paraId="7982BC4D"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Outdoor Leadership</w:t>
            </w:r>
          </w:p>
        </w:tc>
        <w:tc>
          <w:tcPr>
            <w:tcW w:w="1170" w:type="dxa"/>
            <w:vAlign w:val="center"/>
          </w:tcPr>
          <w:p w14:paraId="277EBFD9"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ODL</w:t>
            </w:r>
          </w:p>
        </w:tc>
        <w:tc>
          <w:tcPr>
            <w:tcW w:w="900" w:type="dxa"/>
            <w:vAlign w:val="center"/>
          </w:tcPr>
          <w:p w14:paraId="4492B4A2"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03.9999</w:t>
            </w:r>
          </w:p>
        </w:tc>
        <w:tc>
          <w:tcPr>
            <w:tcW w:w="1345" w:type="dxa"/>
            <w:vAlign w:val="center"/>
          </w:tcPr>
          <w:p w14:paraId="4B288BA9"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w:t>
            </w:r>
          </w:p>
        </w:tc>
      </w:tr>
      <w:tr w:rsidR="008C53AB" w:rsidRPr="00CE4DED" w14:paraId="21169BE6" w14:textId="77777777" w:rsidTr="00A43C2A">
        <w:tc>
          <w:tcPr>
            <w:tcW w:w="5670" w:type="dxa"/>
            <w:vAlign w:val="center"/>
          </w:tcPr>
          <w:p w14:paraId="473EE0AE"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Turf Management</w:t>
            </w:r>
          </w:p>
        </w:tc>
        <w:tc>
          <w:tcPr>
            <w:tcW w:w="1170" w:type="dxa"/>
            <w:vAlign w:val="center"/>
          </w:tcPr>
          <w:p w14:paraId="523E3DEA"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TRF</w:t>
            </w:r>
          </w:p>
        </w:tc>
        <w:tc>
          <w:tcPr>
            <w:tcW w:w="900" w:type="dxa"/>
            <w:vAlign w:val="center"/>
          </w:tcPr>
          <w:p w14:paraId="38DA1785"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01.0607</w:t>
            </w:r>
          </w:p>
        </w:tc>
        <w:tc>
          <w:tcPr>
            <w:tcW w:w="1345" w:type="dxa"/>
            <w:vAlign w:val="center"/>
          </w:tcPr>
          <w:p w14:paraId="21C5172B"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5B73DE70" w14:textId="77777777" w:rsidTr="00A43C2A">
        <w:tc>
          <w:tcPr>
            <w:tcW w:w="5670" w:type="dxa"/>
            <w:vAlign w:val="center"/>
          </w:tcPr>
          <w:p w14:paraId="7B6780C5"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Water and Wastewater Treatment</w:t>
            </w:r>
          </w:p>
        </w:tc>
        <w:tc>
          <w:tcPr>
            <w:tcW w:w="1170" w:type="dxa"/>
            <w:vAlign w:val="center"/>
          </w:tcPr>
          <w:p w14:paraId="4CC40AF0"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WMT</w:t>
            </w:r>
          </w:p>
        </w:tc>
        <w:tc>
          <w:tcPr>
            <w:tcW w:w="900" w:type="dxa"/>
            <w:vAlign w:val="center"/>
          </w:tcPr>
          <w:p w14:paraId="17E47F51"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15.0506</w:t>
            </w:r>
          </w:p>
        </w:tc>
        <w:tc>
          <w:tcPr>
            <w:tcW w:w="1345" w:type="dxa"/>
            <w:vAlign w:val="center"/>
          </w:tcPr>
          <w:p w14:paraId="33F51002"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578800ED" w14:textId="77777777" w:rsidTr="00A43C2A">
        <w:tc>
          <w:tcPr>
            <w:tcW w:w="9085" w:type="dxa"/>
            <w:gridSpan w:val="4"/>
            <w:shd w:val="pct15" w:color="auto" w:fill="auto"/>
            <w:vAlign w:val="center"/>
          </w:tcPr>
          <w:p w14:paraId="072953FF" w14:textId="77777777" w:rsidR="008C53AB" w:rsidRPr="00EC0930"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8"/>
                <w:szCs w:val="18"/>
              </w:rPr>
            </w:pPr>
            <w:r w:rsidRPr="00EC0930">
              <w:rPr>
                <w:rFonts w:ascii="Arial" w:hAnsi="Arial" w:cs="Arial"/>
                <w:b/>
                <w:sz w:val="18"/>
                <w:szCs w:val="18"/>
              </w:rPr>
              <w:t>ARCHITECHURE AND CONSTRUCTION</w:t>
            </w:r>
          </w:p>
        </w:tc>
      </w:tr>
      <w:tr w:rsidR="008C53AB" w:rsidRPr="00CE4DED" w14:paraId="3B52A510" w14:textId="77777777" w:rsidTr="00A43C2A">
        <w:tc>
          <w:tcPr>
            <w:tcW w:w="5670" w:type="dxa"/>
            <w:vAlign w:val="center"/>
          </w:tcPr>
          <w:p w14:paraId="17987325"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Architectural Engineering Technology</w:t>
            </w:r>
          </w:p>
        </w:tc>
        <w:tc>
          <w:tcPr>
            <w:tcW w:w="1170" w:type="dxa"/>
            <w:vAlign w:val="center"/>
          </w:tcPr>
          <w:p w14:paraId="4E860D42"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AET</w:t>
            </w:r>
          </w:p>
        </w:tc>
        <w:tc>
          <w:tcPr>
            <w:tcW w:w="900" w:type="dxa"/>
            <w:vAlign w:val="center"/>
          </w:tcPr>
          <w:p w14:paraId="07B78D5F"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15.0101</w:t>
            </w:r>
          </w:p>
        </w:tc>
        <w:tc>
          <w:tcPr>
            <w:tcW w:w="1345" w:type="dxa"/>
            <w:vAlign w:val="center"/>
          </w:tcPr>
          <w:p w14:paraId="27B73AAC"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3C95BD68" w14:textId="77777777" w:rsidTr="00A43C2A">
        <w:tc>
          <w:tcPr>
            <w:tcW w:w="5670" w:type="dxa"/>
            <w:vAlign w:val="center"/>
          </w:tcPr>
          <w:p w14:paraId="6C9322B6"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Building Construction</w:t>
            </w:r>
          </w:p>
        </w:tc>
        <w:tc>
          <w:tcPr>
            <w:tcW w:w="1170" w:type="dxa"/>
            <w:vAlign w:val="center"/>
          </w:tcPr>
          <w:p w14:paraId="63A7A064"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BUC</w:t>
            </w:r>
          </w:p>
        </w:tc>
        <w:tc>
          <w:tcPr>
            <w:tcW w:w="900" w:type="dxa"/>
            <w:vAlign w:val="center"/>
          </w:tcPr>
          <w:p w14:paraId="30C11B55"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46.0499</w:t>
            </w:r>
          </w:p>
        </w:tc>
        <w:tc>
          <w:tcPr>
            <w:tcW w:w="1345" w:type="dxa"/>
            <w:vAlign w:val="center"/>
          </w:tcPr>
          <w:p w14:paraId="7B426125" w14:textId="77777777" w:rsidR="008C53AB" w:rsidRPr="00CE4DED" w:rsidRDefault="007C49A4"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NO MATCH</w:t>
            </w:r>
          </w:p>
        </w:tc>
      </w:tr>
      <w:tr w:rsidR="008C53AB" w:rsidRPr="00CE4DED" w14:paraId="533B8529" w14:textId="77777777" w:rsidTr="00A43C2A">
        <w:tc>
          <w:tcPr>
            <w:tcW w:w="5670" w:type="dxa"/>
            <w:vAlign w:val="center"/>
          </w:tcPr>
          <w:p w14:paraId="57900716"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Building Maintenance</w:t>
            </w:r>
          </w:p>
        </w:tc>
        <w:tc>
          <w:tcPr>
            <w:tcW w:w="1170" w:type="dxa"/>
            <w:vAlign w:val="center"/>
          </w:tcPr>
          <w:p w14:paraId="4B6CBBB2"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BLM</w:t>
            </w:r>
          </w:p>
        </w:tc>
        <w:tc>
          <w:tcPr>
            <w:tcW w:w="900" w:type="dxa"/>
            <w:vAlign w:val="center"/>
          </w:tcPr>
          <w:p w14:paraId="25697A4D"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46.0401</w:t>
            </w:r>
          </w:p>
        </w:tc>
        <w:tc>
          <w:tcPr>
            <w:tcW w:w="1345" w:type="dxa"/>
            <w:vAlign w:val="center"/>
          </w:tcPr>
          <w:p w14:paraId="5A859F42"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2444DB12" w14:textId="77777777" w:rsidTr="00A43C2A">
        <w:tc>
          <w:tcPr>
            <w:tcW w:w="5670" w:type="dxa"/>
            <w:vAlign w:val="center"/>
          </w:tcPr>
          <w:p w14:paraId="2D705C19"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Cabinetmaking</w:t>
            </w:r>
          </w:p>
        </w:tc>
        <w:tc>
          <w:tcPr>
            <w:tcW w:w="1170" w:type="dxa"/>
            <w:vAlign w:val="center"/>
          </w:tcPr>
          <w:p w14:paraId="4A89FBA1"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CAB</w:t>
            </w:r>
          </w:p>
        </w:tc>
        <w:tc>
          <w:tcPr>
            <w:tcW w:w="900" w:type="dxa"/>
            <w:vAlign w:val="center"/>
          </w:tcPr>
          <w:p w14:paraId="2A873372"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48.0703</w:t>
            </w:r>
          </w:p>
        </w:tc>
        <w:tc>
          <w:tcPr>
            <w:tcW w:w="1345" w:type="dxa"/>
            <w:vAlign w:val="center"/>
          </w:tcPr>
          <w:p w14:paraId="1FCD5BBB"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41C37A21" w14:textId="77777777" w:rsidTr="00A43C2A">
        <w:tc>
          <w:tcPr>
            <w:tcW w:w="5670" w:type="dxa"/>
            <w:vAlign w:val="center"/>
          </w:tcPr>
          <w:p w14:paraId="0094F59E"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Carpentry</w:t>
            </w:r>
          </w:p>
        </w:tc>
        <w:tc>
          <w:tcPr>
            <w:tcW w:w="1170" w:type="dxa"/>
            <w:vAlign w:val="center"/>
          </w:tcPr>
          <w:p w14:paraId="6D9F6B17"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CAR</w:t>
            </w:r>
          </w:p>
        </w:tc>
        <w:tc>
          <w:tcPr>
            <w:tcW w:w="900" w:type="dxa"/>
            <w:vAlign w:val="center"/>
          </w:tcPr>
          <w:p w14:paraId="17DC3025"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46.0201</w:t>
            </w:r>
          </w:p>
        </w:tc>
        <w:tc>
          <w:tcPr>
            <w:tcW w:w="1345" w:type="dxa"/>
            <w:vAlign w:val="center"/>
          </w:tcPr>
          <w:p w14:paraId="752FB1C3"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48380B5C" w14:textId="77777777" w:rsidTr="00A43C2A">
        <w:tc>
          <w:tcPr>
            <w:tcW w:w="5670" w:type="dxa"/>
            <w:vAlign w:val="center"/>
          </w:tcPr>
          <w:p w14:paraId="03311A3C"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Civil Engineering Technology</w:t>
            </w:r>
          </w:p>
        </w:tc>
        <w:tc>
          <w:tcPr>
            <w:tcW w:w="1170" w:type="dxa"/>
            <w:vAlign w:val="center"/>
          </w:tcPr>
          <w:p w14:paraId="0DC825E6"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CET</w:t>
            </w:r>
          </w:p>
        </w:tc>
        <w:tc>
          <w:tcPr>
            <w:tcW w:w="900" w:type="dxa"/>
            <w:vAlign w:val="center"/>
          </w:tcPr>
          <w:p w14:paraId="5262A194"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15.0201</w:t>
            </w:r>
          </w:p>
        </w:tc>
        <w:tc>
          <w:tcPr>
            <w:tcW w:w="1345" w:type="dxa"/>
            <w:vAlign w:val="center"/>
          </w:tcPr>
          <w:p w14:paraId="2CDD7E03"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2297DDCB" w14:textId="77777777" w:rsidTr="00A43C2A">
        <w:tc>
          <w:tcPr>
            <w:tcW w:w="5670" w:type="dxa"/>
            <w:vAlign w:val="center"/>
          </w:tcPr>
          <w:p w14:paraId="2918B332"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Construction Management Technology</w:t>
            </w:r>
            <w:r w:rsidRPr="00CE4DED">
              <w:rPr>
                <w:rFonts w:ascii="Arial" w:hAnsi="Arial" w:cs="Arial"/>
                <w:sz w:val="18"/>
                <w:szCs w:val="18"/>
              </w:rPr>
              <w:tab/>
            </w:r>
          </w:p>
        </w:tc>
        <w:tc>
          <w:tcPr>
            <w:tcW w:w="1170" w:type="dxa"/>
            <w:vAlign w:val="center"/>
          </w:tcPr>
          <w:p w14:paraId="339F58C9"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CMT</w:t>
            </w:r>
          </w:p>
        </w:tc>
        <w:tc>
          <w:tcPr>
            <w:tcW w:w="900" w:type="dxa"/>
            <w:vAlign w:val="center"/>
          </w:tcPr>
          <w:p w14:paraId="031DE5C6"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15.1001</w:t>
            </w:r>
          </w:p>
        </w:tc>
        <w:tc>
          <w:tcPr>
            <w:tcW w:w="1345" w:type="dxa"/>
            <w:vAlign w:val="center"/>
          </w:tcPr>
          <w:p w14:paraId="2D048CBC"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108B211E" w14:textId="77777777" w:rsidTr="00A43C2A">
        <w:tc>
          <w:tcPr>
            <w:tcW w:w="5670" w:type="dxa"/>
            <w:vAlign w:val="center"/>
          </w:tcPr>
          <w:p w14:paraId="372488E4"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Electrical Technology</w:t>
            </w:r>
          </w:p>
        </w:tc>
        <w:tc>
          <w:tcPr>
            <w:tcW w:w="1170" w:type="dxa"/>
            <w:vAlign w:val="center"/>
          </w:tcPr>
          <w:p w14:paraId="0FA46BFF"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ELT</w:t>
            </w:r>
          </w:p>
        </w:tc>
        <w:tc>
          <w:tcPr>
            <w:tcW w:w="900" w:type="dxa"/>
            <w:vAlign w:val="center"/>
          </w:tcPr>
          <w:p w14:paraId="31CFCEF5"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46.0302</w:t>
            </w:r>
          </w:p>
        </w:tc>
        <w:tc>
          <w:tcPr>
            <w:tcW w:w="1345" w:type="dxa"/>
            <w:vAlign w:val="center"/>
          </w:tcPr>
          <w:p w14:paraId="0C436520"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21524FCA" w14:textId="77777777" w:rsidTr="00A43C2A">
        <w:tc>
          <w:tcPr>
            <w:tcW w:w="5670" w:type="dxa"/>
            <w:vAlign w:val="center"/>
          </w:tcPr>
          <w:p w14:paraId="448240FB"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Energy Conservation</w:t>
            </w:r>
          </w:p>
        </w:tc>
        <w:tc>
          <w:tcPr>
            <w:tcW w:w="1170" w:type="dxa"/>
            <w:vAlign w:val="center"/>
          </w:tcPr>
          <w:p w14:paraId="5403C928"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ECT</w:t>
            </w:r>
          </w:p>
        </w:tc>
        <w:tc>
          <w:tcPr>
            <w:tcW w:w="900" w:type="dxa"/>
            <w:vAlign w:val="center"/>
          </w:tcPr>
          <w:p w14:paraId="3048D38E"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15.0503</w:t>
            </w:r>
          </w:p>
        </w:tc>
        <w:tc>
          <w:tcPr>
            <w:tcW w:w="1345" w:type="dxa"/>
            <w:vAlign w:val="center"/>
          </w:tcPr>
          <w:p w14:paraId="74E8C81F"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49B52A46" w14:textId="77777777" w:rsidTr="00A43C2A">
        <w:tc>
          <w:tcPr>
            <w:tcW w:w="5670" w:type="dxa"/>
            <w:vAlign w:val="center"/>
          </w:tcPr>
          <w:p w14:paraId="6DCBBBE4"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Furniture Refinishing</w:t>
            </w:r>
          </w:p>
        </w:tc>
        <w:tc>
          <w:tcPr>
            <w:tcW w:w="1170" w:type="dxa"/>
            <w:vAlign w:val="center"/>
          </w:tcPr>
          <w:p w14:paraId="3BF40CEB"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FUR</w:t>
            </w:r>
          </w:p>
        </w:tc>
        <w:tc>
          <w:tcPr>
            <w:tcW w:w="900" w:type="dxa"/>
            <w:vAlign w:val="center"/>
          </w:tcPr>
          <w:p w14:paraId="1CA06D36"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48.0702</w:t>
            </w:r>
          </w:p>
        </w:tc>
        <w:tc>
          <w:tcPr>
            <w:tcW w:w="1345" w:type="dxa"/>
            <w:vAlign w:val="center"/>
          </w:tcPr>
          <w:p w14:paraId="518A824A" w14:textId="77777777" w:rsidR="008C53AB" w:rsidRPr="00CE4DED" w:rsidRDefault="008E5F2E"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F</w:t>
            </w:r>
          </w:p>
        </w:tc>
      </w:tr>
      <w:tr w:rsidR="008C53AB" w:rsidRPr="00CE4DED" w14:paraId="75CCCCD5" w14:textId="77777777" w:rsidTr="00A43C2A">
        <w:tc>
          <w:tcPr>
            <w:tcW w:w="5670" w:type="dxa"/>
            <w:vAlign w:val="center"/>
          </w:tcPr>
          <w:p w14:paraId="46238DA8"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Heating and Air Conditioning</w:t>
            </w:r>
          </w:p>
        </w:tc>
        <w:tc>
          <w:tcPr>
            <w:tcW w:w="1170" w:type="dxa"/>
            <w:vAlign w:val="center"/>
          </w:tcPr>
          <w:p w14:paraId="5CFE31C8"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ASC</w:t>
            </w:r>
          </w:p>
        </w:tc>
        <w:tc>
          <w:tcPr>
            <w:tcW w:w="900" w:type="dxa"/>
            <w:vAlign w:val="center"/>
          </w:tcPr>
          <w:p w14:paraId="1EC8B800"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47.0201</w:t>
            </w:r>
          </w:p>
        </w:tc>
        <w:tc>
          <w:tcPr>
            <w:tcW w:w="1345" w:type="dxa"/>
            <w:vAlign w:val="center"/>
          </w:tcPr>
          <w:p w14:paraId="15479286"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446FA5E2" w14:textId="77777777" w:rsidTr="00A43C2A">
        <w:tc>
          <w:tcPr>
            <w:tcW w:w="5670" w:type="dxa"/>
            <w:vAlign w:val="center"/>
          </w:tcPr>
          <w:p w14:paraId="4CDB0363"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Masonry</w:t>
            </w:r>
          </w:p>
        </w:tc>
        <w:tc>
          <w:tcPr>
            <w:tcW w:w="1170" w:type="dxa"/>
            <w:vAlign w:val="center"/>
          </w:tcPr>
          <w:p w14:paraId="091DB81F"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MAS</w:t>
            </w:r>
          </w:p>
        </w:tc>
        <w:tc>
          <w:tcPr>
            <w:tcW w:w="900" w:type="dxa"/>
            <w:vAlign w:val="center"/>
          </w:tcPr>
          <w:p w14:paraId="542D37DB"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46.0101</w:t>
            </w:r>
          </w:p>
        </w:tc>
        <w:tc>
          <w:tcPr>
            <w:tcW w:w="1345" w:type="dxa"/>
            <w:vAlign w:val="center"/>
          </w:tcPr>
          <w:p w14:paraId="65C4A80B"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3200AB9B" w14:textId="77777777" w:rsidTr="00A43C2A">
        <w:tc>
          <w:tcPr>
            <w:tcW w:w="5670" w:type="dxa"/>
            <w:vAlign w:val="center"/>
          </w:tcPr>
          <w:p w14:paraId="0A3B9A8F"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Plumbing</w:t>
            </w:r>
          </w:p>
        </w:tc>
        <w:tc>
          <w:tcPr>
            <w:tcW w:w="1170" w:type="dxa"/>
            <w:vAlign w:val="center"/>
          </w:tcPr>
          <w:p w14:paraId="2BA5100E"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PLB</w:t>
            </w:r>
          </w:p>
        </w:tc>
        <w:tc>
          <w:tcPr>
            <w:tcW w:w="900" w:type="dxa"/>
            <w:vAlign w:val="center"/>
          </w:tcPr>
          <w:p w14:paraId="7665B416"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46.0503</w:t>
            </w:r>
          </w:p>
        </w:tc>
        <w:tc>
          <w:tcPr>
            <w:tcW w:w="1345" w:type="dxa"/>
            <w:vAlign w:val="center"/>
          </w:tcPr>
          <w:p w14:paraId="36BAA960"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bl>
    <w:p w14:paraId="5EC42A14" w14:textId="77777777" w:rsidR="008C53AB" w:rsidRDefault="008C53AB" w:rsidP="00A43C2A">
      <w:r>
        <w:br w:type="page"/>
      </w:r>
    </w:p>
    <w:tbl>
      <w:tblPr>
        <w:tblW w:w="909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7"/>
        <w:gridCol w:w="1169"/>
        <w:gridCol w:w="1080"/>
        <w:gridCol w:w="1174"/>
      </w:tblGrid>
      <w:tr w:rsidR="008C53AB" w:rsidRPr="00CE4DED" w14:paraId="70E461C8" w14:textId="77777777" w:rsidTr="008C53AB">
        <w:trPr>
          <w:trHeight w:val="530"/>
        </w:trPr>
        <w:tc>
          <w:tcPr>
            <w:tcW w:w="5667" w:type="dxa"/>
            <w:shd w:val="pct15" w:color="auto" w:fill="auto"/>
            <w:vAlign w:val="center"/>
          </w:tcPr>
          <w:p w14:paraId="268F3A20" w14:textId="77777777" w:rsidR="008C53AB" w:rsidRPr="00EF5378"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EF5378">
              <w:rPr>
                <w:rFonts w:ascii="Arial" w:hAnsi="Arial" w:cs="Arial"/>
                <w:sz w:val="18"/>
                <w:szCs w:val="18"/>
              </w:rPr>
              <w:lastRenderedPageBreak/>
              <w:br w:type="page"/>
              <w:t>Program of Instruction</w:t>
            </w:r>
          </w:p>
        </w:tc>
        <w:tc>
          <w:tcPr>
            <w:tcW w:w="1169" w:type="dxa"/>
            <w:shd w:val="pct15" w:color="auto" w:fill="auto"/>
            <w:vAlign w:val="center"/>
          </w:tcPr>
          <w:p w14:paraId="5FB5B6F0" w14:textId="77777777" w:rsidR="008C53AB" w:rsidRPr="00EF5378"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EF5378">
              <w:rPr>
                <w:rFonts w:ascii="Arial" w:hAnsi="Arial" w:cs="Arial"/>
                <w:sz w:val="18"/>
                <w:szCs w:val="18"/>
              </w:rPr>
              <w:t>Department Code</w:t>
            </w:r>
          </w:p>
        </w:tc>
        <w:tc>
          <w:tcPr>
            <w:tcW w:w="1080" w:type="dxa"/>
            <w:shd w:val="pct15" w:color="auto" w:fill="auto"/>
            <w:vAlign w:val="center"/>
          </w:tcPr>
          <w:p w14:paraId="593802CE" w14:textId="77777777" w:rsidR="008C53AB" w:rsidRPr="00EF5378"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EF5378">
              <w:rPr>
                <w:rFonts w:ascii="Arial" w:hAnsi="Arial" w:cs="Arial"/>
                <w:sz w:val="18"/>
                <w:szCs w:val="18"/>
              </w:rPr>
              <w:t>CIP Code</w:t>
            </w:r>
          </w:p>
        </w:tc>
        <w:tc>
          <w:tcPr>
            <w:tcW w:w="1174" w:type="dxa"/>
            <w:shd w:val="pct15" w:color="auto" w:fill="auto"/>
            <w:vAlign w:val="center"/>
          </w:tcPr>
          <w:p w14:paraId="54D08F12" w14:textId="77777777" w:rsidR="008C53AB" w:rsidRPr="00EF5378"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EF5378">
              <w:rPr>
                <w:rFonts w:ascii="Arial" w:hAnsi="Arial" w:cs="Arial"/>
                <w:sz w:val="18"/>
                <w:szCs w:val="18"/>
              </w:rPr>
              <w:t>Nontraditional by Gender</w:t>
            </w:r>
          </w:p>
          <w:p w14:paraId="600D9781" w14:textId="77777777" w:rsidR="008C53AB" w:rsidRPr="00EF5378"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EF5378">
              <w:rPr>
                <w:rFonts w:ascii="Arial" w:hAnsi="Arial" w:cs="Arial"/>
                <w:sz w:val="18"/>
                <w:szCs w:val="18"/>
              </w:rPr>
              <w:t>M = Male</w:t>
            </w:r>
          </w:p>
          <w:p w14:paraId="047A1445" w14:textId="77777777" w:rsidR="008C53AB" w:rsidRPr="00EF5378"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EF5378">
              <w:rPr>
                <w:rFonts w:ascii="Arial" w:hAnsi="Arial" w:cs="Arial"/>
                <w:sz w:val="18"/>
                <w:szCs w:val="18"/>
              </w:rPr>
              <w:t>F = Female</w:t>
            </w:r>
          </w:p>
          <w:p w14:paraId="5A685DD4" w14:textId="77777777" w:rsidR="008C53AB" w:rsidRPr="00EF5378"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EF5378">
              <w:rPr>
                <w:rFonts w:ascii="Arial" w:hAnsi="Arial" w:cs="Arial"/>
                <w:sz w:val="18"/>
                <w:szCs w:val="18"/>
              </w:rPr>
              <w:t>*  =  Neutral</w:t>
            </w:r>
          </w:p>
        </w:tc>
      </w:tr>
      <w:tr w:rsidR="008C53AB" w:rsidRPr="00CE4DED" w14:paraId="78F445C0" w14:textId="77777777" w:rsidTr="008C53AB">
        <w:trPr>
          <w:trHeight w:val="70"/>
        </w:trPr>
        <w:tc>
          <w:tcPr>
            <w:tcW w:w="9090" w:type="dxa"/>
            <w:gridSpan w:val="4"/>
            <w:shd w:val="pct15" w:color="auto" w:fill="auto"/>
            <w:vAlign w:val="center"/>
          </w:tcPr>
          <w:p w14:paraId="048838B6" w14:textId="77777777" w:rsidR="008C53AB" w:rsidRPr="00CE4DED" w:rsidRDefault="008C53AB" w:rsidP="008C53AB">
            <w:pPr>
              <w:tabs>
                <w:tab w:val="left" w:pos="-1080"/>
                <w:tab w:val="left" w:pos="-720"/>
                <w:tab w:val="left" w:pos="0"/>
                <w:tab w:val="left" w:pos="720"/>
                <w:tab w:val="left" w:pos="1440"/>
                <w:tab w:val="left" w:pos="2160"/>
                <w:tab w:val="left" w:pos="2880"/>
                <w:tab w:val="left" w:pos="3600"/>
                <w:tab w:val="left" w:pos="5400"/>
                <w:tab w:val="left" w:pos="5760"/>
                <w:tab w:val="left" w:pos="6480"/>
                <w:tab w:val="left" w:pos="7920"/>
                <w:tab w:val="left" w:pos="8640"/>
                <w:tab w:val="left" w:pos="9360"/>
                <w:tab w:val="left" w:pos="10080"/>
                <w:tab w:val="left" w:pos="10800"/>
                <w:tab w:val="left" w:pos="11520"/>
                <w:tab w:val="left" w:pos="12240"/>
              </w:tabs>
              <w:ind w:left="7920" w:hanging="7920"/>
              <w:rPr>
                <w:rFonts w:ascii="Arial" w:hAnsi="Arial" w:cs="Arial"/>
                <w:sz w:val="18"/>
                <w:szCs w:val="18"/>
              </w:rPr>
            </w:pPr>
            <w:r w:rsidRPr="00CE4DED">
              <w:rPr>
                <w:rFonts w:ascii="Arial" w:hAnsi="Arial" w:cs="Arial"/>
                <w:b/>
                <w:bCs/>
                <w:sz w:val="18"/>
                <w:szCs w:val="18"/>
              </w:rPr>
              <w:t>ARTS, A/V TECHNOLOGY, AND COMMUNICATIONS</w:t>
            </w:r>
          </w:p>
        </w:tc>
      </w:tr>
      <w:tr w:rsidR="008C53AB" w:rsidRPr="00CE4DED" w14:paraId="21A9D382" w14:textId="77777777" w:rsidTr="008C53AB">
        <w:tc>
          <w:tcPr>
            <w:tcW w:w="5667" w:type="dxa"/>
          </w:tcPr>
          <w:p w14:paraId="4E24DA53"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Architectural Stained Glass</w:t>
            </w:r>
          </w:p>
        </w:tc>
        <w:tc>
          <w:tcPr>
            <w:tcW w:w="1169" w:type="dxa"/>
            <w:vAlign w:val="center"/>
          </w:tcPr>
          <w:p w14:paraId="76D87A7D"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ASG</w:t>
            </w:r>
          </w:p>
        </w:tc>
        <w:tc>
          <w:tcPr>
            <w:tcW w:w="1080" w:type="dxa"/>
            <w:vAlign w:val="center"/>
          </w:tcPr>
          <w:p w14:paraId="69E01388"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50.0799</w:t>
            </w:r>
          </w:p>
        </w:tc>
        <w:tc>
          <w:tcPr>
            <w:tcW w:w="1174" w:type="dxa"/>
            <w:vAlign w:val="center"/>
          </w:tcPr>
          <w:p w14:paraId="545A277D"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w:t>
            </w:r>
          </w:p>
        </w:tc>
      </w:tr>
      <w:tr w:rsidR="008C53AB" w:rsidRPr="00CE4DED" w14:paraId="4ADDFB15" w14:textId="77777777" w:rsidTr="008C53AB">
        <w:tc>
          <w:tcPr>
            <w:tcW w:w="5667" w:type="dxa"/>
          </w:tcPr>
          <w:p w14:paraId="0B23E7B0"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Commercial Art</w:t>
            </w:r>
          </w:p>
        </w:tc>
        <w:tc>
          <w:tcPr>
            <w:tcW w:w="1169" w:type="dxa"/>
            <w:vAlign w:val="center"/>
          </w:tcPr>
          <w:p w14:paraId="7B7C0D05"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CAT</w:t>
            </w:r>
          </w:p>
        </w:tc>
        <w:tc>
          <w:tcPr>
            <w:tcW w:w="1080" w:type="dxa"/>
            <w:vAlign w:val="center"/>
          </w:tcPr>
          <w:p w14:paraId="610C80F6"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50.0402</w:t>
            </w:r>
          </w:p>
        </w:tc>
        <w:tc>
          <w:tcPr>
            <w:tcW w:w="1174" w:type="dxa"/>
            <w:vAlign w:val="center"/>
          </w:tcPr>
          <w:p w14:paraId="37BC38DB"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w:t>
            </w:r>
          </w:p>
        </w:tc>
      </w:tr>
      <w:tr w:rsidR="008C53AB" w:rsidRPr="00CE4DED" w14:paraId="0860FFD3" w14:textId="77777777" w:rsidTr="008C53AB">
        <w:tc>
          <w:tcPr>
            <w:tcW w:w="5667" w:type="dxa"/>
          </w:tcPr>
          <w:p w14:paraId="40F62015"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Electronics (Communications)</w:t>
            </w:r>
          </w:p>
        </w:tc>
        <w:tc>
          <w:tcPr>
            <w:tcW w:w="1169" w:type="dxa"/>
            <w:vAlign w:val="center"/>
          </w:tcPr>
          <w:p w14:paraId="3D399C19"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CTN</w:t>
            </w:r>
          </w:p>
        </w:tc>
        <w:tc>
          <w:tcPr>
            <w:tcW w:w="1080" w:type="dxa"/>
            <w:vAlign w:val="center"/>
          </w:tcPr>
          <w:p w14:paraId="66263615"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47.0103</w:t>
            </w:r>
          </w:p>
        </w:tc>
        <w:tc>
          <w:tcPr>
            <w:tcW w:w="1174" w:type="dxa"/>
            <w:vAlign w:val="center"/>
          </w:tcPr>
          <w:p w14:paraId="62F5BD03" w14:textId="77777777" w:rsidR="008C53AB" w:rsidRPr="00CE4DED" w:rsidRDefault="00960E14"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F</w:t>
            </w:r>
          </w:p>
        </w:tc>
      </w:tr>
      <w:tr w:rsidR="008C53AB" w:rsidRPr="00CE4DED" w14:paraId="3E38E9FE" w14:textId="77777777" w:rsidTr="008C53AB">
        <w:tc>
          <w:tcPr>
            <w:tcW w:w="5667" w:type="dxa"/>
          </w:tcPr>
          <w:p w14:paraId="0C42EC11"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Graphics and Printing</w:t>
            </w:r>
          </w:p>
        </w:tc>
        <w:tc>
          <w:tcPr>
            <w:tcW w:w="1169" w:type="dxa"/>
            <w:vAlign w:val="center"/>
          </w:tcPr>
          <w:p w14:paraId="7E66F44E"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GPC</w:t>
            </w:r>
          </w:p>
        </w:tc>
        <w:tc>
          <w:tcPr>
            <w:tcW w:w="1080" w:type="dxa"/>
            <w:vAlign w:val="center"/>
          </w:tcPr>
          <w:p w14:paraId="4EB75403"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10.0305</w:t>
            </w:r>
          </w:p>
        </w:tc>
        <w:tc>
          <w:tcPr>
            <w:tcW w:w="1174" w:type="dxa"/>
            <w:vAlign w:val="center"/>
          </w:tcPr>
          <w:p w14:paraId="6A1EE4B5" w14:textId="77777777" w:rsidR="008C53AB" w:rsidRPr="00CE4DED" w:rsidRDefault="008E5F2E"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F</w:t>
            </w:r>
          </w:p>
        </w:tc>
      </w:tr>
      <w:tr w:rsidR="008C53AB" w:rsidRPr="00CE4DED" w14:paraId="33A2F844" w14:textId="77777777" w:rsidTr="008C53AB">
        <w:tc>
          <w:tcPr>
            <w:tcW w:w="5667" w:type="dxa"/>
          </w:tcPr>
          <w:p w14:paraId="287580E1"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Graphics Communications Technology</w:t>
            </w:r>
            <w:r w:rsidRPr="00CE4DED">
              <w:rPr>
                <w:rFonts w:ascii="Arial" w:hAnsi="Arial" w:cs="Arial"/>
                <w:sz w:val="18"/>
                <w:szCs w:val="18"/>
              </w:rPr>
              <w:tab/>
            </w:r>
          </w:p>
        </w:tc>
        <w:tc>
          <w:tcPr>
            <w:tcW w:w="1169" w:type="dxa"/>
            <w:vAlign w:val="center"/>
          </w:tcPr>
          <w:p w14:paraId="3EDDF5C8"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GRD</w:t>
            </w:r>
          </w:p>
        </w:tc>
        <w:tc>
          <w:tcPr>
            <w:tcW w:w="1080" w:type="dxa"/>
            <w:vAlign w:val="center"/>
          </w:tcPr>
          <w:p w14:paraId="642ABC6A"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10.0399</w:t>
            </w:r>
          </w:p>
        </w:tc>
        <w:tc>
          <w:tcPr>
            <w:tcW w:w="1174" w:type="dxa"/>
            <w:vAlign w:val="center"/>
          </w:tcPr>
          <w:p w14:paraId="568B28A4"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105BAB96" w14:textId="77777777" w:rsidTr="008C53AB">
        <w:tc>
          <w:tcPr>
            <w:tcW w:w="5667" w:type="dxa"/>
          </w:tcPr>
          <w:p w14:paraId="0E1B16A2"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Photography</w:t>
            </w:r>
          </w:p>
        </w:tc>
        <w:tc>
          <w:tcPr>
            <w:tcW w:w="1169" w:type="dxa"/>
            <w:vAlign w:val="center"/>
          </w:tcPr>
          <w:p w14:paraId="403FF4BB"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PHO</w:t>
            </w:r>
          </w:p>
        </w:tc>
        <w:tc>
          <w:tcPr>
            <w:tcW w:w="1080" w:type="dxa"/>
            <w:vAlign w:val="center"/>
          </w:tcPr>
          <w:p w14:paraId="709C8664"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50.0605</w:t>
            </w:r>
          </w:p>
        </w:tc>
        <w:tc>
          <w:tcPr>
            <w:tcW w:w="1174" w:type="dxa"/>
            <w:vAlign w:val="center"/>
          </w:tcPr>
          <w:p w14:paraId="3FDCB013"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w:t>
            </w:r>
          </w:p>
        </w:tc>
      </w:tr>
      <w:tr w:rsidR="008C53AB" w:rsidRPr="00CE4DED" w14:paraId="07FBFDDE" w14:textId="77777777" w:rsidTr="008C53AB">
        <w:tc>
          <w:tcPr>
            <w:tcW w:w="5667" w:type="dxa"/>
          </w:tcPr>
          <w:p w14:paraId="27D25570"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Photography &amp; Film</w:t>
            </w:r>
          </w:p>
        </w:tc>
        <w:tc>
          <w:tcPr>
            <w:tcW w:w="1169" w:type="dxa"/>
            <w:vAlign w:val="center"/>
          </w:tcPr>
          <w:p w14:paraId="4B246927"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PFC</w:t>
            </w:r>
          </w:p>
        </w:tc>
        <w:tc>
          <w:tcPr>
            <w:tcW w:w="1080" w:type="dxa"/>
            <w:vAlign w:val="center"/>
          </w:tcPr>
          <w:p w14:paraId="4EE2D13D"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10.0201</w:t>
            </w:r>
          </w:p>
        </w:tc>
        <w:tc>
          <w:tcPr>
            <w:tcW w:w="1174" w:type="dxa"/>
            <w:vAlign w:val="center"/>
          </w:tcPr>
          <w:p w14:paraId="6E81E35B"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122E6B7E" w14:textId="77777777" w:rsidTr="008C53AB">
        <w:tc>
          <w:tcPr>
            <w:tcW w:w="5667" w:type="dxa"/>
          </w:tcPr>
          <w:p w14:paraId="6946DF06"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Radio &amp; TV Broadcasting</w:t>
            </w:r>
          </w:p>
        </w:tc>
        <w:tc>
          <w:tcPr>
            <w:tcW w:w="1169" w:type="dxa"/>
            <w:vAlign w:val="center"/>
          </w:tcPr>
          <w:p w14:paraId="5EE6DDEB"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RTV</w:t>
            </w:r>
          </w:p>
        </w:tc>
        <w:tc>
          <w:tcPr>
            <w:tcW w:w="1080" w:type="dxa"/>
            <w:vAlign w:val="center"/>
          </w:tcPr>
          <w:p w14:paraId="59DC5A0F"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10.0202</w:t>
            </w:r>
          </w:p>
        </w:tc>
        <w:tc>
          <w:tcPr>
            <w:tcW w:w="1174" w:type="dxa"/>
            <w:vAlign w:val="center"/>
          </w:tcPr>
          <w:p w14:paraId="7577DB8B"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6A5BBB5B" w14:textId="77777777" w:rsidTr="008C53AB">
        <w:tc>
          <w:tcPr>
            <w:tcW w:w="5667" w:type="dxa"/>
          </w:tcPr>
          <w:p w14:paraId="19DE8E54"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Telecommunications</w:t>
            </w:r>
          </w:p>
        </w:tc>
        <w:tc>
          <w:tcPr>
            <w:tcW w:w="1169" w:type="dxa"/>
            <w:vAlign w:val="center"/>
          </w:tcPr>
          <w:p w14:paraId="0A06DFEC"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TCT</w:t>
            </w:r>
          </w:p>
        </w:tc>
        <w:tc>
          <w:tcPr>
            <w:tcW w:w="1080" w:type="dxa"/>
            <w:vAlign w:val="center"/>
          </w:tcPr>
          <w:p w14:paraId="44C90513"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10.9999</w:t>
            </w:r>
          </w:p>
        </w:tc>
        <w:tc>
          <w:tcPr>
            <w:tcW w:w="1174" w:type="dxa"/>
            <w:vAlign w:val="center"/>
          </w:tcPr>
          <w:p w14:paraId="6ED48769" w14:textId="77777777" w:rsidR="008C53AB" w:rsidRPr="00CE4DED" w:rsidRDefault="008E5F2E"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NO MATCH</w:t>
            </w:r>
          </w:p>
        </w:tc>
      </w:tr>
      <w:tr w:rsidR="008C53AB" w:rsidRPr="00CE4DED" w14:paraId="18EDE4BE" w14:textId="77777777" w:rsidTr="008C53AB">
        <w:tc>
          <w:tcPr>
            <w:tcW w:w="5667" w:type="dxa"/>
          </w:tcPr>
          <w:p w14:paraId="5C2F87C5"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Visual Communications</w:t>
            </w:r>
          </w:p>
        </w:tc>
        <w:tc>
          <w:tcPr>
            <w:tcW w:w="1169" w:type="dxa"/>
            <w:vAlign w:val="center"/>
          </w:tcPr>
          <w:p w14:paraId="2678781F"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VCM</w:t>
            </w:r>
          </w:p>
        </w:tc>
        <w:tc>
          <w:tcPr>
            <w:tcW w:w="1080" w:type="dxa"/>
            <w:vAlign w:val="center"/>
          </w:tcPr>
          <w:p w14:paraId="76A4F1C9"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50.0401</w:t>
            </w:r>
          </w:p>
        </w:tc>
        <w:tc>
          <w:tcPr>
            <w:tcW w:w="1174" w:type="dxa"/>
            <w:vAlign w:val="center"/>
          </w:tcPr>
          <w:p w14:paraId="30DC9286"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w:t>
            </w:r>
          </w:p>
        </w:tc>
      </w:tr>
      <w:tr w:rsidR="008C53AB" w:rsidRPr="00CE4DED" w14:paraId="64C4AB2A" w14:textId="77777777" w:rsidTr="008C53AB">
        <w:tc>
          <w:tcPr>
            <w:tcW w:w="9090" w:type="dxa"/>
            <w:gridSpan w:val="4"/>
            <w:shd w:val="pct15" w:color="auto" w:fill="auto"/>
            <w:vAlign w:val="center"/>
          </w:tcPr>
          <w:p w14:paraId="796CFA21" w14:textId="77777777" w:rsidR="008C53AB" w:rsidRPr="00CE4DED" w:rsidRDefault="008C53AB" w:rsidP="008C53AB">
            <w:pPr>
              <w:tabs>
                <w:tab w:val="left" w:pos="-1080"/>
                <w:tab w:val="left" w:pos="-720"/>
                <w:tab w:val="left" w:pos="0"/>
                <w:tab w:val="left" w:pos="720"/>
                <w:tab w:val="left" w:pos="1440"/>
                <w:tab w:val="left" w:pos="2160"/>
                <w:tab w:val="left" w:pos="2880"/>
                <w:tab w:val="left" w:pos="3600"/>
                <w:tab w:val="left" w:pos="5400"/>
                <w:tab w:val="left" w:pos="5760"/>
                <w:tab w:val="left" w:pos="6480"/>
                <w:tab w:val="left" w:pos="7920"/>
                <w:tab w:val="left" w:pos="8640"/>
                <w:tab w:val="left" w:pos="9360"/>
                <w:tab w:val="left" w:pos="10080"/>
                <w:tab w:val="left" w:pos="10800"/>
                <w:tab w:val="left" w:pos="11520"/>
                <w:tab w:val="left" w:pos="12240"/>
              </w:tabs>
              <w:ind w:left="7920" w:hanging="7920"/>
              <w:rPr>
                <w:rFonts w:ascii="Arial" w:hAnsi="Arial" w:cs="Arial"/>
                <w:sz w:val="18"/>
                <w:szCs w:val="18"/>
              </w:rPr>
            </w:pPr>
            <w:r w:rsidRPr="00CE4DED">
              <w:rPr>
                <w:rFonts w:ascii="Arial" w:hAnsi="Arial" w:cs="Arial"/>
                <w:b/>
                <w:bCs/>
                <w:sz w:val="18"/>
                <w:szCs w:val="18"/>
              </w:rPr>
              <w:t>BUSINESS MANAGEMENT AND ADMINISTRATIVE</w:t>
            </w:r>
          </w:p>
        </w:tc>
      </w:tr>
      <w:tr w:rsidR="008C53AB" w:rsidRPr="00CE4DED" w14:paraId="031D1EFD" w14:textId="77777777" w:rsidTr="008C53AB">
        <w:tc>
          <w:tcPr>
            <w:tcW w:w="5667" w:type="dxa"/>
          </w:tcPr>
          <w:p w14:paraId="67E748BE"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Accounting Technology</w:t>
            </w:r>
            <w:r w:rsidRPr="00CE4DED">
              <w:rPr>
                <w:rFonts w:ascii="Arial" w:hAnsi="Arial" w:cs="Arial"/>
                <w:sz w:val="18"/>
                <w:szCs w:val="18"/>
              </w:rPr>
              <w:tab/>
            </w:r>
          </w:p>
        </w:tc>
        <w:tc>
          <w:tcPr>
            <w:tcW w:w="1169" w:type="dxa"/>
            <w:vAlign w:val="center"/>
          </w:tcPr>
          <w:p w14:paraId="2EDE7CBD"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ACT</w:t>
            </w:r>
          </w:p>
        </w:tc>
        <w:tc>
          <w:tcPr>
            <w:tcW w:w="1080" w:type="dxa"/>
            <w:vAlign w:val="center"/>
          </w:tcPr>
          <w:p w14:paraId="28641EBA"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52.0302</w:t>
            </w:r>
          </w:p>
        </w:tc>
        <w:tc>
          <w:tcPr>
            <w:tcW w:w="1174" w:type="dxa"/>
            <w:vAlign w:val="center"/>
          </w:tcPr>
          <w:p w14:paraId="23FB84A9" w14:textId="77777777" w:rsidR="008C53AB" w:rsidRPr="00CE4DED" w:rsidRDefault="001201B0"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M</w:t>
            </w:r>
          </w:p>
        </w:tc>
      </w:tr>
      <w:tr w:rsidR="008C53AB" w:rsidRPr="00CE4DED" w14:paraId="38F8EECB" w14:textId="77777777" w:rsidTr="008C53AB">
        <w:tc>
          <w:tcPr>
            <w:tcW w:w="5667" w:type="dxa"/>
          </w:tcPr>
          <w:p w14:paraId="0F3A905A"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Business</w:t>
            </w:r>
          </w:p>
        </w:tc>
        <w:tc>
          <w:tcPr>
            <w:tcW w:w="1169" w:type="dxa"/>
            <w:vAlign w:val="center"/>
          </w:tcPr>
          <w:p w14:paraId="54C08844"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BUS</w:t>
            </w:r>
          </w:p>
        </w:tc>
        <w:tc>
          <w:tcPr>
            <w:tcW w:w="1080" w:type="dxa"/>
            <w:vAlign w:val="center"/>
          </w:tcPr>
          <w:p w14:paraId="793872B0"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52.0201</w:t>
            </w:r>
          </w:p>
        </w:tc>
        <w:tc>
          <w:tcPr>
            <w:tcW w:w="1174" w:type="dxa"/>
            <w:vAlign w:val="center"/>
          </w:tcPr>
          <w:p w14:paraId="0594CFEA" w14:textId="77777777" w:rsidR="008C53AB" w:rsidRPr="00CE4DED" w:rsidRDefault="008E5F2E"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F</w:t>
            </w:r>
          </w:p>
        </w:tc>
      </w:tr>
      <w:tr w:rsidR="008C53AB" w:rsidRPr="00CE4DED" w14:paraId="5589D1A7" w14:textId="77777777" w:rsidTr="008C53AB">
        <w:tc>
          <w:tcPr>
            <w:tcW w:w="5667" w:type="dxa"/>
          </w:tcPr>
          <w:p w14:paraId="40EDB0B9"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Clerical Technology</w:t>
            </w:r>
          </w:p>
        </w:tc>
        <w:tc>
          <w:tcPr>
            <w:tcW w:w="1169" w:type="dxa"/>
            <w:vAlign w:val="center"/>
          </w:tcPr>
          <w:p w14:paraId="79A16DEA"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CLR</w:t>
            </w:r>
          </w:p>
        </w:tc>
        <w:tc>
          <w:tcPr>
            <w:tcW w:w="1080" w:type="dxa"/>
            <w:vAlign w:val="center"/>
          </w:tcPr>
          <w:p w14:paraId="41029980"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52.0408</w:t>
            </w:r>
          </w:p>
        </w:tc>
        <w:tc>
          <w:tcPr>
            <w:tcW w:w="1174" w:type="dxa"/>
            <w:vAlign w:val="center"/>
          </w:tcPr>
          <w:p w14:paraId="1BC7A822"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M</w:t>
            </w:r>
          </w:p>
        </w:tc>
      </w:tr>
      <w:tr w:rsidR="008C53AB" w:rsidRPr="00CE4DED" w14:paraId="600A0BDA" w14:textId="77777777" w:rsidTr="008C53AB">
        <w:tc>
          <w:tcPr>
            <w:tcW w:w="5667" w:type="dxa"/>
          </w:tcPr>
          <w:p w14:paraId="233CE171"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Management and Supervision</w:t>
            </w:r>
          </w:p>
        </w:tc>
        <w:tc>
          <w:tcPr>
            <w:tcW w:w="1169" w:type="dxa"/>
            <w:vAlign w:val="center"/>
          </w:tcPr>
          <w:p w14:paraId="71A1637F"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MST</w:t>
            </w:r>
          </w:p>
        </w:tc>
        <w:tc>
          <w:tcPr>
            <w:tcW w:w="1080" w:type="dxa"/>
            <w:vAlign w:val="center"/>
          </w:tcPr>
          <w:p w14:paraId="5772E8DC"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52.0101</w:t>
            </w:r>
          </w:p>
        </w:tc>
        <w:tc>
          <w:tcPr>
            <w:tcW w:w="1174" w:type="dxa"/>
            <w:vAlign w:val="center"/>
          </w:tcPr>
          <w:p w14:paraId="6E5C2526" w14:textId="77777777" w:rsidR="008C53AB" w:rsidRPr="00CE4DED" w:rsidRDefault="001201B0"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F</w:t>
            </w:r>
          </w:p>
        </w:tc>
      </w:tr>
      <w:tr w:rsidR="008C53AB" w:rsidRPr="00CE4DED" w14:paraId="226113C5" w14:textId="77777777" w:rsidTr="008C53AB">
        <w:tc>
          <w:tcPr>
            <w:tcW w:w="5667" w:type="dxa"/>
          </w:tcPr>
          <w:p w14:paraId="7C759D5B"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Office Administration</w:t>
            </w:r>
          </w:p>
        </w:tc>
        <w:tc>
          <w:tcPr>
            <w:tcW w:w="1169" w:type="dxa"/>
            <w:vAlign w:val="center"/>
          </w:tcPr>
          <w:p w14:paraId="4722B33B"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OAD</w:t>
            </w:r>
          </w:p>
        </w:tc>
        <w:tc>
          <w:tcPr>
            <w:tcW w:w="1080" w:type="dxa"/>
            <w:vAlign w:val="center"/>
          </w:tcPr>
          <w:p w14:paraId="1942ABFD"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52.0401</w:t>
            </w:r>
          </w:p>
        </w:tc>
        <w:tc>
          <w:tcPr>
            <w:tcW w:w="1174" w:type="dxa"/>
            <w:vAlign w:val="center"/>
          </w:tcPr>
          <w:p w14:paraId="2DCCBC50"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M</w:t>
            </w:r>
          </w:p>
        </w:tc>
      </w:tr>
      <w:tr w:rsidR="008C53AB" w:rsidRPr="00CE4DED" w14:paraId="47F559F2" w14:textId="77777777" w:rsidTr="008C53AB">
        <w:tc>
          <w:tcPr>
            <w:tcW w:w="5667" w:type="dxa"/>
          </w:tcPr>
          <w:p w14:paraId="014023B8"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Office Administration</w:t>
            </w:r>
          </w:p>
        </w:tc>
        <w:tc>
          <w:tcPr>
            <w:tcW w:w="1169" w:type="dxa"/>
            <w:vAlign w:val="center"/>
          </w:tcPr>
          <w:p w14:paraId="14A6F155"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SET</w:t>
            </w:r>
          </w:p>
        </w:tc>
        <w:tc>
          <w:tcPr>
            <w:tcW w:w="1080" w:type="dxa"/>
            <w:vAlign w:val="center"/>
          </w:tcPr>
          <w:p w14:paraId="63851927"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52.0401</w:t>
            </w:r>
          </w:p>
        </w:tc>
        <w:tc>
          <w:tcPr>
            <w:tcW w:w="1174" w:type="dxa"/>
            <w:vAlign w:val="center"/>
          </w:tcPr>
          <w:p w14:paraId="0422D942"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M</w:t>
            </w:r>
          </w:p>
        </w:tc>
      </w:tr>
      <w:tr w:rsidR="008C53AB" w:rsidRPr="00CE4DED" w14:paraId="0763FE82" w14:textId="77777777" w:rsidTr="008C53AB">
        <w:tc>
          <w:tcPr>
            <w:tcW w:w="5667" w:type="dxa"/>
          </w:tcPr>
          <w:p w14:paraId="2A886FC2"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Real Estate</w:t>
            </w:r>
          </w:p>
        </w:tc>
        <w:tc>
          <w:tcPr>
            <w:tcW w:w="1169" w:type="dxa"/>
            <w:vAlign w:val="center"/>
          </w:tcPr>
          <w:p w14:paraId="4F342CF5"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RLS</w:t>
            </w:r>
          </w:p>
        </w:tc>
        <w:tc>
          <w:tcPr>
            <w:tcW w:w="1080" w:type="dxa"/>
            <w:vAlign w:val="center"/>
          </w:tcPr>
          <w:p w14:paraId="1FAD97C9"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52.1501</w:t>
            </w:r>
          </w:p>
        </w:tc>
        <w:tc>
          <w:tcPr>
            <w:tcW w:w="1174" w:type="dxa"/>
            <w:vAlign w:val="center"/>
          </w:tcPr>
          <w:p w14:paraId="61A4B942"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w:t>
            </w:r>
          </w:p>
        </w:tc>
      </w:tr>
      <w:tr w:rsidR="008C53AB" w:rsidRPr="00CE4DED" w14:paraId="5F6A06EA" w14:textId="77777777" w:rsidTr="008C53AB">
        <w:tc>
          <w:tcPr>
            <w:tcW w:w="9090" w:type="dxa"/>
            <w:gridSpan w:val="4"/>
            <w:shd w:val="pct15" w:color="auto" w:fill="auto"/>
            <w:vAlign w:val="center"/>
          </w:tcPr>
          <w:p w14:paraId="2227796D" w14:textId="77777777" w:rsidR="008C53AB" w:rsidRPr="00CE4DED" w:rsidRDefault="008C53AB" w:rsidP="008C53AB">
            <w:pPr>
              <w:tabs>
                <w:tab w:val="left" w:pos="-1080"/>
                <w:tab w:val="left" w:pos="-720"/>
                <w:tab w:val="left" w:pos="0"/>
                <w:tab w:val="left" w:pos="720"/>
                <w:tab w:val="left" w:pos="1440"/>
                <w:tab w:val="left" w:pos="2160"/>
                <w:tab w:val="left" w:pos="2880"/>
                <w:tab w:val="left" w:pos="3600"/>
                <w:tab w:val="left" w:pos="5400"/>
                <w:tab w:val="left" w:pos="5760"/>
                <w:tab w:val="left" w:pos="6480"/>
                <w:tab w:val="left" w:pos="7920"/>
                <w:tab w:val="left" w:pos="8640"/>
                <w:tab w:val="left" w:pos="9360"/>
                <w:tab w:val="left" w:pos="10080"/>
                <w:tab w:val="left" w:pos="10800"/>
                <w:tab w:val="left" w:pos="11520"/>
                <w:tab w:val="left" w:pos="12240"/>
              </w:tabs>
              <w:ind w:left="7920" w:hanging="7920"/>
              <w:rPr>
                <w:rFonts w:ascii="Arial" w:hAnsi="Arial" w:cs="Arial"/>
                <w:sz w:val="18"/>
                <w:szCs w:val="18"/>
              </w:rPr>
            </w:pPr>
            <w:r w:rsidRPr="00CE4DED">
              <w:rPr>
                <w:rFonts w:ascii="Arial" w:hAnsi="Arial" w:cs="Arial"/>
                <w:b/>
                <w:bCs/>
                <w:sz w:val="18"/>
                <w:szCs w:val="18"/>
              </w:rPr>
              <w:t>EDUCATION AND TRAINING</w:t>
            </w:r>
          </w:p>
        </w:tc>
      </w:tr>
      <w:tr w:rsidR="008C53AB" w:rsidRPr="00CE4DED" w14:paraId="6DD6C3C4" w14:textId="77777777" w:rsidTr="008C53AB">
        <w:tc>
          <w:tcPr>
            <w:tcW w:w="5667" w:type="dxa"/>
            <w:vAlign w:val="center"/>
          </w:tcPr>
          <w:p w14:paraId="01982151"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Interior Design</w:t>
            </w:r>
          </w:p>
        </w:tc>
        <w:tc>
          <w:tcPr>
            <w:tcW w:w="1169" w:type="dxa"/>
            <w:vAlign w:val="center"/>
          </w:tcPr>
          <w:p w14:paraId="4442DFE4"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INN</w:t>
            </w:r>
          </w:p>
        </w:tc>
        <w:tc>
          <w:tcPr>
            <w:tcW w:w="1080" w:type="dxa"/>
            <w:vAlign w:val="center"/>
          </w:tcPr>
          <w:p w14:paraId="549401E6"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19.0699</w:t>
            </w:r>
          </w:p>
        </w:tc>
        <w:tc>
          <w:tcPr>
            <w:tcW w:w="1174" w:type="dxa"/>
            <w:vAlign w:val="center"/>
          </w:tcPr>
          <w:p w14:paraId="4D19B237"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w:t>
            </w:r>
          </w:p>
        </w:tc>
      </w:tr>
      <w:tr w:rsidR="008C53AB" w:rsidRPr="00CE4DED" w14:paraId="2CA267FD" w14:textId="77777777" w:rsidTr="008C53AB">
        <w:tc>
          <w:tcPr>
            <w:tcW w:w="5667" w:type="dxa"/>
          </w:tcPr>
          <w:p w14:paraId="63212399"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Sign Language Interpreting</w:t>
            </w:r>
          </w:p>
        </w:tc>
        <w:tc>
          <w:tcPr>
            <w:tcW w:w="1169" w:type="dxa"/>
            <w:vAlign w:val="center"/>
          </w:tcPr>
          <w:p w14:paraId="095F85EB"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ITP</w:t>
            </w:r>
          </w:p>
        </w:tc>
        <w:tc>
          <w:tcPr>
            <w:tcW w:w="1080" w:type="dxa"/>
            <w:vAlign w:val="center"/>
          </w:tcPr>
          <w:p w14:paraId="30A139FA"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16.1603</w:t>
            </w:r>
          </w:p>
        </w:tc>
        <w:tc>
          <w:tcPr>
            <w:tcW w:w="1174" w:type="dxa"/>
            <w:vAlign w:val="center"/>
          </w:tcPr>
          <w:p w14:paraId="3439E8BD"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w:t>
            </w:r>
          </w:p>
        </w:tc>
      </w:tr>
      <w:tr w:rsidR="008C53AB" w:rsidRPr="00CE4DED" w14:paraId="4CF571A2" w14:textId="77777777" w:rsidTr="008C53AB">
        <w:tc>
          <w:tcPr>
            <w:tcW w:w="9090" w:type="dxa"/>
            <w:gridSpan w:val="4"/>
            <w:shd w:val="pct15" w:color="auto" w:fill="auto"/>
            <w:vAlign w:val="center"/>
          </w:tcPr>
          <w:p w14:paraId="6D7C19C4" w14:textId="77777777" w:rsidR="008C53AB" w:rsidRPr="00CE4DED" w:rsidRDefault="008C53AB" w:rsidP="008C53AB">
            <w:pPr>
              <w:tabs>
                <w:tab w:val="left" w:pos="-1080"/>
                <w:tab w:val="left" w:pos="-720"/>
                <w:tab w:val="left" w:pos="0"/>
                <w:tab w:val="left" w:pos="720"/>
                <w:tab w:val="left" w:pos="1440"/>
                <w:tab w:val="left" w:pos="2160"/>
                <w:tab w:val="left" w:pos="2880"/>
                <w:tab w:val="left" w:pos="3600"/>
                <w:tab w:val="left" w:pos="5400"/>
                <w:tab w:val="left" w:pos="5760"/>
                <w:tab w:val="left" w:pos="6480"/>
                <w:tab w:val="left" w:pos="7920"/>
                <w:tab w:val="left" w:pos="8640"/>
                <w:tab w:val="left" w:pos="9360"/>
                <w:tab w:val="left" w:pos="10080"/>
                <w:tab w:val="left" w:pos="10800"/>
                <w:tab w:val="left" w:pos="11520"/>
                <w:tab w:val="left" w:pos="12240"/>
              </w:tabs>
              <w:ind w:left="7920" w:hanging="7920"/>
              <w:rPr>
                <w:rFonts w:ascii="Arial" w:hAnsi="Arial" w:cs="Arial"/>
                <w:sz w:val="18"/>
                <w:szCs w:val="18"/>
              </w:rPr>
            </w:pPr>
            <w:r w:rsidRPr="00CE4DED">
              <w:rPr>
                <w:rFonts w:ascii="Arial" w:hAnsi="Arial" w:cs="Arial"/>
                <w:b/>
                <w:bCs/>
                <w:sz w:val="18"/>
                <w:szCs w:val="18"/>
              </w:rPr>
              <w:t>FINANCE</w:t>
            </w:r>
          </w:p>
        </w:tc>
      </w:tr>
      <w:tr w:rsidR="008C53AB" w:rsidRPr="00CE4DED" w14:paraId="6E004DB1" w14:textId="77777777" w:rsidTr="008C53AB">
        <w:tc>
          <w:tcPr>
            <w:tcW w:w="5667" w:type="dxa"/>
          </w:tcPr>
          <w:p w14:paraId="7F15303C"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Banking and Finance</w:t>
            </w:r>
          </w:p>
        </w:tc>
        <w:tc>
          <w:tcPr>
            <w:tcW w:w="1169" w:type="dxa"/>
            <w:vAlign w:val="center"/>
          </w:tcPr>
          <w:p w14:paraId="6AE86C93"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BFN</w:t>
            </w:r>
          </w:p>
        </w:tc>
        <w:tc>
          <w:tcPr>
            <w:tcW w:w="1080" w:type="dxa"/>
            <w:vAlign w:val="center"/>
          </w:tcPr>
          <w:p w14:paraId="719A2A20"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52.0803</w:t>
            </w:r>
          </w:p>
        </w:tc>
        <w:tc>
          <w:tcPr>
            <w:tcW w:w="1174" w:type="dxa"/>
            <w:vAlign w:val="center"/>
          </w:tcPr>
          <w:p w14:paraId="424F0F07"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M</w:t>
            </w:r>
          </w:p>
        </w:tc>
      </w:tr>
      <w:tr w:rsidR="008C53AB" w:rsidRPr="00CE4DED" w14:paraId="5D4D8DE0" w14:textId="77777777" w:rsidTr="008C53AB">
        <w:tc>
          <w:tcPr>
            <w:tcW w:w="9090" w:type="dxa"/>
            <w:gridSpan w:val="4"/>
            <w:shd w:val="pct15" w:color="auto" w:fill="auto"/>
            <w:vAlign w:val="center"/>
          </w:tcPr>
          <w:p w14:paraId="1CB16A73"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8"/>
                <w:szCs w:val="18"/>
              </w:rPr>
            </w:pPr>
            <w:r w:rsidRPr="00CE4DED">
              <w:rPr>
                <w:rFonts w:ascii="Arial" w:hAnsi="Arial" w:cs="Arial"/>
                <w:b/>
                <w:sz w:val="18"/>
                <w:szCs w:val="18"/>
              </w:rPr>
              <w:t>GOVERNMENT</w:t>
            </w:r>
            <w:r>
              <w:rPr>
                <w:rFonts w:ascii="Arial" w:hAnsi="Arial" w:cs="Arial"/>
                <w:b/>
                <w:sz w:val="18"/>
                <w:szCs w:val="18"/>
              </w:rPr>
              <w:t xml:space="preserve"> AND PUBLIC SAFETY</w:t>
            </w:r>
          </w:p>
        </w:tc>
      </w:tr>
      <w:tr w:rsidR="008C53AB" w:rsidRPr="00CE4DED" w14:paraId="2471D8BD" w14:textId="77777777" w:rsidTr="008C53AB">
        <w:tc>
          <w:tcPr>
            <w:tcW w:w="5667" w:type="dxa"/>
            <w:shd w:val="clear" w:color="auto" w:fill="auto"/>
          </w:tcPr>
          <w:p w14:paraId="0348AAE3"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 xml:space="preserve">Air </w:t>
            </w:r>
            <w:r w:rsidR="00C03757">
              <w:rPr>
                <w:rFonts w:ascii="Arial" w:hAnsi="Arial" w:cs="Arial"/>
                <w:sz w:val="18"/>
                <w:szCs w:val="18"/>
              </w:rPr>
              <w:t>Force ROTC, Air Science and Operations, Other</w:t>
            </w:r>
          </w:p>
        </w:tc>
        <w:tc>
          <w:tcPr>
            <w:tcW w:w="1169" w:type="dxa"/>
            <w:shd w:val="clear" w:color="auto" w:fill="auto"/>
            <w:vAlign w:val="center"/>
          </w:tcPr>
          <w:p w14:paraId="15D07825"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AFS</w:t>
            </w:r>
          </w:p>
        </w:tc>
        <w:tc>
          <w:tcPr>
            <w:tcW w:w="1080" w:type="dxa"/>
            <w:shd w:val="clear" w:color="auto" w:fill="auto"/>
            <w:vAlign w:val="center"/>
          </w:tcPr>
          <w:p w14:paraId="799DE753"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28.01</w:t>
            </w:r>
            <w:r w:rsidR="00426D45">
              <w:rPr>
                <w:rFonts w:ascii="Arial" w:hAnsi="Arial" w:cs="Arial"/>
                <w:sz w:val="18"/>
                <w:szCs w:val="18"/>
              </w:rPr>
              <w:t>99</w:t>
            </w:r>
          </w:p>
        </w:tc>
        <w:tc>
          <w:tcPr>
            <w:tcW w:w="1174" w:type="dxa"/>
            <w:shd w:val="clear" w:color="auto" w:fill="auto"/>
            <w:vAlign w:val="center"/>
          </w:tcPr>
          <w:p w14:paraId="39C061B9" w14:textId="77777777" w:rsidR="008C53AB" w:rsidRPr="00CE4DED" w:rsidRDefault="00C03757"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NO MATCH</w:t>
            </w:r>
          </w:p>
        </w:tc>
      </w:tr>
      <w:tr w:rsidR="008C53AB" w:rsidRPr="00CE4DED" w14:paraId="7200B155" w14:textId="77777777" w:rsidTr="008C53AB">
        <w:tc>
          <w:tcPr>
            <w:tcW w:w="5667" w:type="dxa"/>
            <w:shd w:val="clear" w:color="auto" w:fill="auto"/>
          </w:tcPr>
          <w:p w14:paraId="3E949F08"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Occupational Health Safety</w:t>
            </w:r>
          </w:p>
        </w:tc>
        <w:tc>
          <w:tcPr>
            <w:tcW w:w="1169" w:type="dxa"/>
            <w:shd w:val="clear" w:color="auto" w:fill="auto"/>
            <w:vAlign w:val="center"/>
          </w:tcPr>
          <w:p w14:paraId="66A5BD9C"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OHS</w:t>
            </w:r>
          </w:p>
        </w:tc>
        <w:tc>
          <w:tcPr>
            <w:tcW w:w="1080" w:type="dxa"/>
            <w:shd w:val="clear" w:color="auto" w:fill="auto"/>
            <w:vAlign w:val="center"/>
          </w:tcPr>
          <w:p w14:paraId="7F68035A"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15.0701</w:t>
            </w:r>
          </w:p>
        </w:tc>
        <w:tc>
          <w:tcPr>
            <w:tcW w:w="1174" w:type="dxa"/>
            <w:shd w:val="clear" w:color="auto" w:fill="auto"/>
            <w:vAlign w:val="center"/>
          </w:tcPr>
          <w:p w14:paraId="5455934C"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w:t>
            </w:r>
          </w:p>
        </w:tc>
      </w:tr>
      <w:tr w:rsidR="008C53AB" w:rsidRPr="00CE4DED" w14:paraId="7E979B60" w14:textId="77777777" w:rsidTr="008C53AB">
        <w:tc>
          <w:tcPr>
            <w:tcW w:w="5667" w:type="dxa"/>
            <w:shd w:val="clear" w:color="auto" w:fill="auto"/>
          </w:tcPr>
          <w:p w14:paraId="1FA00B35" w14:textId="77777777" w:rsidR="008C53AB" w:rsidRPr="00CE4DED" w:rsidRDefault="00C03757"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Munitions Systems/Ordinance Technology</w:t>
            </w:r>
          </w:p>
        </w:tc>
        <w:tc>
          <w:tcPr>
            <w:tcW w:w="1169" w:type="dxa"/>
            <w:shd w:val="clear" w:color="auto" w:fill="auto"/>
            <w:vAlign w:val="center"/>
          </w:tcPr>
          <w:p w14:paraId="59DAB75C"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MMT</w:t>
            </w:r>
          </w:p>
        </w:tc>
        <w:tc>
          <w:tcPr>
            <w:tcW w:w="1080" w:type="dxa"/>
            <w:shd w:val="clear" w:color="auto" w:fill="auto"/>
            <w:vAlign w:val="center"/>
          </w:tcPr>
          <w:p w14:paraId="36B92CB9"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29.0408</w:t>
            </w:r>
          </w:p>
        </w:tc>
        <w:tc>
          <w:tcPr>
            <w:tcW w:w="1174" w:type="dxa"/>
            <w:shd w:val="clear" w:color="auto" w:fill="auto"/>
            <w:vAlign w:val="center"/>
          </w:tcPr>
          <w:p w14:paraId="78F5890C" w14:textId="77777777" w:rsidR="008C53AB" w:rsidRPr="00CE4DED" w:rsidRDefault="00C03757"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F</w:t>
            </w:r>
          </w:p>
        </w:tc>
      </w:tr>
      <w:tr w:rsidR="008C53AB" w:rsidRPr="00CE4DED" w14:paraId="79C556AF" w14:textId="77777777" w:rsidTr="008C53AB">
        <w:tc>
          <w:tcPr>
            <w:tcW w:w="9090" w:type="dxa"/>
            <w:gridSpan w:val="4"/>
            <w:shd w:val="pct15" w:color="auto" w:fill="auto"/>
            <w:vAlign w:val="center"/>
          </w:tcPr>
          <w:p w14:paraId="1930A20C" w14:textId="77777777" w:rsidR="008C53AB" w:rsidRPr="00CE4DED" w:rsidRDefault="008C53AB" w:rsidP="008C53AB">
            <w:pPr>
              <w:tabs>
                <w:tab w:val="left" w:pos="-1080"/>
                <w:tab w:val="left" w:pos="-720"/>
                <w:tab w:val="left" w:pos="0"/>
                <w:tab w:val="left" w:pos="720"/>
                <w:tab w:val="left" w:pos="1440"/>
                <w:tab w:val="left" w:pos="2160"/>
                <w:tab w:val="left" w:pos="2880"/>
                <w:tab w:val="left" w:pos="3600"/>
                <w:tab w:val="left" w:pos="5400"/>
                <w:tab w:val="left" w:pos="5760"/>
                <w:tab w:val="left" w:pos="6480"/>
                <w:tab w:val="left" w:pos="7920"/>
                <w:tab w:val="left" w:pos="8640"/>
                <w:tab w:val="left" w:pos="9360"/>
                <w:tab w:val="left" w:pos="10080"/>
                <w:tab w:val="left" w:pos="10800"/>
                <w:tab w:val="left" w:pos="11520"/>
                <w:tab w:val="left" w:pos="12240"/>
              </w:tabs>
              <w:ind w:left="7920" w:hanging="7920"/>
              <w:rPr>
                <w:rFonts w:ascii="Arial" w:hAnsi="Arial" w:cs="Arial"/>
                <w:sz w:val="18"/>
                <w:szCs w:val="18"/>
              </w:rPr>
            </w:pPr>
            <w:r w:rsidRPr="00CE4DED">
              <w:rPr>
                <w:rFonts w:ascii="Arial" w:hAnsi="Arial" w:cs="Arial"/>
                <w:b/>
                <w:bCs/>
                <w:sz w:val="18"/>
                <w:szCs w:val="18"/>
              </w:rPr>
              <w:t>HEALTH SCIENCES</w:t>
            </w:r>
          </w:p>
        </w:tc>
      </w:tr>
      <w:tr w:rsidR="008C53AB" w:rsidRPr="00CE4DED" w14:paraId="0BB64E21" w14:textId="77777777" w:rsidTr="008C53AB">
        <w:tc>
          <w:tcPr>
            <w:tcW w:w="5667" w:type="dxa"/>
          </w:tcPr>
          <w:p w14:paraId="229B7DD9"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Clinical Laboratory Technology</w:t>
            </w:r>
          </w:p>
        </w:tc>
        <w:tc>
          <w:tcPr>
            <w:tcW w:w="1169" w:type="dxa"/>
            <w:vAlign w:val="center"/>
          </w:tcPr>
          <w:p w14:paraId="4237B47D"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CLT</w:t>
            </w:r>
          </w:p>
        </w:tc>
        <w:tc>
          <w:tcPr>
            <w:tcW w:w="1080" w:type="dxa"/>
            <w:vAlign w:val="center"/>
          </w:tcPr>
          <w:p w14:paraId="6E140443"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51.1004</w:t>
            </w:r>
          </w:p>
        </w:tc>
        <w:tc>
          <w:tcPr>
            <w:tcW w:w="1174" w:type="dxa"/>
            <w:vAlign w:val="center"/>
          </w:tcPr>
          <w:p w14:paraId="10F46AEA" w14:textId="77777777" w:rsidR="008C53AB" w:rsidRPr="00CE4DED" w:rsidRDefault="00426D45"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w:t>
            </w:r>
          </w:p>
        </w:tc>
      </w:tr>
      <w:tr w:rsidR="008C53AB" w:rsidRPr="00CE4DED" w14:paraId="3C2B5826" w14:textId="77777777" w:rsidTr="008C53AB">
        <w:tc>
          <w:tcPr>
            <w:tcW w:w="5667" w:type="dxa"/>
          </w:tcPr>
          <w:p w14:paraId="6BE00786"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lang w:val="nb-NO"/>
              </w:rPr>
              <w:t>Dental Assisting</w:t>
            </w:r>
          </w:p>
        </w:tc>
        <w:tc>
          <w:tcPr>
            <w:tcW w:w="1169" w:type="dxa"/>
            <w:vAlign w:val="center"/>
          </w:tcPr>
          <w:p w14:paraId="0C8DA116"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lang w:val="nb-NO"/>
              </w:rPr>
              <w:t>DAT</w:t>
            </w:r>
          </w:p>
        </w:tc>
        <w:tc>
          <w:tcPr>
            <w:tcW w:w="1080" w:type="dxa"/>
            <w:vAlign w:val="center"/>
          </w:tcPr>
          <w:p w14:paraId="306970C8"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lang w:val="nb-NO"/>
              </w:rPr>
              <w:t>51.0601</w:t>
            </w:r>
          </w:p>
        </w:tc>
        <w:tc>
          <w:tcPr>
            <w:tcW w:w="1174" w:type="dxa"/>
            <w:vAlign w:val="center"/>
          </w:tcPr>
          <w:p w14:paraId="58186D70"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M</w:t>
            </w:r>
          </w:p>
        </w:tc>
      </w:tr>
      <w:tr w:rsidR="008C53AB" w:rsidRPr="00CE4DED" w14:paraId="16730B40" w14:textId="77777777" w:rsidTr="008C53AB">
        <w:tc>
          <w:tcPr>
            <w:tcW w:w="5667" w:type="dxa"/>
          </w:tcPr>
          <w:p w14:paraId="65E18A4F"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lang w:val="nb-NO"/>
              </w:rPr>
            </w:pPr>
            <w:r w:rsidRPr="00CE4DED">
              <w:rPr>
                <w:rFonts w:ascii="Arial" w:hAnsi="Arial" w:cs="Arial"/>
                <w:sz w:val="18"/>
                <w:szCs w:val="18"/>
                <w:lang w:val="nb-NO"/>
              </w:rPr>
              <w:t>Dental Assisting</w:t>
            </w:r>
          </w:p>
        </w:tc>
        <w:tc>
          <w:tcPr>
            <w:tcW w:w="1169" w:type="dxa"/>
            <w:vAlign w:val="center"/>
          </w:tcPr>
          <w:p w14:paraId="1883F71B"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lang w:val="nb-NO"/>
              </w:rPr>
            </w:pPr>
            <w:r w:rsidRPr="00CE4DED">
              <w:rPr>
                <w:rFonts w:ascii="Arial" w:hAnsi="Arial" w:cs="Arial"/>
                <w:sz w:val="18"/>
                <w:szCs w:val="18"/>
                <w:lang w:val="nb-NO"/>
              </w:rPr>
              <w:t>DNT</w:t>
            </w:r>
          </w:p>
        </w:tc>
        <w:tc>
          <w:tcPr>
            <w:tcW w:w="1080" w:type="dxa"/>
            <w:vAlign w:val="center"/>
          </w:tcPr>
          <w:p w14:paraId="19AB8AB2"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lang w:val="nb-NO"/>
              </w:rPr>
            </w:pPr>
            <w:r w:rsidRPr="00CE4DED">
              <w:rPr>
                <w:rFonts w:ascii="Arial" w:hAnsi="Arial" w:cs="Arial"/>
                <w:sz w:val="18"/>
                <w:szCs w:val="18"/>
                <w:lang w:val="nb-NO"/>
              </w:rPr>
              <w:t>51.0601</w:t>
            </w:r>
          </w:p>
        </w:tc>
        <w:tc>
          <w:tcPr>
            <w:tcW w:w="1174" w:type="dxa"/>
            <w:vAlign w:val="center"/>
          </w:tcPr>
          <w:p w14:paraId="64F497DE"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M</w:t>
            </w:r>
          </w:p>
        </w:tc>
      </w:tr>
      <w:tr w:rsidR="008C53AB" w:rsidRPr="00CE4DED" w14:paraId="6BA6AA8D" w14:textId="77777777" w:rsidTr="008C53AB">
        <w:tc>
          <w:tcPr>
            <w:tcW w:w="5667" w:type="dxa"/>
          </w:tcPr>
          <w:p w14:paraId="5683436E"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lang w:val="nb-NO"/>
              </w:rPr>
              <w:t>Dental Hygienist</w:t>
            </w:r>
          </w:p>
        </w:tc>
        <w:tc>
          <w:tcPr>
            <w:tcW w:w="1169" w:type="dxa"/>
            <w:vAlign w:val="center"/>
          </w:tcPr>
          <w:p w14:paraId="04BEC11C"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lang w:val="nb-NO"/>
              </w:rPr>
              <w:t>DHY</w:t>
            </w:r>
          </w:p>
        </w:tc>
        <w:tc>
          <w:tcPr>
            <w:tcW w:w="1080" w:type="dxa"/>
            <w:vAlign w:val="center"/>
          </w:tcPr>
          <w:p w14:paraId="25030319"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lang w:val="nb-NO"/>
              </w:rPr>
              <w:t>51.0602</w:t>
            </w:r>
          </w:p>
        </w:tc>
        <w:tc>
          <w:tcPr>
            <w:tcW w:w="1174" w:type="dxa"/>
            <w:vAlign w:val="center"/>
          </w:tcPr>
          <w:p w14:paraId="7F9AAB32"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M</w:t>
            </w:r>
          </w:p>
        </w:tc>
      </w:tr>
      <w:tr w:rsidR="008C53AB" w:rsidRPr="00CE4DED" w14:paraId="74951DE4" w14:textId="77777777" w:rsidTr="008C53AB">
        <w:tc>
          <w:tcPr>
            <w:tcW w:w="5667" w:type="dxa"/>
          </w:tcPr>
          <w:p w14:paraId="73E9DA22"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Dental Lab Technology</w:t>
            </w:r>
          </w:p>
        </w:tc>
        <w:tc>
          <w:tcPr>
            <w:tcW w:w="1169" w:type="dxa"/>
            <w:vAlign w:val="center"/>
          </w:tcPr>
          <w:p w14:paraId="6D622E61"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DLT</w:t>
            </w:r>
          </w:p>
        </w:tc>
        <w:tc>
          <w:tcPr>
            <w:tcW w:w="1080" w:type="dxa"/>
            <w:vAlign w:val="center"/>
          </w:tcPr>
          <w:p w14:paraId="6A9A2BF5"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51.0603</w:t>
            </w:r>
          </w:p>
        </w:tc>
        <w:tc>
          <w:tcPr>
            <w:tcW w:w="1174" w:type="dxa"/>
            <w:vAlign w:val="center"/>
          </w:tcPr>
          <w:p w14:paraId="3795456C" w14:textId="77777777" w:rsidR="008C53AB" w:rsidRPr="00CE4DED" w:rsidRDefault="00600B7A"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w:t>
            </w:r>
          </w:p>
        </w:tc>
      </w:tr>
      <w:tr w:rsidR="008C53AB" w:rsidRPr="00CE4DED" w14:paraId="4620B107" w14:textId="77777777" w:rsidTr="008C53AB">
        <w:tc>
          <w:tcPr>
            <w:tcW w:w="5667" w:type="dxa"/>
          </w:tcPr>
          <w:p w14:paraId="17A8B5FB"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Diagnostic Medical Sonography</w:t>
            </w:r>
          </w:p>
        </w:tc>
        <w:tc>
          <w:tcPr>
            <w:tcW w:w="1169" w:type="dxa"/>
            <w:vAlign w:val="center"/>
          </w:tcPr>
          <w:p w14:paraId="3E5A254A"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DMS</w:t>
            </w:r>
          </w:p>
        </w:tc>
        <w:tc>
          <w:tcPr>
            <w:tcW w:w="1080" w:type="dxa"/>
            <w:vAlign w:val="center"/>
          </w:tcPr>
          <w:p w14:paraId="2355702F"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51.0910</w:t>
            </w:r>
          </w:p>
        </w:tc>
        <w:tc>
          <w:tcPr>
            <w:tcW w:w="1174" w:type="dxa"/>
            <w:vAlign w:val="center"/>
          </w:tcPr>
          <w:p w14:paraId="1FBD8EEC"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w:t>
            </w:r>
          </w:p>
        </w:tc>
      </w:tr>
      <w:tr w:rsidR="008C53AB" w:rsidRPr="00CE4DED" w14:paraId="2D6AA6BE" w14:textId="77777777" w:rsidTr="008C53AB">
        <w:tc>
          <w:tcPr>
            <w:tcW w:w="5667" w:type="dxa"/>
          </w:tcPr>
          <w:p w14:paraId="6F342358"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Emergency Medical Technology</w:t>
            </w:r>
          </w:p>
        </w:tc>
        <w:tc>
          <w:tcPr>
            <w:tcW w:w="1169" w:type="dxa"/>
            <w:vAlign w:val="center"/>
          </w:tcPr>
          <w:p w14:paraId="3E3CE3F3"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EMS</w:t>
            </w:r>
          </w:p>
        </w:tc>
        <w:tc>
          <w:tcPr>
            <w:tcW w:w="1080" w:type="dxa"/>
            <w:vAlign w:val="center"/>
          </w:tcPr>
          <w:p w14:paraId="4101BA38"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51.0904</w:t>
            </w:r>
          </w:p>
        </w:tc>
        <w:tc>
          <w:tcPr>
            <w:tcW w:w="1174" w:type="dxa"/>
            <w:vAlign w:val="center"/>
          </w:tcPr>
          <w:p w14:paraId="7A51C11E"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w:t>
            </w:r>
          </w:p>
        </w:tc>
      </w:tr>
      <w:tr w:rsidR="008C53AB" w:rsidRPr="00CE4DED" w14:paraId="16B78529" w14:textId="77777777" w:rsidTr="008C53AB">
        <w:tc>
          <w:tcPr>
            <w:tcW w:w="5667" w:type="dxa"/>
          </w:tcPr>
          <w:p w14:paraId="6F8B90D3"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Electroneurodiagnostic Technology</w:t>
            </w:r>
          </w:p>
        </w:tc>
        <w:tc>
          <w:tcPr>
            <w:tcW w:w="1169" w:type="dxa"/>
            <w:vAlign w:val="center"/>
          </w:tcPr>
          <w:p w14:paraId="583FEBA2"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END</w:t>
            </w:r>
          </w:p>
        </w:tc>
        <w:tc>
          <w:tcPr>
            <w:tcW w:w="1080" w:type="dxa"/>
            <w:vAlign w:val="center"/>
          </w:tcPr>
          <w:p w14:paraId="273F7ECB"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51.0903</w:t>
            </w:r>
          </w:p>
        </w:tc>
        <w:tc>
          <w:tcPr>
            <w:tcW w:w="1174" w:type="dxa"/>
            <w:vAlign w:val="center"/>
          </w:tcPr>
          <w:p w14:paraId="49EFFC86"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w:t>
            </w:r>
          </w:p>
        </w:tc>
      </w:tr>
      <w:tr w:rsidR="008C53AB" w:rsidRPr="00CE4DED" w14:paraId="57512AD9" w14:textId="77777777" w:rsidTr="008C53AB">
        <w:tc>
          <w:tcPr>
            <w:tcW w:w="5667" w:type="dxa"/>
          </w:tcPr>
          <w:p w14:paraId="197C3FA0"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Food and Nutrition</w:t>
            </w:r>
          </w:p>
        </w:tc>
        <w:tc>
          <w:tcPr>
            <w:tcW w:w="1169" w:type="dxa"/>
            <w:vAlign w:val="center"/>
          </w:tcPr>
          <w:p w14:paraId="4EA1ACC6"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FNT</w:t>
            </w:r>
          </w:p>
        </w:tc>
        <w:tc>
          <w:tcPr>
            <w:tcW w:w="1080" w:type="dxa"/>
            <w:vAlign w:val="center"/>
          </w:tcPr>
          <w:p w14:paraId="2B6E04FE"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51.3104</w:t>
            </w:r>
          </w:p>
        </w:tc>
        <w:tc>
          <w:tcPr>
            <w:tcW w:w="1174" w:type="dxa"/>
            <w:vAlign w:val="center"/>
          </w:tcPr>
          <w:p w14:paraId="36C24EAE"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M</w:t>
            </w:r>
          </w:p>
        </w:tc>
      </w:tr>
      <w:tr w:rsidR="008C53AB" w:rsidRPr="00CE4DED" w14:paraId="67A42942" w14:textId="77777777" w:rsidTr="008C53AB">
        <w:tc>
          <w:tcPr>
            <w:tcW w:w="5667" w:type="dxa"/>
          </w:tcPr>
          <w:p w14:paraId="5FE5A52A"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Health Information Technology</w:t>
            </w:r>
          </w:p>
        </w:tc>
        <w:tc>
          <w:tcPr>
            <w:tcW w:w="1169" w:type="dxa"/>
            <w:vAlign w:val="center"/>
          </w:tcPr>
          <w:p w14:paraId="07FE3067"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HIT</w:t>
            </w:r>
          </w:p>
        </w:tc>
        <w:tc>
          <w:tcPr>
            <w:tcW w:w="1080" w:type="dxa"/>
            <w:vAlign w:val="center"/>
          </w:tcPr>
          <w:p w14:paraId="3D93815C"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51.0707</w:t>
            </w:r>
          </w:p>
        </w:tc>
        <w:tc>
          <w:tcPr>
            <w:tcW w:w="1174" w:type="dxa"/>
            <w:vAlign w:val="center"/>
          </w:tcPr>
          <w:p w14:paraId="5ED68B20"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M</w:t>
            </w:r>
          </w:p>
        </w:tc>
      </w:tr>
      <w:tr w:rsidR="008C53AB" w:rsidRPr="00CE4DED" w14:paraId="748BD52F" w14:textId="77777777" w:rsidTr="008C53AB">
        <w:tc>
          <w:tcPr>
            <w:tcW w:w="5667" w:type="dxa"/>
          </w:tcPr>
          <w:p w14:paraId="1FCFB2A1"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Health Sciences</w:t>
            </w:r>
          </w:p>
        </w:tc>
        <w:tc>
          <w:tcPr>
            <w:tcW w:w="1169" w:type="dxa"/>
            <w:vAlign w:val="center"/>
          </w:tcPr>
          <w:p w14:paraId="7E04824E"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HPS</w:t>
            </w:r>
          </w:p>
        </w:tc>
        <w:tc>
          <w:tcPr>
            <w:tcW w:w="1080" w:type="dxa"/>
            <w:vAlign w:val="center"/>
          </w:tcPr>
          <w:p w14:paraId="0E07F6E8"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51.9999</w:t>
            </w:r>
          </w:p>
        </w:tc>
        <w:tc>
          <w:tcPr>
            <w:tcW w:w="1174" w:type="dxa"/>
            <w:vAlign w:val="center"/>
          </w:tcPr>
          <w:p w14:paraId="6297CC77" w14:textId="77777777" w:rsidR="008C53AB" w:rsidRPr="00CE4DED" w:rsidRDefault="00C03757"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 xml:space="preserve"> NO MATCH</w:t>
            </w:r>
          </w:p>
        </w:tc>
      </w:tr>
      <w:tr w:rsidR="008C53AB" w:rsidRPr="00CE4DED" w14:paraId="355DC53E" w14:textId="77777777" w:rsidTr="008C53AB">
        <w:tc>
          <w:tcPr>
            <w:tcW w:w="5667" w:type="dxa"/>
          </w:tcPr>
          <w:p w14:paraId="337E51C1"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Home Health Aide</w:t>
            </w:r>
          </w:p>
        </w:tc>
        <w:tc>
          <w:tcPr>
            <w:tcW w:w="1169" w:type="dxa"/>
            <w:vAlign w:val="center"/>
          </w:tcPr>
          <w:p w14:paraId="10131F53"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HHA</w:t>
            </w:r>
          </w:p>
        </w:tc>
        <w:tc>
          <w:tcPr>
            <w:tcW w:w="1080" w:type="dxa"/>
            <w:vAlign w:val="center"/>
          </w:tcPr>
          <w:p w14:paraId="48A56E32"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51.2602</w:t>
            </w:r>
          </w:p>
        </w:tc>
        <w:tc>
          <w:tcPr>
            <w:tcW w:w="1174" w:type="dxa"/>
            <w:vAlign w:val="center"/>
          </w:tcPr>
          <w:p w14:paraId="0D81531A"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M</w:t>
            </w:r>
          </w:p>
        </w:tc>
      </w:tr>
      <w:tr w:rsidR="008C53AB" w:rsidRPr="00CE4DED" w14:paraId="10DC80D9" w14:textId="77777777" w:rsidTr="008C53AB">
        <w:tc>
          <w:tcPr>
            <w:tcW w:w="5667" w:type="dxa"/>
          </w:tcPr>
          <w:p w14:paraId="6964A939"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Human Services</w:t>
            </w:r>
            <w:r w:rsidR="00135C80">
              <w:rPr>
                <w:rFonts w:ascii="Arial" w:hAnsi="Arial" w:cs="Arial"/>
                <w:sz w:val="18"/>
                <w:szCs w:val="18"/>
              </w:rPr>
              <w:t xml:space="preserve"> (Substance Abuse/Addiction Counseling)</w:t>
            </w:r>
          </w:p>
        </w:tc>
        <w:tc>
          <w:tcPr>
            <w:tcW w:w="1169" w:type="dxa"/>
            <w:vAlign w:val="center"/>
          </w:tcPr>
          <w:p w14:paraId="55BCD768"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HUS</w:t>
            </w:r>
          </w:p>
        </w:tc>
        <w:tc>
          <w:tcPr>
            <w:tcW w:w="1080" w:type="dxa"/>
            <w:vAlign w:val="center"/>
          </w:tcPr>
          <w:p w14:paraId="48A0999B"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51.1501</w:t>
            </w:r>
          </w:p>
        </w:tc>
        <w:tc>
          <w:tcPr>
            <w:tcW w:w="1174" w:type="dxa"/>
            <w:vAlign w:val="center"/>
          </w:tcPr>
          <w:p w14:paraId="5431AD91" w14:textId="77777777" w:rsidR="008C53AB" w:rsidRPr="00CE4DED" w:rsidRDefault="00600B7A"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M</w:t>
            </w:r>
          </w:p>
        </w:tc>
      </w:tr>
      <w:tr w:rsidR="008C53AB" w:rsidRPr="00CE4DED" w14:paraId="32E81FF6" w14:textId="77777777" w:rsidTr="008C53AB">
        <w:tc>
          <w:tcPr>
            <w:tcW w:w="5667" w:type="dxa"/>
          </w:tcPr>
          <w:p w14:paraId="7647D142"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Human Services</w:t>
            </w:r>
          </w:p>
        </w:tc>
        <w:tc>
          <w:tcPr>
            <w:tcW w:w="1169" w:type="dxa"/>
            <w:vAlign w:val="center"/>
          </w:tcPr>
          <w:p w14:paraId="3C33B54E"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HCS</w:t>
            </w:r>
          </w:p>
        </w:tc>
        <w:tc>
          <w:tcPr>
            <w:tcW w:w="1080" w:type="dxa"/>
            <w:vAlign w:val="center"/>
          </w:tcPr>
          <w:p w14:paraId="26BF5392"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51.1501</w:t>
            </w:r>
          </w:p>
        </w:tc>
        <w:tc>
          <w:tcPr>
            <w:tcW w:w="1174" w:type="dxa"/>
            <w:vAlign w:val="center"/>
          </w:tcPr>
          <w:p w14:paraId="14F5C08A" w14:textId="77777777" w:rsidR="008C53AB" w:rsidRPr="00CE4DED" w:rsidRDefault="00426D45"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NOT LISTED</w:t>
            </w:r>
          </w:p>
        </w:tc>
      </w:tr>
      <w:tr w:rsidR="008C53AB" w:rsidRPr="00CE4DED" w14:paraId="322FE27C" w14:textId="77777777" w:rsidTr="008C53AB">
        <w:tc>
          <w:tcPr>
            <w:tcW w:w="5667" w:type="dxa"/>
          </w:tcPr>
          <w:p w14:paraId="0E1EF231"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Massage Therapy Technology</w:t>
            </w:r>
          </w:p>
        </w:tc>
        <w:tc>
          <w:tcPr>
            <w:tcW w:w="1169" w:type="dxa"/>
            <w:vAlign w:val="center"/>
          </w:tcPr>
          <w:p w14:paraId="543E02C3"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MSG</w:t>
            </w:r>
          </w:p>
        </w:tc>
        <w:tc>
          <w:tcPr>
            <w:tcW w:w="1080" w:type="dxa"/>
            <w:vAlign w:val="center"/>
          </w:tcPr>
          <w:p w14:paraId="69FCDF2F"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51.3501</w:t>
            </w:r>
          </w:p>
        </w:tc>
        <w:tc>
          <w:tcPr>
            <w:tcW w:w="1174" w:type="dxa"/>
            <w:vAlign w:val="center"/>
          </w:tcPr>
          <w:p w14:paraId="250B00F1"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M</w:t>
            </w:r>
          </w:p>
        </w:tc>
      </w:tr>
      <w:tr w:rsidR="008C53AB" w:rsidRPr="00CE4DED" w14:paraId="2FF68F8D" w14:textId="77777777" w:rsidTr="008C53AB">
        <w:tc>
          <w:tcPr>
            <w:tcW w:w="5667" w:type="dxa"/>
          </w:tcPr>
          <w:p w14:paraId="72108D14"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Medical Assistant</w:t>
            </w:r>
          </w:p>
        </w:tc>
        <w:tc>
          <w:tcPr>
            <w:tcW w:w="1169" w:type="dxa"/>
            <w:vAlign w:val="center"/>
          </w:tcPr>
          <w:p w14:paraId="000136E6"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MAT</w:t>
            </w:r>
          </w:p>
        </w:tc>
        <w:tc>
          <w:tcPr>
            <w:tcW w:w="1080" w:type="dxa"/>
            <w:vAlign w:val="center"/>
          </w:tcPr>
          <w:p w14:paraId="49A3C7FB"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51.0801</w:t>
            </w:r>
          </w:p>
        </w:tc>
        <w:tc>
          <w:tcPr>
            <w:tcW w:w="1174" w:type="dxa"/>
            <w:vAlign w:val="center"/>
          </w:tcPr>
          <w:p w14:paraId="2B3BCB64"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M</w:t>
            </w:r>
          </w:p>
        </w:tc>
      </w:tr>
      <w:tr w:rsidR="008C53AB" w:rsidRPr="00CE4DED" w14:paraId="727407D4" w14:textId="77777777" w:rsidTr="008C53AB">
        <w:tc>
          <w:tcPr>
            <w:tcW w:w="5667" w:type="dxa"/>
          </w:tcPr>
          <w:p w14:paraId="20EDCDFF"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Medical Transcription</w:t>
            </w:r>
          </w:p>
        </w:tc>
        <w:tc>
          <w:tcPr>
            <w:tcW w:w="1169" w:type="dxa"/>
            <w:vAlign w:val="center"/>
          </w:tcPr>
          <w:p w14:paraId="5E0464D6"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MTR</w:t>
            </w:r>
          </w:p>
        </w:tc>
        <w:tc>
          <w:tcPr>
            <w:tcW w:w="1080" w:type="dxa"/>
            <w:vAlign w:val="center"/>
          </w:tcPr>
          <w:p w14:paraId="699D3E3B"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51.0708</w:t>
            </w:r>
          </w:p>
        </w:tc>
        <w:tc>
          <w:tcPr>
            <w:tcW w:w="1174" w:type="dxa"/>
            <w:vAlign w:val="center"/>
          </w:tcPr>
          <w:p w14:paraId="50694B21" w14:textId="77777777" w:rsidR="008C53AB" w:rsidRPr="00CE4DED" w:rsidRDefault="00600B7A"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w:t>
            </w:r>
          </w:p>
        </w:tc>
      </w:tr>
      <w:tr w:rsidR="008C53AB" w:rsidRPr="00CE4DED" w14:paraId="6ADB3703" w14:textId="77777777" w:rsidTr="008C53AB">
        <w:tc>
          <w:tcPr>
            <w:tcW w:w="5667" w:type="dxa"/>
          </w:tcPr>
          <w:p w14:paraId="685D3DDC"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Mental Health Technology</w:t>
            </w:r>
          </w:p>
        </w:tc>
        <w:tc>
          <w:tcPr>
            <w:tcW w:w="1169" w:type="dxa"/>
            <w:vAlign w:val="center"/>
          </w:tcPr>
          <w:p w14:paraId="5C1B05B3"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MHT</w:t>
            </w:r>
          </w:p>
        </w:tc>
        <w:tc>
          <w:tcPr>
            <w:tcW w:w="1080" w:type="dxa"/>
            <w:vAlign w:val="center"/>
          </w:tcPr>
          <w:p w14:paraId="13B689A2"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51.1502</w:t>
            </w:r>
          </w:p>
        </w:tc>
        <w:tc>
          <w:tcPr>
            <w:tcW w:w="1174" w:type="dxa"/>
            <w:vAlign w:val="center"/>
          </w:tcPr>
          <w:p w14:paraId="5CCACB04"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M</w:t>
            </w:r>
          </w:p>
        </w:tc>
      </w:tr>
      <w:tr w:rsidR="008C53AB" w:rsidRPr="00CE4DED" w14:paraId="3FEFC9A3" w14:textId="77777777" w:rsidTr="008C53AB">
        <w:tc>
          <w:tcPr>
            <w:tcW w:w="5667" w:type="dxa"/>
          </w:tcPr>
          <w:p w14:paraId="76DA50C4"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Nursing (RN)</w:t>
            </w:r>
            <w:r w:rsidRPr="00CE4DED">
              <w:rPr>
                <w:rFonts w:ascii="Arial" w:hAnsi="Arial" w:cs="Arial"/>
                <w:sz w:val="18"/>
                <w:szCs w:val="18"/>
              </w:rPr>
              <w:tab/>
            </w:r>
          </w:p>
        </w:tc>
        <w:tc>
          <w:tcPr>
            <w:tcW w:w="1169" w:type="dxa"/>
            <w:vAlign w:val="center"/>
          </w:tcPr>
          <w:p w14:paraId="305977F3"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NUR</w:t>
            </w:r>
          </w:p>
        </w:tc>
        <w:tc>
          <w:tcPr>
            <w:tcW w:w="1080" w:type="dxa"/>
            <w:vAlign w:val="center"/>
          </w:tcPr>
          <w:p w14:paraId="735B6BC8"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51.3801</w:t>
            </w:r>
          </w:p>
        </w:tc>
        <w:tc>
          <w:tcPr>
            <w:tcW w:w="1174" w:type="dxa"/>
            <w:vAlign w:val="center"/>
          </w:tcPr>
          <w:p w14:paraId="1542D4F0"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M</w:t>
            </w:r>
          </w:p>
        </w:tc>
      </w:tr>
      <w:tr w:rsidR="008C53AB" w:rsidRPr="00CE4DED" w14:paraId="32260099" w14:textId="77777777" w:rsidTr="008C53AB">
        <w:tc>
          <w:tcPr>
            <w:tcW w:w="5667" w:type="dxa"/>
          </w:tcPr>
          <w:p w14:paraId="6D1752DF"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Nursing (PN)</w:t>
            </w:r>
          </w:p>
        </w:tc>
        <w:tc>
          <w:tcPr>
            <w:tcW w:w="1169" w:type="dxa"/>
            <w:vAlign w:val="center"/>
          </w:tcPr>
          <w:p w14:paraId="32D31AFE"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NUR</w:t>
            </w:r>
          </w:p>
        </w:tc>
        <w:tc>
          <w:tcPr>
            <w:tcW w:w="1080" w:type="dxa"/>
            <w:vAlign w:val="center"/>
          </w:tcPr>
          <w:p w14:paraId="67BF3DFD"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51.3901</w:t>
            </w:r>
          </w:p>
        </w:tc>
        <w:tc>
          <w:tcPr>
            <w:tcW w:w="1174" w:type="dxa"/>
            <w:vAlign w:val="center"/>
          </w:tcPr>
          <w:p w14:paraId="2EBA0A33"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M</w:t>
            </w:r>
          </w:p>
        </w:tc>
      </w:tr>
      <w:tr w:rsidR="008C53AB" w:rsidRPr="00CE4DED" w14:paraId="2D388D97" w14:textId="77777777" w:rsidTr="008C53AB">
        <w:tc>
          <w:tcPr>
            <w:tcW w:w="5667" w:type="dxa"/>
          </w:tcPr>
          <w:p w14:paraId="76F1BEA7"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Nursing Assistant</w:t>
            </w:r>
          </w:p>
        </w:tc>
        <w:tc>
          <w:tcPr>
            <w:tcW w:w="1169" w:type="dxa"/>
            <w:vAlign w:val="center"/>
          </w:tcPr>
          <w:p w14:paraId="332BFB0A"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NAS</w:t>
            </w:r>
          </w:p>
        </w:tc>
        <w:tc>
          <w:tcPr>
            <w:tcW w:w="1080" w:type="dxa"/>
            <w:vAlign w:val="center"/>
          </w:tcPr>
          <w:p w14:paraId="394A778A"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51.3902</w:t>
            </w:r>
          </w:p>
        </w:tc>
        <w:tc>
          <w:tcPr>
            <w:tcW w:w="1174" w:type="dxa"/>
            <w:vAlign w:val="center"/>
          </w:tcPr>
          <w:p w14:paraId="78D8B8DA"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M</w:t>
            </w:r>
          </w:p>
        </w:tc>
      </w:tr>
      <w:tr w:rsidR="008C53AB" w:rsidRPr="00CE4DED" w14:paraId="6D74E514" w14:textId="77777777" w:rsidTr="008C53AB">
        <w:tc>
          <w:tcPr>
            <w:tcW w:w="5667" w:type="dxa"/>
          </w:tcPr>
          <w:p w14:paraId="6D9CA036"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Occupational Therapy Assistant</w:t>
            </w:r>
          </w:p>
        </w:tc>
        <w:tc>
          <w:tcPr>
            <w:tcW w:w="1169" w:type="dxa"/>
            <w:vAlign w:val="center"/>
          </w:tcPr>
          <w:p w14:paraId="2CBB26F6"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OTA</w:t>
            </w:r>
          </w:p>
        </w:tc>
        <w:tc>
          <w:tcPr>
            <w:tcW w:w="1080" w:type="dxa"/>
            <w:vAlign w:val="center"/>
          </w:tcPr>
          <w:p w14:paraId="22D28210"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51.0803</w:t>
            </w:r>
          </w:p>
        </w:tc>
        <w:tc>
          <w:tcPr>
            <w:tcW w:w="1174" w:type="dxa"/>
            <w:vAlign w:val="center"/>
          </w:tcPr>
          <w:p w14:paraId="00D4595D"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M</w:t>
            </w:r>
          </w:p>
        </w:tc>
      </w:tr>
      <w:tr w:rsidR="008C53AB" w:rsidRPr="00CE4DED" w14:paraId="6F265635" w14:textId="77777777" w:rsidTr="008C53AB">
        <w:tc>
          <w:tcPr>
            <w:tcW w:w="5667" w:type="dxa"/>
          </w:tcPr>
          <w:p w14:paraId="3885151F"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Optical Technology</w:t>
            </w:r>
          </w:p>
        </w:tc>
        <w:tc>
          <w:tcPr>
            <w:tcW w:w="1169" w:type="dxa"/>
            <w:vAlign w:val="center"/>
          </w:tcPr>
          <w:p w14:paraId="64881802"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OMT</w:t>
            </w:r>
          </w:p>
        </w:tc>
        <w:tc>
          <w:tcPr>
            <w:tcW w:w="1080" w:type="dxa"/>
            <w:vAlign w:val="center"/>
          </w:tcPr>
          <w:p w14:paraId="540DE515"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51.1801</w:t>
            </w:r>
          </w:p>
        </w:tc>
        <w:tc>
          <w:tcPr>
            <w:tcW w:w="1174" w:type="dxa"/>
            <w:vAlign w:val="center"/>
          </w:tcPr>
          <w:p w14:paraId="341A4719" w14:textId="77777777" w:rsidR="008C53AB" w:rsidRPr="00CE4DED" w:rsidRDefault="00947A3F"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w:t>
            </w:r>
          </w:p>
        </w:tc>
      </w:tr>
      <w:tr w:rsidR="008C53AB" w:rsidRPr="00CE4DED" w14:paraId="0DE242D1" w14:textId="77777777" w:rsidTr="008C53AB">
        <w:tc>
          <w:tcPr>
            <w:tcW w:w="5667" w:type="dxa"/>
          </w:tcPr>
          <w:p w14:paraId="2CC61E13"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Pharmacy Technician</w:t>
            </w:r>
          </w:p>
        </w:tc>
        <w:tc>
          <w:tcPr>
            <w:tcW w:w="1169" w:type="dxa"/>
            <w:vAlign w:val="center"/>
          </w:tcPr>
          <w:p w14:paraId="477C8B41"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PHM</w:t>
            </w:r>
          </w:p>
        </w:tc>
        <w:tc>
          <w:tcPr>
            <w:tcW w:w="1080" w:type="dxa"/>
            <w:vAlign w:val="center"/>
          </w:tcPr>
          <w:p w14:paraId="0FF719FA"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51.0805</w:t>
            </w:r>
          </w:p>
        </w:tc>
        <w:tc>
          <w:tcPr>
            <w:tcW w:w="1174" w:type="dxa"/>
            <w:vAlign w:val="center"/>
          </w:tcPr>
          <w:p w14:paraId="15AC4BBD"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M</w:t>
            </w:r>
          </w:p>
        </w:tc>
      </w:tr>
    </w:tbl>
    <w:p w14:paraId="3C2A0565" w14:textId="77777777" w:rsidR="008C53AB" w:rsidRDefault="008C53AB" w:rsidP="00A43C2A">
      <w:r>
        <w:br w:type="page"/>
      </w:r>
    </w:p>
    <w:tbl>
      <w:tblPr>
        <w:tblW w:w="965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7"/>
        <w:gridCol w:w="1169"/>
        <w:gridCol w:w="1113"/>
        <w:gridCol w:w="1706"/>
      </w:tblGrid>
      <w:tr w:rsidR="008C53AB" w:rsidRPr="00CE4DED" w14:paraId="14CA1C08" w14:textId="77777777" w:rsidTr="00A43C2A">
        <w:tc>
          <w:tcPr>
            <w:tcW w:w="5667" w:type="dxa"/>
            <w:tcBorders>
              <w:top w:val="single" w:sz="4" w:space="0" w:color="auto"/>
              <w:left w:val="single" w:sz="4" w:space="0" w:color="auto"/>
              <w:bottom w:val="single" w:sz="4" w:space="0" w:color="auto"/>
              <w:right w:val="single" w:sz="4" w:space="0" w:color="auto"/>
            </w:tcBorders>
            <w:shd w:val="pct15" w:color="auto" w:fill="auto"/>
            <w:vAlign w:val="center"/>
          </w:tcPr>
          <w:p w14:paraId="331DD9BF"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lastRenderedPageBreak/>
              <w:br w:type="page"/>
            </w:r>
            <w:r w:rsidRPr="00CE4DED">
              <w:rPr>
                <w:rFonts w:ascii="Arial" w:hAnsi="Arial" w:cs="Arial"/>
                <w:sz w:val="18"/>
                <w:szCs w:val="18"/>
              </w:rPr>
              <w:br w:type="page"/>
              <w:t>Program of Instruction</w:t>
            </w:r>
          </w:p>
        </w:tc>
        <w:tc>
          <w:tcPr>
            <w:tcW w:w="1169" w:type="dxa"/>
            <w:tcBorders>
              <w:top w:val="single" w:sz="4" w:space="0" w:color="auto"/>
              <w:left w:val="single" w:sz="4" w:space="0" w:color="auto"/>
              <w:bottom w:val="single" w:sz="4" w:space="0" w:color="auto"/>
              <w:right w:val="single" w:sz="4" w:space="0" w:color="auto"/>
            </w:tcBorders>
            <w:shd w:val="pct15" w:color="auto" w:fill="auto"/>
            <w:vAlign w:val="center"/>
          </w:tcPr>
          <w:p w14:paraId="1B373700"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Department Code</w:t>
            </w:r>
          </w:p>
        </w:tc>
        <w:tc>
          <w:tcPr>
            <w:tcW w:w="1113" w:type="dxa"/>
            <w:tcBorders>
              <w:top w:val="single" w:sz="4" w:space="0" w:color="auto"/>
              <w:left w:val="single" w:sz="4" w:space="0" w:color="auto"/>
              <w:bottom w:val="single" w:sz="4" w:space="0" w:color="auto"/>
              <w:right w:val="single" w:sz="4" w:space="0" w:color="auto"/>
            </w:tcBorders>
            <w:shd w:val="pct15" w:color="auto" w:fill="auto"/>
            <w:vAlign w:val="center"/>
          </w:tcPr>
          <w:p w14:paraId="3045C0D6"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CIP Code</w:t>
            </w:r>
          </w:p>
        </w:tc>
        <w:tc>
          <w:tcPr>
            <w:tcW w:w="1706" w:type="dxa"/>
            <w:tcBorders>
              <w:top w:val="single" w:sz="4" w:space="0" w:color="auto"/>
              <w:left w:val="single" w:sz="4" w:space="0" w:color="auto"/>
              <w:bottom w:val="single" w:sz="4" w:space="0" w:color="auto"/>
              <w:right w:val="single" w:sz="4" w:space="0" w:color="auto"/>
            </w:tcBorders>
            <w:shd w:val="pct15" w:color="auto" w:fill="auto"/>
            <w:vAlign w:val="center"/>
          </w:tcPr>
          <w:p w14:paraId="7F03904E"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Nontraditional by Gender</w:t>
            </w:r>
          </w:p>
          <w:p w14:paraId="46C3F3E0"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M = Male</w:t>
            </w:r>
          </w:p>
          <w:p w14:paraId="666FB5A9"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 = Female</w:t>
            </w:r>
          </w:p>
          <w:p w14:paraId="6698F3B4"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  =  Neutral</w:t>
            </w:r>
          </w:p>
        </w:tc>
      </w:tr>
      <w:tr w:rsidR="008C53AB" w:rsidRPr="00CE4DED" w14:paraId="6D7FA192" w14:textId="77777777" w:rsidTr="001C7C3D">
        <w:tc>
          <w:tcPr>
            <w:tcW w:w="9655" w:type="dxa"/>
            <w:gridSpan w:val="4"/>
            <w:shd w:val="clear" w:color="auto" w:fill="D9D9D9"/>
            <w:vAlign w:val="center"/>
          </w:tcPr>
          <w:p w14:paraId="28A21801" w14:textId="77777777" w:rsidR="008C53AB" w:rsidRPr="00CE4DED" w:rsidRDefault="008C53AB" w:rsidP="008C53AB">
            <w:pPr>
              <w:tabs>
                <w:tab w:val="left" w:pos="-1080"/>
                <w:tab w:val="left" w:pos="-720"/>
                <w:tab w:val="left" w:pos="0"/>
                <w:tab w:val="left" w:pos="720"/>
                <w:tab w:val="left" w:pos="1440"/>
                <w:tab w:val="left" w:pos="2160"/>
                <w:tab w:val="left" w:pos="2880"/>
                <w:tab w:val="left" w:pos="3600"/>
                <w:tab w:val="left" w:pos="5400"/>
                <w:tab w:val="left" w:pos="5760"/>
                <w:tab w:val="left" w:pos="6480"/>
                <w:tab w:val="left" w:pos="7920"/>
                <w:tab w:val="left" w:pos="8640"/>
                <w:tab w:val="left" w:pos="9360"/>
                <w:tab w:val="left" w:pos="10080"/>
                <w:tab w:val="left" w:pos="10800"/>
                <w:tab w:val="left" w:pos="11520"/>
                <w:tab w:val="left" w:pos="12240"/>
              </w:tabs>
              <w:ind w:left="7920" w:hanging="7920"/>
              <w:rPr>
                <w:rFonts w:ascii="Arial" w:hAnsi="Arial" w:cs="Arial"/>
                <w:sz w:val="18"/>
                <w:szCs w:val="18"/>
              </w:rPr>
            </w:pPr>
            <w:r w:rsidRPr="00CE4DED">
              <w:rPr>
                <w:rFonts w:ascii="Arial" w:hAnsi="Arial" w:cs="Arial"/>
                <w:b/>
                <w:bCs/>
                <w:sz w:val="18"/>
                <w:szCs w:val="18"/>
              </w:rPr>
              <w:t>HEALTH SCIENCES (continued)</w:t>
            </w:r>
          </w:p>
        </w:tc>
      </w:tr>
      <w:tr w:rsidR="008C53AB" w:rsidRPr="00CE4DED" w14:paraId="0694BF67" w14:textId="77777777" w:rsidTr="00A43C2A">
        <w:tc>
          <w:tcPr>
            <w:tcW w:w="5667" w:type="dxa"/>
          </w:tcPr>
          <w:p w14:paraId="54665B9E"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Physical Therapist</w:t>
            </w:r>
          </w:p>
        </w:tc>
        <w:tc>
          <w:tcPr>
            <w:tcW w:w="1169" w:type="dxa"/>
            <w:vAlign w:val="center"/>
          </w:tcPr>
          <w:p w14:paraId="75D5A6B8"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PTA</w:t>
            </w:r>
          </w:p>
        </w:tc>
        <w:tc>
          <w:tcPr>
            <w:tcW w:w="1113" w:type="dxa"/>
            <w:vAlign w:val="center"/>
          </w:tcPr>
          <w:p w14:paraId="2069D762"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51.0806</w:t>
            </w:r>
          </w:p>
        </w:tc>
        <w:tc>
          <w:tcPr>
            <w:tcW w:w="1706" w:type="dxa"/>
            <w:vAlign w:val="center"/>
          </w:tcPr>
          <w:p w14:paraId="17788BB8" w14:textId="77777777" w:rsidR="008C53AB" w:rsidRPr="00CE4DED" w:rsidRDefault="00135C80"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w:t>
            </w:r>
          </w:p>
        </w:tc>
      </w:tr>
      <w:tr w:rsidR="008C53AB" w:rsidRPr="00CE4DED" w14:paraId="4E2C344F" w14:textId="77777777" w:rsidTr="00A43C2A">
        <w:tc>
          <w:tcPr>
            <w:tcW w:w="5667" w:type="dxa"/>
          </w:tcPr>
          <w:p w14:paraId="137F96AE"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Polysomnographic Technology</w:t>
            </w:r>
          </w:p>
        </w:tc>
        <w:tc>
          <w:tcPr>
            <w:tcW w:w="1169" w:type="dxa"/>
            <w:vAlign w:val="center"/>
          </w:tcPr>
          <w:p w14:paraId="20C456E5"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PSG</w:t>
            </w:r>
          </w:p>
        </w:tc>
        <w:tc>
          <w:tcPr>
            <w:tcW w:w="1113" w:type="dxa"/>
            <w:vAlign w:val="center"/>
          </w:tcPr>
          <w:p w14:paraId="2746662F"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51.0999</w:t>
            </w:r>
          </w:p>
        </w:tc>
        <w:tc>
          <w:tcPr>
            <w:tcW w:w="1706" w:type="dxa"/>
            <w:vAlign w:val="center"/>
          </w:tcPr>
          <w:p w14:paraId="52CAEE7E"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w:t>
            </w:r>
          </w:p>
        </w:tc>
      </w:tr>
      <w:tr w:rsidR="008C53AB" w:rsidRPr="00CE4DED" w14:paraId="74CC97FB" w14:textId="77777777" w:rsidTr="00A43C2A">
        <w:tc>
          <w:tcPr>
            <w:tcW w:w="5667" w:type="dxa"/>
          </w:tcPr>
          <w:p w14:paraId="10DFA10E"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Radiologic Technology</w:t>
            </w:r>
          </w:p>
        </w:tc>
        <w:tc>
          <w:tcPr>
            <w:tcW w:w="1169" w:type="dxa"/>
            <w:vAlign w:val="center"/>
          </w:tcPr>
          <w:p w14:paraId="6E324E34"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RAD</w:t>
            </w:r>
          </w:p>
        </w:tc>
        <w:tc>
          <w:tcPr>
            <w:tcW w:w="1113" w:type="dxa"/>
            <w:vAlign w:val="center"/>
          </w:tcPr>
          <w:p w14:paraId="1AEF22F8"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51.0911</w:t>
            </w:r>
          </w:p>
        </w:tc>
        <w:tc>
          <w:tcPr>
            <w:tcW w:w="1706" w:type="dxa"/>
            <w:vAlign w:val="center"/>
          </w:tcPr>
          <w:p w14:paraId="631D4428"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w:t>
            </w:r>
          </w:p>
        </w:tc>
      </w:tr>
      <w:tr w:rsidR="008C53AB" w:rsidRPr="00CE4DED" w14:paraId="16987FA8" w14:textId="77777777" w:rsidTr="00A43C2A">
        <w:tc>
          <w:tcPr>
            <w:tcW w:w="5667" w:type="dxa"/>
          </w:tcPr>
          <w:p w14:paraId="67EF7623"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Respiratory Therapist</w:t>
            </w:r>
          </w:p>
        </w:tc>
        <w:tc>
          <w:tcPr>
            <w:tcW w:w="1169" w:type="dxa"/>
            <w:vAlign w:val="center"/>
          </w:tcPr>
          <w:p w14:paraId="68940397"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RPT</w:t>
            </w:r>
          </w:p>
        </w:tc>
        <w:tc>
          <w:tcPr>
            <w:tcW w:w="1113" w:type="dxa"/>
            <w:vAlign w:val="center"/>
          </w:tcPr>
          <w:p w14:paraId="115AA0C2"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51.0812</w:t>
            </w:r>
          </w:p>
        </w:tc>
        <w:tc>
          <w:tcPr>
            <w:tcW w:w="1706" w:type="dxa"/>
            <w:vAlign w:val="center"/>
          </w:tcPr>
          <w:p w14:paraId="5CD5F157"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M</w:t>
            </w:r>
          </w:p>
        </w:tc>
      </w:tr>
      <w:tr w:rsidR="008C53AB" w:rsidRPr="00CE4DED" w14:paraId="03A2D48F" w14:textId="77777777" w:rsidTr="00A43C2A">
        <w:tc>
          <w:tcPr>
            <w:tcW w:w="5667" w:type="dxa"/>
          </w:tcPr>
          <w:p w14:paraId="73661CD4"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Surgical Operating Room Technology</w:t>
            </w:r>
          </w:p>
        </w:tc>
        <w:tc>
          <w:tcPr>
            <w:tcW w:w="1169" w:type="dxa"/>
            <w:vAlign w:val="center"/>
          </w:tcPr>
          <w:p w14:paraId="2F6CF830"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SUR</w:t>
            </w:r>
          </w:p>
        </w:tc>
        <w:tc>
          <w:tcPr>
            <w:tcW w:w="1113" w:type="dxa"/>
            <w:vAlign w:val="center"/>
          </w:tcPr>
          <w:p w14:paraId="027A16FE"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51.0909</w:t>
            </w:r>
          </w:p>
        </w:tc>
        <w:tc>
          <w:tcPr>
            <w:tcW w:w="1706" w:type="dxa"/>
            <w:vAlign w:val="center"/>
          </w:tcPr>
          <w:p w14:paraId="20D0C1AD"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M</w:t>
            </w:r>
          </w:p>
        </w:tc>
      </w:tr>
      <w:tr w:rsidR="008C53AB" w:rsidRPr="00CE4DED" w14:paraId="1E2F7A20" w14:textId="77777777" w:rsidTr="00A43C2A">
        <w:tc>
          <w:tcPr>
            <w:tcW w:w="5667" w:type="dxa"/>
          </w:tcPr>
          <w:p w14:paraId="18C119BD"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Veterinary Technology</w:t>
            </w:r>
          </w:p>
        </w:tc>
        <w:tc>
          <w:tcPr>
            <w:tcW w:w="1169" w:type="dxa"/>
            <w:vAlign w:val="center"/>
          </w:tcPr>
          <w:p w14:paraId="43052C72"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VET</w:t>
            </w:r>
          </w:p>
        </w:tc>
        <w:tc>
          <w:tcPr>
            <w:tcW w:w="1113" w:type="dxa"/>
            <w:vAlign w:val="center"/>
          </w:tcPr>
          <w:p w14:paraId="3886E183"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51.0808</w:t>
            </w:r>
          </w:p>
        </w:tc>
        <w:tc>
          <w:tcPr>
            <w:tcW w:w="1706" w:type="dxa"/>
            <w:vAlign w:val="center"/>
          </w:tcPr>
          <w:p w14:paraId="29863F19" w14:textId="77777777" w:rsidR="008C53AB" w:rsidRPr="00CE4DED" w:rsidRDefault="000B06E9"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w:t>
            </w:r>
          </w:p>
        </w:tc>
      </w:tr>
      <w:tr w:rsidR="008C53AB" w:rsidRPr="00CE4DED" w14:paraId="521427CB" w14:textId="77777777" w:rsidTr="00A43C2A">
        <w:tc>
          <w:tcPr>
            <w:tcW w:w="9655" w:type="dxa"/>
            <w:gridSpan w:val="4"/>
            <w:shd w:val="pct15" w:color="auto" w:fill="auto"/>
            <w:vAlign w:val="center"/>
          </w:tcPr>
          <w:p w14:paraId="1E6CE183" w14:textId="77777777" w:rsidR="008C53AB" w:rsidRPr="0029528F"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8"/>
                <w:szCs w:val="18"/>
              </w:rPr>
            </w:pPr>
            <w:r w:rsidRPr="0029528F">
              <w:rPr>
                <w:rFonts w:ascii="Arial" w:hAnsi="Arial" w:cs="Arial"/>
                <w:b/>
                <w:sz w:val="18"/>
                <w:szCs w:val="18"/>
              </w:rPr>
              <w:t>HOSPITALITY AND TOURISM</w:t>
            </w:r>
          </w:p>
        </w:tc>
      </w:tr>
      <w:tr w:rsidR="008C53AB" w:rsidRPr="00CE4DED" w14:paraId="339AF59D" w14:textId="77777777" w:rsidTr="00A43C2A">
        <w:tc>
          <w:tcPr>
            <w:tcW w:w="5667" w:type="dxa"/>
          </w:tcPr>
          <w:p w14:paraId="6A478257"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Baker/Pastry</w:t>
            </w:r>
            <w:r w:rsidRPr="00CE4DED">
              <w:rPr>
                <w:rFonts w:ascii="Arial" w:hAnsi="Arial" w:cs="Arial"/>
                <w:sz w:val="18"/>
                <w:szCs w:val="18"/>
              </w:rPr>
              <w:tab/>
            </w:r>
          </w:p>
        </w:tc>
        <w:tc>
          <w:tcPr>
            <w:tcW w:w="1169" w:type="dxa"/>
            <w:vAlign w:val="center"/>
          </w:tcPr>
          <w:p w14:paraId="54603D83"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PAS</w:t>
            </w:r>
          </w:p>
        </w:tc>
        <w:tc>
          <w:tcPr>
            <w:tcW w:w="1113" w:type="dxa"/>
            <w:vAlign w:val="center"/>
          </w:tcPr>
          <w:p w14:paraId="0B24B8BD"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12.0501</w:t>
            </w:r>
          </w:p>
        </w:tc>
        <w:tc>
          <w:tcPr>
            <w:tcW w:w="1706" w:type="dxa"/>
            <w:vAlign w:val="center"/>
          </w:tcPr>
          <w:p w14:paraId="1ACFDE97" w14:textId="77777777" w:rsidR="008C53AB" w:rsidRPr="00CE4DED" w:rsidRDefault="00135C80"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F</w:t>
            </w:r>
          </w:p>
        </w:tc>
      </w:tr>
      <w:tr w:rsidR="008C53AB" w:rsidRPr="00CE4DED" w14:paraId="5D47AA97" w14:textId="77777777" w:rsidTr="00A43C2A">
        <w:tc>
          <w:tcPr>
            <w:tcW w:w="5667" w:type="dxa"/>
          </w:tcPr>
          <w:p w14:paraId="5ACD48B2"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Commercial Food Service</w:t>
            </w:r>
          </w:p>
        </w:tc>
        <w:tc>
          <w:tcPr>
            <w:tcW w:w="1169" w:type="dxa"/>
            <w:vAlign w:val="center"/>
          </w:tcPr>
          <w:p w14:paraId="106ACB81"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CFS</w:t>
            </w:r>
          </w:p>
        </w:tc>
        <w:tc>
          <w:tcPr>
            <w:tcW w:w="1113" w:type="dxa"/>
            <w:vAlign w:val="center"/>
          </w:tcPr>
          <w:p w14:paraId="6C0DCA7C"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19.0505</w:t>
            </w:r>
          </w:p>
        </w:tc>
        <w:tc>
          <w:tcPr>
            <w:tcW w:w="1706" w:type="dxa"/>
            <w:vAlign w:val="center"/>
          </w:tcPr>
          <w:p w14:paraId="681DE0D8" w14:textId="77777777" w:rsidR="008C53AB" w:rsidRPr="00CE4DED" w:rsidRDefault="00135C80"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M</w:t>
            </w:r>
          </w:p>
        </w:tc>
      </w:tr>
      <w:tr w:rsidR="008C53AB" w:rsidRPr="00CE4DED" w14:paraId="62A7BF63" w14:textId="77777777" w:rsidTr="00A43C2A">
        <w:tc>
          <w:tcPr>
            <w:tcW w:w="5667" w:type="dxa"/>
          </w:tcPr>
          <w:p w14:paraId="216840D1"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Culinary Arts</w:t>
            </w:r>
          </w:p>
        </w:tc>
        <w:tc>
          <w:tcPr>
            <w:tcW w:w="1169" w:type="dxa"/>
            <w:vAlign w:val="center"/>
          </w:tcPr>
          <w:p w14:paraId="378B6339"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CUA</w:t>
            </w:r>
          </w:p>
        </w:tc>
        <w:tc>
          <w:tcPr>
            <w:tcW w:w="1113" w:type="dxa"/>
            <w:vAlign w:val="center"/>
          </w:tcPr>
          <w:p w14:paraId="796A5E9D"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12.0503</w:t>
            </w:r>
          </w:p>
        </w:tc>
        <w:tc>
          <w:tcPr>
            <w:tcW w:w="1706" w:type="dxa"/>
            <w:vAlign w:val="center"/>
          </w:tcPr>
          <w:p w14:paraId="00BCB63C"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1A6EC7AB" w14:textId="77777777" w:rsidTr="00A43C2A">
        <w:tc>
          <w:tcPr>
            <w:tcW w:w="5667" w:type="dxa"/>
          </w:tcPr>
          <w:p w14:paraId="58661D85"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Food Service Management</w:t>
            </w:r>
          </w:p>
        </w:tc>
        <w:tc>
          <w:tcPr>
            <w:tcW w:w="1169" w:type="dxa"/>
            <w:vAlign w:val="center"/>
          </w:tcPr>
          <w:p w14:paraId="6087537A"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FSM</w:t>
            </w:r>
          </w:p>
        </w:tc>
        <w:tc>
          <w:tcPr>
            <w:tcW w:w="1113" w:type="dxa"/>
            <w:vAlign w:val="center"/>
          </w:tcPr>
          <w:p w14:paraId="429A5932"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19.0505</w:t>
            </w:r>
          </w:p>
        </w:tc>
        <w:tc>
          <w:tcPr>
            <w:tcW w:w="1706" w:type="dxa"/>
            <w:vAlign w:val="center"/>
          </w:tcPr>
          <w:p w14:paraId="365C9FE4" w14:textId="77777777" w:rsidR="008C53AB" w:rsidRPr="00CE4DED" w:rsidRDefault="00135C80"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M</w:t>
            </w:r>
          </w:p>
        </w:tc>
      </w:tr>
      <w:tr w:rsidR="008C53AB" w:rsidRPr="00CE4DED" w14:paraId="51C66263" w14:textId="77777777" w:rsidTr="00A43C2A">
        <w:tc>
          <w:tcPr>
            <w:tcW w:w="5667" w:type="dxa"/>
          </w:tcPr>
          <w:p w14:paraId="26EEBCCB"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Hospitality Services Management</w:t>
            </w:r>
          </w:p>
        </w:tc>
        <w:tc>
          <w:tcPr>
            <w:tcW w:w="1169" w:type="dxa"/>
            <w:vAlign w:val="center"/>
          </w:tcPr>
          <w:p w14:paraId="2FCD9123"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HSM</w:t>
            </w:r>
          </w:p>
        </w:tc>
        <w:tc>
          <w:tcPr>
            <w:tcW w:w="1113" w:type="dxa"/>
            <w:vAlign w:val="center"/>
          </w:tcPr>
          <w:p w14:paraId="7C45B9F0"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52.0901</w:t>
            </w:r>
          </w:p>
        </w:tc>
        <w:tc>
          <w:tcPr>
            <w:tcW w:w="1706" w:type="dxa"/>
            <w:vAlign w:val="center"/>
          </w:tcPr>
          <w:p w14:paraId="19FB1E4E"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w:t>
            </w:r>
          </w:p>
        </w:tc>
      </w:tr>
      <w:tr w:rsidR="008C53AB" w:rsidRPr="00CE4DED" w14:paraId="6E88C3E1" w14:textId="77777777" w:rsidTr="00A43C2A">
        <w:tc>
          <w:tcPr>
            <w:tcW w:w="5667" w:type="dxa"/>
          </w:tcPr>
          <w:p w14:paraId="42B957D1"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Hotel and Motel Management</w:t>
            </w:r>
          </w:p>
        </w:tc>
        <w:tc>
          <w:tcPr>
            <w:tcW w:w="1169" w:type="dxa"/>
            <w:vAlign w:val="center"/>
          </w:tcPr>
          <w:p w14:paraId="5B6ABD53"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HMM</w:t>
            </w:r>
          </w:p>
        </w:tc>
        <w:tc>
          <w:tcPr>
            <w:tcW w:w="1113" w:type="dxa"/>
            <w:vAlign w:val="center"/>
          </w:tcPr>
          <w:p w14:paraId="28EDEF2C"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52.0904</w:t>
            </w:r>
          </w:p>
        </w:tc>
        <w:tc>
          <w:tcPr>
            <w:tcW w:w="1706" w:type="dxa"/>
            <w:vAlign w:val="center"/>
          </w:tcPr>
          <w:p w14:paraId="4AFD328A"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w:t>
            </w:r>
          </w:p>
        </w:tc>
      </w:tr>
      <w:tr w:rsidR="008C53AB" w:rsidRPr="00CE4DED" w14:paraId="5F9E5B5D" w14:textId="77777777" w:rsidTr="00A43C2A">
        <w:tc>
          <w:tcPr>
            <w:tcW w:w="5667" w:type="dxa"/>
          </w:tcPr>
          <w:p w14:paraId="0FCF7039"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Leisure Facilities Management</w:t>
            </w:r>
          </w:p>
        </w:tc>
        <w:tc>
          <w:tcPr>
            <w:tcW w:w="1169" w:type="dxa"/>
            <w:vAlign w:val="center"/>
          </w:tcPr>
          <w:p w14:paraId="2410FA53"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LFM</w:t>
            </w:r>
          </w:p>
        </w:tc>
        <w:tc>
          <w:tcPr>
            <w:tcW w:w="1113" w:type="dxa"/>
            <w:vAlign w:val="center"/>
          </w:tcPr>
          <w:p w14:paraId="3A5FFDCC"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31.0301</w:t>
            </w:r>
          </w:p>
        </w:tc>
        <w:tc>
          <w:tcPr>
            <w:tcW w:w="1706" w:type="dxa"/>
            <w:vAlign w:val="center"/>
          </w:tcPr>
          <w:p w14:paraId="0F984511"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w:t>
            </w:r>
          </w:p>
        </w:tc>
      </w:tr>
      <w:tr w:rsidR="008C53AB" w:rsidRPr="00CE4DED" w14:paraId="4FC8A33B" w14:textId="77777777" w:rsidTr="00A43C2A">
        <w:tc>
          <w:tcPr>
            <w:tcW w:w="5667" w:type="dxa"/>
          </w:tcPr>
          <w:p w14:paraId="5923F5D8"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Parks, Recreation and Leisure</w:t>
            </w:r>
          </w:p>
        </w:tc>
        <w:tc>
          <w:tcPr>
            <w:tcW w:w="1169" w:type="dxa"/>
            <w:vAlign w:val="center"/>
          </w:tcPr>
          <w:p w14:paraId="539B515C"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RER</w:t>
            </w:r>
          </w:p>
        </w:tc>
        <w:tc>
          <w:tcPr>
            <w:tcW w:w="1113" w:type="dxa"/>
            <w:vAlign w:val="center"/>
          </w:tcPr>
          <w:p w14:paraId="088D13DC"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31.0101</w:t>
            </w:r>
          </w:p>
        </w:tc>
        <w:tc>
          <w:tcPr>
            <w:tcW w:w="1706" w:type="dxa"/>
            <w:vAlign w:val="center"/>
          </w:tcPr>
          <w:p w14:paraId="273FA5CE"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w:t>
            </w:r>
          </w:p>
        </w:tc>
      </w:tr>
      <w:tr w:rsidR="008C53AB" w:rsidRPr="00CE4DED" w14:paraId="04F79C37" w14:textId="77777777" w:rsidTr="00A43C2A">
        <w:tc>
          <w:tcPr>
            <w:tcW w:w="5667" w:type="dxa"/>
          </w:tcPr>
          <w:p w14:paraId="5F2AEEA4"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Travel-Tourism Management</w:t>
            </w:r>
          </w:p>
        </w:tc>
        <w:tc>
          <w:tcPr>
            <w:tcW w:w="1169" w:type="dxa"/>
            <w:vAlign w:val="center"/>
          </w:tcPr>
          <w:p w14:paraId="0D11EC1D"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TTM</w:t>
            </w:r>
          </w:p>
        </w:tc>
        <w:tc>
          <w:tcPr>
            <w:tcW w:w="1113" w:type="dxa"/>
            <w:vAlign w:val="center"/>
          </w:tcPr>
          <w:p w14:paraId="039BC28C"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52.0903</w:t>
            </w:r>
          </w:p>
        </w:tc>
        <w:tc>
          <w:tcPr>
            <w:tcW w:w="1706" w:type="dxa"/>
            <w:vAlign w:val="center"/>
          </w:tcPr>
          <w:p w14:paraId="09831635"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w:t>
            </w:r>
          </w:p>
        </w:tc>
      </w:tr>
      <w:tr w:rsidR="008C53AB" w:rsidRPr="00CE4DED" w14:paraId="25FE6436" w14:textId="77777777" w:rsidTr="00A43C2A">
        <w:tc>
          <w:tcPr>
            <w:tcW w:w="9655" w:type="dxa"/>
            <w:gridSpan w:val="4"/>
            <w:shd w:val="pct15" w:color="auto" w:fill="auto"/>
            <w:vAlign w:val="center"/>
          </w:tcPr>
          <w:p w14:paraId="2A309CDC" w14:textId="77777777" w:rsidR="008C53AB" w:rsidRPr="0029528F"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8"/>
                <w:szCs w:val="18"/>
              </w:rPr>
            </w:pPr>
            <w:r w:rsidRPr="0029528F">
              <w:rPr>
                <w:rFonts w:ascii="Arial" w:hAnsi="Arial" w:cs="Arial"/>
                <w:b/>
                <w:sz w:val="18"/>
                <w:szCs w:val="18"/>
              </w:rPr>
              <w:t>HUMAN SERVICES</w:t>
            </w:r>
          </w:p>
        </w:tc>
      </w:tr>
      <w:tr w:rsidR="008C53AB" w:rsidRPr="00CE4DED" w14:paraId="7BA4776F" w14:textId="77777777" w:rsidTr="00A43C2A">
        <w:tc>
          <w:tcPr>
            <w:tcW w:w="5667" w:type="dxa"/>
          </w:tcPr>
          <w:p w14:paraId="2B573F9D"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Barbering</w:t>
            </w:r>
          </w:p>
        </w:tc>
        <w:tc>
          <w:tcPr>
            <w:tcW w:w="1169" w:type="dxa"/>
            <w:vAlign w:val="center"/>
          </w:tcPr>
          <w:p w14:paraId="4D303543"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BAR</w:t>
            </w:r>
          </w:p>
        </w:tc>
        <w:tc>
          <w:tcPr>
            <w:tcW w:w="1113" w:type="dxa"/>
            <w:vAlign w:val="center"/>
          </w:tcPr>
          <w:p w14:paraId="4D783344"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12.0402</w:t>
            </w:r>
          </w:p>
        </w:tc>
        <w:tc>
          <w:tcPr>
            <w:tcW w:w="1706" w:type="dxa"/>
            <w:vAlign w:val="center"/>
          </w:tcPr>
          <w:p w14:paraId="17538F13"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4B0DD39D" w14:textId="77777777" w:rsidTr="00A43C2A">
        <w:tc>
          <w:tcPr>
            <w:tcW w:w="5667" w:type="dxa"/>
          </w:tcPr>
          <w:p w14:paraId="6F86CB9E"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Child Development</w:t>
            </w:r>
          </w:p>
        </w:tc>
        <w:tc>
          <w:tcPr>
            <w:tcW w:w="1169" w:type="dxa"/>
            <w:vAlign w:val="center"/>
          </w:tcPr>
          <w:p w14:paraId="213E54A0"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CGM</w:t>
            </w:r>
          </w:p>
        </w:tc>
        <w:tc>
          <w:tcPr>
            <w:tcW w:w="1113" w:type="dxa"/>
            <w:vAlign w:val="center"/>
          </w:tcPr>
          <w:p w14:paraId="6F414B13"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19.0708</w:t>
            </w:r>
          </w:p>
        </w:tc>
        <w:tc>
          <w:tcPr>
            <w:tcW w:w="1706" w:type="dxa"/>
            <w:vAlign w:val="center"/>
          </w:tcPr>
          <w:p w14:paraId="36EA06A6"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M</w:t>
            </w:r>
          </w:p>
        </w:tc>
      </w:tr>
      <w:tr w:rsidR="008C53AB" w:rsidRPr="00CE4DED" w14:paraId="2EB2B8A8" w14:textId="77777777" w:rsidTr="00A43C2A">
        <w:tc>
          <w:tcPr>
            <w:tcW w:w="5667" w:type="dxa"/>
          </w:tcPr>
          <w:p w14:paraId="6C7C088C"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Child Development</w:t>
            </w:r>
          </w:p>
        </w:tc>
        <w:tc>
          <w:tcPr>
            <w:tcW w:w="1169" w:type="dxa"/>
            <w:vAlign w:val="center"/>
          </w:tcPr>
          <w:p w14:paraId="6D60CCE1"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CHD</w:t>
            </w:r>
          </w:p>
        </w:tc>
        <w:tc>
          <w:tcPr>
            <w:tcW w:w="1113" w:type="dxa"/>
            <w:vAlign w:val="center"/>
          </w:tcPr>
          <w:p w14:paraId="35A0D4D7"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19.0708</w:t>
            </w:r>
          </w:p>
        </w:tc>
        <w:tc>
          <w:tcPr>
            <w:tcW w:w="1706" w:type="dxa"/>
            <w:vAlign w:val="center"/>
          </w:tcPr>
          <w:p w14:paraId="761214BE"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M</w:t>
            </w:r>
          </w:p>
        </w:tc>
      </w:tr>
      <w:tr w:rsidR="008C53AB" w:rsidRPr="00CE4DED" w14:paraId="72DCAA46" w14:textId="77777777" w:rsidTr="00A43C2A">
        <w:tc>
          <w:tcPr>
            <w:tcW w:w="5667" w:type="dxa"/>
          </w:tcPr>
          <w:p w14:paraId="1962D3A2"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Cosmetology</w:t>
            </w:r>
          </w:p>
        </w:tc>
        <w:tc>
          <w:tcPr>
            <w:tcW w:w="1169" w:type="dxa"/>
            <w:vAlign w:val="center"/>
          </w:tcPr>
          <w:p w14:paraId="7F5DB614"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COS</w:t>
            </w:r>
          </w:p>
        </w:tc>
        <w:tc>
          <w:tcPr>
            <w:tcW w:w="1113" w:type="dxa"/>
            <w:vAlign w:val="center"/>
          </w:tcPr>
          <w:p w14:paraId="491F215D"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12.0401</w:t>
            </w:r>
          </w:p>
        </w:tc>
        <w:tc>
          <w:tcPr>
            <w:tcW w:w="1706" w:type="dxa"/>
            <w:vAlign w:val="center"/>
          </w:tcPr>
          <w:p w14:paraId="4A4FCF9E"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M</w:t>
            </w:r>
          </w:p>
        </w:tc>
      </w:tr>
      <w:tr w:rsidR="008C53AB" w:rsidRPr="00CE4DED" w14:paraId="2525D09C" w14:textId="77777777" w:rsidTr="00A43C2A">
        <w:tc>
          <w:tcPr>
            <w:tcW w:w="5667" w:type="dxa"/>
          </w:tcPr>
          <w:p w14:paraId="167D4362"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Cosmetology Instructor Training</w:t>
            </w:r>
          </w:p>
        </w:tc>
        <w:tc>
          <w:tcPr>
            <w:tcW w:w="1169" w:type="dxa"/>
            <w:vAlign w:val="center"/>
          </w:tcPr>
          <w:p w14:paraId="5E8EB521"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CIT</w:t>
            </w:r>
          </w:p>
        </w:tc>
        <w:tc>
          <w:tcPr>
            <w:tcW w:w="1113" w:type="dxa"/>
            <w:vAlign w:val="center"/>
          </w:tcPr>
          <w:p w14:paraId="23C7AB7A"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12.0499</w:t>
            </w:r>
          </w:p>
        </w:tc>
        <w:tc>
          <w:tcPr>
            <w:tcW w:w="1706" w:type="dxa"/>
            <w:vAlign w:val="center"/>
          </w:tcPr>
          <w:p w14:paraId="3E0A1DCB"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M</w:t>
            </w:r>
          </w:p>
        </w:tc>
      </w:tr>
      <w:tr w:rsidR="008C53AB" w:rsidRPr="00CE4DED" w14:paraId="27CF6C59" w14:textId="77777777" w:rsidTr="00A43C2A">
        <w:tc>
          <w:tcPr>
            <w:tcW w:w="5667" w:type="dxa"/>
          </w:tcPr>
          <w:p w14:paraId="36C0BEAC"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Salon and Spa Management</w:t>
            </w:r>
          </w:p>
        </w:tc>
        <w:tc>
          <w:tcPr>
            <w:tcW w:w="1169" w:type="dxa"/>
            <w:vAlign w:val="center"/>
          </w:tcPr>
          <w:p w14:paraId="1B5FA9B3"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SAL</w:t>
            </w:r>
          </w:p>
        </w:tc>
        <w:tc>
          <w:tcPr>
            <w:tcW w:w="1113" w:type="dxa"/>
            <w:vAlign w:val="center"/>
          </w:tcPr>
          <w:p w14:paraId="3FFDEA01"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12.0412</w:t>
            </w:r>
          </w:p>
        </w:tc>
        <w:tc>
          <w:tcPr>
            <w:tcW w:w="1706" w:type="dxa"/>
            <w:vAlign w:val="center"/>
          </w:tcPr>
          <w:p w14:paraId="0B070820" w14:textId="77777777" w:rsidR="008C53AB" w:rsidRPr="00CE4DED" w:rsidRDefault="00CC0613"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M</w:t>
            </w:r>
          </w:p>
        </w:tc>
      </w:tr>
      <w:tr w:rsidR="008C53AB" w:rsidRPr="00CE4DED" w14:paraId="01B7CB88" w14:textId="77777777" w:rsidTr="00A43C2A">
        <w:tc>
          <w:tcPr>
            <w:tcW w:w="5667" w:type="dxa"/>
          </w:tcPr>
          <w:p w14:paraId="5B7C5910"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Funeral Services</w:t>
            </w:r>
          </w:p>
        </w:tc>
        <w:tc>
          <w:tcPr>
            <w:tcW w:w="1169" w:type="dxa"/>
            <w:vAlign w:val="center"/>
          </w:tcPr>
          <w:p w14:paraId="4C71A6A2"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FSE</w:t>
            </w:r>
          </w:p>
        </w:tc>
        <w:tc>
          <w:tcPr>
            <w:tcW w:w="1113" w:type="dxa"/>
            <w:vAlign w:val="center"/>
          </w:tcPr>
          <w:p w14:paraId="3F127D4D"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12.0301</w:t>
            </w:r>
          </w:p>
        </w:tc>
        <w:tc>
          <w:tcPr>
            <w:tcW w:w="1706" w:type="dxa"/>
            <w:vAlign w:val="center"/>
          </w:tcPr>
          <w:p w14:paraId="435DD4C1" w14:textId="77777777" w:rsidR="008C53AB" w:rsidRPr="00CE4DED" w:rsidRDefault="00CC0613"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w:t>
            </w:r>
          </w:p>
        </w:tc>
      </w:tr>
      <w:tr w:rsidR="008C53AB" w:rsidRPr="00CE4DED" w14:paraId="4C98A4C5" w14:textId="77777777" w:rsidTr="00A43C2A">
        <w:tc>
          <w:tcPr>
            <w:tcW w:w="5667" w:type="dxa"/>
          </w:tcPr>
          <w:p w14:paraId="0307C49A"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Social Work Technician</w:t>
            </w:r>
          </w:p>
        </w:tc>
        <w:tc>
          <w:tcPr>
            <w:tcW w:w="1169" w:type="dxa"/>
            <w:vAlign w:val="center"/>
          </w:tcPr>
          <w:p w14:paraId="5C0DF128"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SWT</w:t>
            </w:r>
          </w:p>
        </w:tc>
        <w:tc>
          <w:tcPr>
            <w:tcW w:w="1113" w:type="dxa"/>
            <w:vAlign w:val="center"/>
          </w:tcPr>
          <w:p w14:paraId="1DE978A0"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44.0701</w:t>
            </w:r>
          </w:p>
        </w:tc>
        <w:tc>
          <w:tcPr>
            <w:tcW w:w="1706" w:type="dxa"/>
            <w:vAlign w:val="center"/>
          </w:tcPr>
          <w:p w14:paraId="20C54FF1"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M</w:t>
            </w:r>
          </w:p>
        </w:tc>
      </w:tr>
      <w:tr w:rsidR="008C53AB" w:rsidRPr="00CE4DED" w14:paraId="75792396" w14:textId="77777777" w:rsidTr="00A43C2A">
        <w:tc>
          <w:tcPr>
            <w:tcW w:w="9655" w:type="dxa"/>
            <w:gridSpan w:val="4"/>
            <w:shd w:val="pct15" w:color="auto" w:fill="auto"/>
            <w:vAlign w:val="center"/>
          </w:tcPr>
          <w:p w14:paraId="16F5F9B4" w14:textId="77777777" w:rsidR="008C53AB" w:rsidRPr="0029528F"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8"/>
                <w:szCs w:val="18"/>
              </w:rPr>
            </w:pPr>
            <w:r w:rsidRPr="0029528F">
              <w:rPr>
                <w:rFonts w:ascii="Arial" w:hAnsi="Arial" w:cs="Arial"/>
                <w:b/>
                <w:sz w:val="18"/>
                <w:szCs w:val="18"/>
              </w:rPr>
              <w:t>INFORMATION TECHNOLOGY</w:t>
            </w:r>
          </w:p>
        </w:tc>
      </w:tr>
      <w:tr w:rsidR="008C53AB" w:rsidRPr="00CE4DED" w14:paraId="7ABFC194" w14:textId="77777777" w:rsidTr="00A43C2A">
        <w:tc>
          <w:tcPr>
            <w:tcW w:w="5667" w:type="dxa"/>
          </w:tcPr>
          <w:p w14:paraId="43573059"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EC0930">
              <w:rPr>
                <w:rFonts w:ascii="Arial" w:hAnsi="Arial" w:cs="Arial"/>
                <w:sz w:val="18"/>
                <w:szCs w:val="18"/>
              </w:rPr>
              <w:t>Computer Science</w:t>
            </w:r>
          </w:p>
        </w:tc>
        <w:tc>
          <w:tcPr>
            <w:tcW w:w="1169" w:type="dxa"/>
            <w:vAlign w:val="center"/>
          </w:tcPr>
          <w:p w14:paraId="02E68DBE"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EC0930">
              <w:rPr>
                <w:rFonts w:ascii="Arial" w:hAnsi="Arial" w:cs="Arial"/>
                <w:sz w:val="18"/>
                <w:szCs w:val="18"/>
              </w:rPr>
              <w:t>CIS</w:t>
            </w:r>
          </w:p>
        </w:tc>
        <w:tc>
          <w:tcPr>
            <w:tcW w:w="1113" w:type="dxa"/>
            <w:vAlign w:val="center"/>
          </w:tcPr>
          <w:p w14:paraId="61D86978"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EC0930">
              <w:rPr>
                <w:rFonts w:ascii="Arial" w:hAnsi="Arial" w:cs="Arial"/>
                <w:sz w:val="18"/>
                <w:szCs w:val="18"/>
              </w:rPr>
              <w:t>11.0101</w:t>
            </w:r>
          </w:p>
        </w:tc>
        <w:tc>
          <w:tcPr>
            <w:tcW w:w="1706" w:type="dxa"/>
            <w:vAlign w:val="center"/>
          </w:tcPr>
          <w:p w14:paraId="46530A52" w14:textId="77777777" w:rsidR="008C53AB" w:rsidRPr="00CE4DED" w:rsidRDefault="00CC0613"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F</w:t>
            </w:r>
          </w:p>
        </w:tc>
      </w:tr>
      <w:tr w:rsidR="008C53AB" w:rsidRPr="00CE4DED" w14:paraId="44E40A1C" w14:textId="77777777" w:rsidTr="00A43C2A">
        <w:tc>
          <w:tcPr>
            <w:tcW w:w="5667" w:type="dxa"/>
          </w:tcPr>
          <w:p w14:paraId="29724A25" w14:textId="77777777" w:rsidR="008C53AB" w:rsidRPr="00EC0930"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EC0930">
              <w:rPr>
                <w:rFonts w:ascii="Arial" w:hAnsi="Arial" w:cs="Arial"/>
                <w:sz w:val="18"/>
                <w:szCs w:val="18"/>
              </w:rPr>
              <w:t>Computer Science</w:t>
            </w:r>
          </w:p>
        </w:tc>
        <w:tc>
          <w:tcPr>
            <w:tcW w:w="1169" w:type="dxa"/>
            <w:vAlign w:val="center"/>
          </w:tcPr>
          <w:p w14:paraId="20933F31" w14:textId="77777777" w:rsidR="008C53AB" w:rsidRPr="00EC0930"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EC0930">
              <w:rPr>
                <w:rFonts w:ascii="Arial" w:hAnsi="Arial" w:cs="Arial"/>
                <w:sz w:val="18"/>
                <w:szCs w:val="18"/>
              </w:rPr>
              <w:t>DPT</w:t>
            </w:r>
          </w:p>
        </w:tc>
        <w:tc>
          <w:tcPr>
            <w:tcW w:w="1113" w:type="dxa"/>
            <w:vAlign w:val="center"/>
          </w:tcPr>
          <w:p w14:paraId="4BEBF4CB" w14:textId="77777777" w:rsidR="008C53AB" w:rsidRPr="00EC0930"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EC0930">
              <w:rPr>
                <w:rFonts w:ascii="Arial" w:hAnsi="Arial" w:cs="Arial"/>
                <w:sz w:val="18"/>
                <w:szCs w:val="18"/>
              </w:rPr>
              <w:t>11.0101</w:t>
            </w:r>
          </w:p>
        </w:tc>
        <w:tc>
          <w:tcPr>
            <w:tcW w:w="1706" w:type="dxa"/>
            <w:vAlign w:val="center"/>
          </w:tcPr>
          <w:p w14:paraId="361B0037" w14:textId="77777777" w:rsidR="008C53AB" w:rsidRPr="00CE4DED" w:rsidRDefault="00CC0613"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F</w:t>
            </w:r>
          </w:p>
        </w:tc>
      </w:tr>
      <w:tr w:rsidR="008C53AB" w:rsidRPr="00CE4DED" w14:paraId="5DD998C4" w14:textId="77777777" w:rsidTr="00A43C2A">
        <w:tc>
          <w:tcPr>
            <w:tcW w:w="9655" w:type="dxa"/>
            <w:gridSpan w:val="4"/>
            <w:shd w:val="pct15" w:color="auto" w:fill="auto"/>
            <w:vAlign w:val="center"/>
          </w:tcPr>
          <w:p w14:paraId="7B649CA0" w14:textId="77777777" w:rsidR="008C53AB" w:rsidRPr="0029528F"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8"/>
                <w:szCs w:val="18"/>
              </w:rPr>
            </w:pPr>
            <w:r w:rsidRPr="0029528F">
              <w:rPr>
                <w:rFonts w:ascii="Arial" w:hAnsi="Arial" w:cs="Arial"/>
                <w:b/>
                <w:sz w:val="18"/>
                <w:szCs w:val="18"/>
              </w:rPr>
              <w:t>LAW, PUBLIC SAFETY, CORRECTIONS, AND SECURITY</w:t>
            </w:r>
          </w:p>
        </w:tc>
      </w:tr>
      <w:tr w:rsidR="008C53AB" w:rsidRPr="00CE4DED" w14:paraId="46CE3293" w14:textId="77777777" w:rsidTr="00A43C2A">
        <w:tc>
          <w:tcPr>
            <w:tcW w:w="5667" w:type="dxa"/>
          </w:tcPr>
          <w:p w14:paraId="7FC66D98"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Court Reporting</w:t>
            </w:r>
            <w:r w:rsidRPr="00CE4DED">
              <w:rPr>
                <w:rFonts w:ascii="Arial" w:hAnsi="Arial" w:cs="Arial"/>
                <w:sz w:val="18"/>
                <w:szCs w:val="18"/>
              </w:rPr>
              <w:tab/>
            </w:r>
          </w:p>
        </w:tc>
        <w:tc>
          <w:tcPr>
            <w:tcW w:w="1169" w:type="dxa"/>
            <w:vAlign w:val="center"/>
          </w:tcPr>
          <w:p w14:paraId="7A674A9D"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CRP</w:t>
            </w:r>
          </w:p>
        </w:tc>
        <w:tc>
          <w:tcPr>
            <w:tcW w:w="1113" w:type="dxa"/>
            <w:vAlign w:val="center"/>
          </w:tcPr>
          <w:p w14:paraId="67A6668A"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22.0303</w:t>
            </w:r>
          </w:p>
        </w:tc>
        <w:tc>
          <w:tcPr>
            <w:tcW w:w="1706" w:type="dxa"/>
            <w:vAlign w:val="center"/>
          </w:tcPr>
          <w:p w14:paraId="75B89F8F" w14:textId="77777777" w:rsidR="008C53AB" w:rsidRPr="00CE4DED" w:rsidRDefault="00CC0613"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w:t>
            </w:r>
          </w:p>
        </w:tc>
      </w:tr>
      <w:tr w:rsidR="008C53AB" w:rsidRPr="00CE4DED" w14:paraId="05711156" w14:textId="77777777" w:rsidTr="00A43C2A">
        <w:tc>
          <w:tcPr>
            <w:tcW w:w="5667" w:type="dxa"/>
          </w:tcPr>
          <w:p w14:paraId="6F771461"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Criminal Justice</w:t>
            </w:r>
          </w:p>
        </w:tc>
        <w:tc>
          <w:tcPr>
            <w:tcW w:w="1169" w:type="dxa"/>
            <w:vAlign w:val="center"/>
          </w:tcPr>
          <w:p w14:paraId="4655CB6B"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CRJ</w:t>
            </w:r>
          </w:p>
        </w:tc>
        <w:tc>
          <w:tcPr>
            <w:tcW w:w="1113" w:type="dxa"/>
            <w:vAlign w:val="center"/>
          </w:tcPr>
          <w:p w14:paraId="64699D36"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43.0107</w:t>
            </w:r>
          </w:p>
        </w:tc>
        <w:tc>
          <w:tcPr>
            <w:tcW w:w="1706" w:type="dxa"/>
            <w:vAlign w:val="center"/>
          </w:tcPr>
          <w:p w14:paraId="42C11C8C"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18D513F4" w14:textId="77777777" w:rsidTr="00A43C2A">
        <w:tc>
          <w:tcPr>
            <w:tcW w:w="5667" w:type="dxa"/>
          </w:tcPr>
          <w:p w14:paraId="5DB2C7FD"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Fire Protection &amp; Safety, Public Safety Administration</w:t>
            </w:r>
          </w:p>
        </w:tc>
        <w:tc>
          <w:tcPr>
            <w:tcW w:w="1169" w:type="dxa"/>
            <w:vAlign w:val="center"/>
          </w:tcPr>
          <w:p w14:paraId="2EAF1425"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PSA</w:t>
            </w:r>
          </w:p>
        </w:tc>
        <w:tc>
          <w:tcPr>
            <w:tcW w:w="1113" w:type="dxa"/>
            <w:vAlign w:val="center"/>
          </w:tcPr>
          <w:p w14:paraId="0DA4A41D"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43.0201</w:t>
            </w:r>
          </w:p>
        </w:tc>
        <w:tc>
          <w:tcPr>
            <w:tcW w:w="1706" w:type="dxa"/>
            <w:vAlign w:val="center"/>
          </w:tcPr>
          <w:p w14:paraId="0038A9C1"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2D7059F9" w14:textId="77777777" w:rsidTr="00A43C2A">
        <w:tc>
          <w:tcPr>
            <w:tcW w:w="5667" w:type="dxa"/>
          </w:tcPr>
          <w:p w14:paraId="416B2C04"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Fire Science</w:t>
            </w:r>
          </w:p>
        </w:tc>
        <w:tc>
          <w:tcPr>
            <w:tcW w:w="1169" w:type="dxa"/>
            <w:vAlign w:val="center"/>
          </w:tcPr>
          <w:p w14:paraId="47847C63"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FSC</w:t>
            </w:r>
          </w:p>
        </w:tc>
        <w:tc>
          <w:tcPr>
            <w:tcW w:w="1113" w:type="dxa"/>
            <w:vAlign w:val="center"/>
          </w:tcPr>
          <w:p w14:paraId="40A4B356"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43.0202</w:t>
            </w:r>
          </w:p>
        </w:tc>
        <w:tc>
          <w:tcPr>
            <w:tcW w:w="1706" w:type="dxa"/>
            <w:vAlign w:val="center"/>
          </w:tcPr>
          <w:p w14:paraId="0980CE20"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407FB2DD" w14:textId="77777777" w:rsidTr="00A43C2A">
        <w:tc>
          <w:tcPr>
            <w:tcW w:w="5667" w:type="dxa"/>
          </w:tcPr>
          <w:p w14:paraId="4A386FB6"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Homeland Security</w:t>
            </w:r>
          </w:p>
        </w:tc>
        <w:tc>
          <w:tcPr>
            <w:tcW w:w="1169" w:type="dxa"/>
            <w:vAlign w:val="center"/>
          </w:tcPr>
          <w:p w14:paraId="7222732E"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HLS</w:t>
            </w:r>
          </w:p>
        </w:tc>
        <w:tc>
          <w:tcPr>
            <w:tcW w:w="1113" w:type="dxa"/>
            <w:vAlign w:val="center"/>
          </w:tcPr>
          <w:p w14:paraId="2EA9924A"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43.9999</w:t>
            </w:r>
          </w:p>
        </w:tc>
        <w:tc>
          <w:tcPr>
            <w:tcW w:w="1706" w:type="dxa"/>
            <w:vAlign w:val="center"/>
          </w:tcPr>
          <w:p w14:paraId="3A5DEDFC" w14:textId="77777777" w:rsidR="008C53AB" w:rsidRPr="00CE4DED" w:rsidRDefault="00CC0613"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NO MATCH</w:t>
            </w:r>
          </w:p>
        </w:tc>
      </w:tr>
      <w:tr w:rsidR="008C53AB" w:rsidRPr="00CE4DED" w14:paraId="2D0C3A0E" w14:textId="77777777" w:rsidTr="00A43C2A">
        <w:tc>
          <w:tcPr>
            <w:tcW w:w="5667" w:type="dxa"/>
          </w:tcPr>
          <w:p w14:paraId="7DFDABB6"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Paralegal</w:t>
            </w:r>
          </w:p>
        </w:tc>
        <w:tc>
          <w:tcPr>
            <w:tcW w:w="1169" w:type="dxa"/>
            <w:vAlign w:val="center"/>
          </w:tcPr>
          <w:p w14:paraId="07B166BF"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PRL</w:t>
            </w:r>
          </w:p>
        </w:tc>
        <w:tc>
          <w:tcPr>
            <w:tcW w:w="1113" w:type="dxa"/>
            <w:vAlign w:val="center"/>
          </w:tcPr>
          <w:p w14:paraId="3BBF6A01"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22.0302</w:t>
            </w:r>
          </w:p>
        </w:tc>
        <w:tc>
          <w:tcPr>
            <w:tcW w:w="1706" w:type="dxa"/>
            <w:vAlign w:val="center"/>
          </w:tcPr>
          <w:p w14:paraId="3952802E"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M</w:t>
            </w:r>
          </w:p>
        </w:tc>
      </w:tr>
      <w:tr w:rsidR="008C53AB" w:rsidRPr="00CE4DED" w14:paraId="5251F124" w14:textId="77777777" w:rsidTr="00A43C2A">
        <w:tc>
          <w:tcPr>
            <w:tcW w:w="9655" w:type="dxa"/>
            <w:gridSpan w:val="4"/>
            <w:shd w:val="pct15" w:color="auto" w:fill="auto"/>
            <w:vAlign w:val="center"/>
          </w:tcPr>
          <w:p w14:paraId="491C00A7" w14:textId="77777777" w:rsidR="008C53AB" w:rsidRPr="0029528F"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8"/>
                <w:szCs w:val="18"/>
              </w:rPr>
            </w:pPr>
            <w:r w:rsidRPr="0029528F">
              <w:rPr>
                <w:rFonts w:ascii="Arial" w:hAnsi="Arial" w:cs="Arial"/>
                <w:b/>
                <w:sz w:val="18"/>
                <w:szCs w:val="18"/>
              </w:rPr>
              <w:t>MANUFACTURING</w:t>
            </w:r>
          </w:p>
        </w:tc>
      </w:tr>
      <w:tr w:rsidR="008C53AB" w:rsidRPr="00CE4DED" w14:paraId="17124A97" w14:textId="77777777" w:rsidTr="00A43C2A">
        <w:tc>
          <w:tcPr>
            <w:tcW w:w="5667" w:type="dxa"/>
          </w:tcPr>
          <w:p w14:paraId="2C9CD031"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Advanced Electronics Manufacturing</w:t>
            </w:r>
          </w:p>
        </w:tc>
        <w:tc>
          <w:tcPr>
            <w:tcW w:w="1169" w:type="dxa"/>
            <w:vAlign w:val="center"/>
          </w:tcPr>
          <w:p w14:paraId="16EBA0AD"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AEM</w:t>
            </w:r>
          </w:p>
        </w:tc>
        <w:tc>
          <w:tcPr>
            <w:tcW w:w="1113" w:type="dxa"/>
            <w:vAlign w:val="center"/>
          </w:tcPr>
          <w:p w14:paraId="687FBB27"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15.0399</w:t>
            </w:r>
          </w:p>
        </w:tc>
        <w:tc>
          <w:tcPr>
            <w:tcW w:w="1706" w:type="dxa"/>
            <w:vAlign w:val="center"/>
          </w:tcPr>
          <w:p w14:paraId="073BAAC0"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120AF586" w14:textId="77777777" w:rsidTr="00A43C2A">
        <w:tc>
          <w:tcPr>
            <w:tcW w:w="5667" w:type="dxa"/>
            <w:vAlign w:val="center"/>
          </w:tcPr>
          <w:p w14:paraId="33C4373B"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Advanced Manufacturing Technology</w:t>
            </w:r>
          </w:p>
        </w:tc>
        <w:tc>
          <w:tcPr>
            <w:tcW w:w="1169" w:type="dxa"/>
            <w:vAlign w:val="center"/>
          </w:tcPr>
          <w:p w14:paraId="0987AB01" w14:textId="77777777" w:rsidR="008C53AB" w:rsidRPr="00CE4DED" w:rsidRDefault="008C53AB" w:rsidP="008C53AB">
            <w:pPr>
              <w:tabs>
                <w:tab w:val="left" w:pos="144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Arial" w:hAnsi="Arial" w:cs="Arial"/>
                <w:sz w:val="18"/>
                <w:szCs w:val="18"/>
              </w:rPr>
            </w:pPr>
            <w:r w:rsidRPr="00CE4DED">
              <w:rPr>
                <w:rFonts w:ascii="Arial" w:hAnsi="Arial" w:cs="Arial"/>
                <w:sz w:val="18"/>
                <w:szCs w:val="18"/>
              </w:rPr>
              <w:t>AUT</w:t>
            </w:r>
          </w:p>
        </w:tc>
        <w:tc>
          <w:tcPr>
            <w:tcW w:w="1113" w:type="dxa"/>
            <w:vAlign w:val="center"/>
          </w:tcPr>
          <w:p w14:paraId="34B7ED4D"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15.0613</w:t>
            </w:r>
          </w:p>
        </w:tc>
        <w:tc>
          <w:tcPr>
            <w:tcW w:w="1706" w:type="dxa"/>
            <w:vAlign w:val="center"/>
          </w:tcPr>
          <w:p w14:paraId="0F1775B2"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25E3E9F6" w14:textId="77777777" w:rsidTr="00A43C2A">
        <w:tc>
          <w:tcPr>
            <w:tcW w:w="5667" w:type="dxa"/>
            <w:vAlign w:val="center"/>
          </w:tcPr>
          <w:p w14:paraId="4979D093"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Advanced Manufacturing Technology</w:t>
            </w:r>
          </w:p>
        </w:tc>
        <w:tc>
          <w:tcPr>
            <w:tcW w:w="1169" w:type="dxa"/>
            <w:vAlign w:val="center"/>
          </w:tcPr>
          <w:p w14:paraId="61436866" w14:textId="77777777" w:rsidR="008C53AB" w:rsidRPr="00CE4DED" w:rsidRDefault="008C53AB" w:rsidP="008C53AB">
            <w:pPr>
              <w:tabs>
                <w:tab w:val="left" w:pos="144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Arial" w:hAnsi="Arial" w:cs="Arial"/>
                <w:sz w:val="18"/>
                <w:szCs w:val="18"/>
              </w:rPr>
            </w:pPr>
            <w:r w:rsidRPr="00CE4DED">
              <w:rPr>
                <w:rFonts w:ascii="Arial" w:hAnsi="Arial" w:cs="Arial"/>
                <w:sz w:val="18"/>
                <w:szCs w:val="18"/>
              </w:rPr>
              <w:t>ADM</w:t>
            </w:r>
          </w:p>
        </w:tc>
        <w:tc>
          <w:tcPr>
            <w:tcW w:w="1113" w:type="dxa"/>
            <w:vAlign w:val="center"/>
          </w:tcPr>
          <w:p w14:paraId="7208F874"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15.0613</w:t>
            </w:r>
          </w:p>
        </w:tc>
        <w:tc>
          <w:tcPr>
            <w:tcW w:w="1706" w:type="dxa"/>
            <w:vAlign w:val="center"/>
          </w:tcPr>
          <w:p w14:paraId="5D306D74"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6F23A340" w14:textId="77777777" w:rsidTr="00A43C2A">
        <w:tc>
          <w:tcPr>
            <w:tcW w:w="5667" w:type="dxa"/>
            <w:vAlign w:val="center"/>
          </w:tcPr>
          <w:p w14:paraId="33934EA5"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Advanced Manufacturing Technology</w:t>
            </w:r>
          </w:p>
        </w:tc>
        <w:tc>
          <w:tcPr>
            <w:tcW w:w="1169" w:type="dxa"/>
            <w:vAlign w:val="center"/>
          </w:tcPr>
          <w:p w14:paraId="353CE656" w14:textId="77777777" w:rsidR="008C53AB" w:rsidRPr="00CE4DED" w:rsidRDefault="008C53AB" w:rsidP="008C53AB">
            <w:pPr>
              <w:tabs>
                <w:tab w:val="left" w:pos="144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Arial" w:hAnsi="Arial" w:cs="Arial"/>
                <w:sz w:val="18"/>
                <w:szCs w:val="18"/>
              </w:rPr>
            </w:pPr>
            <w:r w:rsidRPr="00CE4DED">
              <w:rPr>
                <w:rFonts w:ascii="Arial" w:hAnsi="Arial" w:cs="Arial"/>
                <w:sz w:val="18"/>
                <w:szCs w:val="18"/>
              </w:rPr>
              <w:t>IAT</w:t>
            </w:r>
          </w:p>
        </w:tc>
        <w:tc>
          <w:tcPr>
            <w:tcW w:w="1113" w:type="dxa"/>
            <w:vAlign w:val="center"/>
          </w:tcPr>
          <w:p w14:paraId="7C5D3546"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15.0613</w:t>
            </w:r>
          </w:p>
        </w:tc>
        <w:tc>
          <w:tcPr>
            <w:tcW w:w="1706" w:type="dxa"/>
            <w:vAlign w:val="center"/>
          </w:tcPr>
          <w:p w14:paraId="1ED1BBF0"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34D7836A" w14:textId="77777777" w:rsidTr="00A43C2A">
        <w:tc>
          <w:tcPr>
            <w:tcW w:w="5667" w:type="dxa"/>
          </w:tcPr>
          <w:p w14:paraId="453ACFE0"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Aeronautical Engineering Technology</w:t>
            </w:r>
          </w:p>
        </w:tc>
        <w:tc>
          <w:tcPr>
            <w:tcW w:w="1169" w:type="dxa"/>
            <w:vAlign w:val="center"/>
          </w:tcPr>
          <w:p w14:paraId="7C45A75A"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ARS</w:t>
            </w:r>
          </w:p>
        </w:tc>
        <w:tc>
          <w:tcPr>
            <w:tcW w:w="1113" w:type="dxa"/>
            <w:vAlign w:val="center"/>
          </w:tcPr>
          <w:p w14:paraId="173225E1"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15.0801</w:t>
            </w:r>
          </w:p>
        </w:tc>
        <w:tc>
          <w:tcPr>
            <w:tcW w:w="1706" w:type="dxa"/>
            <w:vAlign w:val="center"/>
          </w:tcPr>
          <w:p w14:paraId="79E3D7B7"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19B6305A" w14:textId="77777777" w:rsidTr="00A43C2A">
        <w:tc>
          <w:tcPr>
            <w:tcW w:w="5667" w:type="dxa"/>
          </w:tcPr>
          <w:p w14:paraId="4AD93D9E"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Air Conditioning/Refrigeration Technology</w:t>
            </w:r>
          </w:p>
        </w:tc>
        <w:tc>
          <w:tcPr>
            <w:tcW w:w="1169" w:type="dxa"/>
            <w:vAlign w:val="center"/>
          </w:tcPr>
          <w:p w14:paraId="0B1DB483"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ACR</w:t>
            </w:r>
          </w:p>
        </w:tc>
        <w:tc>
          <w:tcPr>
            <w:tcW w:w="1113" w:type="dxa"/>
            <w:vAlign w:val="center"/>
          </w:tcPr>
          <w:p w14:paraId="0DA2BE77"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15.0501</w:t>
            </w:r>
          </w:p>
        </w:tc>
        <w:tc>
          <w:tcPr>
            <w:tcW w:w="1706" w:type="dxa"/>
            <w:vAlign w:val="center"/>
          </w:tcPr>
          <w:p w14:paraId="37718989"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7B94A727" w14:textId="77777777" w:rsidTr="00A43C2A">
        <w:tc>
          <w:tcPr>
            <w:tcW w:w="5667" w:type="dxa"/>
          </w:tcPr>
          <w:p w14:paraId="7D69AF87"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Automated Manufacturing</w:t>
            </w:r>
          </w:p>
        </w:tc>
        <w:tc>
          <w:tcPr>
            <w:tcW w:w="1169" w:type="dxa"/>
            <w:vAlign w:val="center"/>
          </w:tcPr>
          <w:p w14:paraId="5A7FCF25"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ATM</w:t>
            </w:r>
          </w:p>
        </w:tc>
        <w:tc>
          <w:tcPr>
            <w:tcW w:w="1113" w:type="dxa"/>
            <w:vAlign w:val="center"/>
          </w:tcPr>
          <w:p w14:paraId="743A9714"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15.0405</w:t>
            </w:r>
          </w:p>
        </w:tc>
        <w:tc>
          <w:tcPr>
            <w:tcW w:w="1706" w:type="dxa"/>
            <w:vAlign w:val="center"/>
          </w:tcPr>
          <w:p w14:paraId="06C2D5E7"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72C2148A" w14:textId="77777777" w:rsidTr="00A43C2A">
        <w:tc>
          <w:tcPr>
            <w:tcW w:w="5667" w:type="dxa"/>
          </w:tcPr>
          <w:p w14:paraId="10DD71C4"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Biomedical Equipment Technology</w:t>
            </w:r>
          </w:p>
        </w:tc>
        <w:tc>
          <w:tcPr>
            <w:tcW w:w="1169" w:type="dxa"/>
            <w:vAlign w:val="center"/>
          </w:tcPr>
          <w:p w14:paraId="1A622394"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BET</w:t>
            </w:r>
          </w:p>
        </w:tc>
        <w:tc>
          <w:tcPr>
            <w:tcW w:w="1113" w:type="dxa"/>
            <w:vAlign w:val="center"/>
          </w:tcPr>
          <w:p w14:paraId="41FBA128"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15.0401</w:t>
            </w:r>
          </w:p>
        </w:tc>
        <w:tc>
          <w:tcPr>
            <w:tcW w:w="1706" w:type="dxa"/>
            <w:vAlign w:val="center"/>
          </w:tcPr>
          <w:p w14:paraId="6D6264CE"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5C247E8B" w14:textId="77777777" w:rsidTr="00A43C2A">
        <w:tc>
          <w:tcPr>
            <w:tcW w:w="5667" w:type="dxa"/>
          </w:tcPr>
          <w:p w14:paraId="1A9AECF1"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Chemical Technology</w:t>
            </w:r>
          </w:p>
        </w:tc>
        <w:tc>
          <w:tcPr>
            <w:tcW w:w="1169" w:type="dxa"/>
            <w:vAlign w:val="center"/>
          </w:tcPr>
          <w:p w14:paraId="4480A84D"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KMT</w:t>
            </w:r>
          </w:p>
        </w:tc>
        <w:tc>
          <w:tcPr>
            <w:tcW w:w="1113" w:type="dxa"/>
            <w:vAlign w:val="center"/>
          </w:tcPr>
          <w:p w14:paraId="16C56825"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41.0301</w:t>
            </w:r>
          </w:p>
        </w:tc>
        <w:tc>
          <w:tcPr>
            <w:tcW w:w="1706" w:type="dxa"/>
            <w:vAlign w:val="center"/>
          </w:tcPr>
          <w:p w14:paraId="2E390293"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w:t>
            </w:r>
          </w:p>
        </w:tc>
      </w:tr>
      <w:tr w:rsidR="008C53AB" w:rsidRPr="00CE4DED" w14:paraId="7E671C3C" w14:textId="77777777" w:rsidTr="00A43C2A">
        <w:tc>
          <w:tcPr>
            <w:tcW w:w="5667" w:type="dxa"/>
          </w:tcPr>
          <w:p w14:paraId="7F177CB9"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Commercial Sewing</w:t>
            </w:r>
          </w:p>
        </w:tc>
        <w:tc>
          <w:tcPr>
            <w:tcW w:w="1169" w:type="dxa"/>
            <w:vAlign w:val="center"/>
          </w:tcPr>
          <w:p w14:paraId="4318CA6E"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CMS</w:t>
            </w:r>
          </w:p>
        </w:tc>
        <w:tc>
          <w:tcPr>
            <w:tcW w:w="1113" w:type="dxa"/>
            <w:vAlign w:val="center"/>
          </w:tcPr>
          <w:p w14:paraId="291AB627"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19.0902</w:t>
            </w:r>
          </w:p>
        </w:tc>
        <w:tc>
          <w:tcPr>
            <w:tcW w:w="1706" w:type="dxa"/>
            <w:vAlign w:val="center"/>
          </w:tcPr>
          <w:p w14:paraId="00CAC7FE" w14:textId="77777777" w:rsidR="008C53AB" w:rsidRPr="00CE4DED" w:rsidRDefault="00CC0613"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w:t>
            </w:r>
          </w:p>
        </w:tc>
      </w:tr>
      <w:tr w:rsidR="008C53AB" w:rsidRPr="00CE4DED" w14:paraId="3BE8E724" w14:textId="77777777" w:rsidTr="00A43C2A">
        <w:tc>
          <w:tcPr>
            <w:tcW w:w="5667" w:type="dxa"/>
          </w:tcPr>
          <w:p w14:paraId="54B31625"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Computer Maintenance Technology</w:t>
            </w:r>
          </w:p>
        </w:tc>
        <w:tc>
          <w:tcPr>
            <w:tcW w:w="1169" w:type="dxa"/>
            <w:vAlign w:val="center"/>
          </w:tcPr>
          <w:p w14:paraId="7565617B"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CPT</w:t>
            </w:r>
          </w:p>
        </w:tc>
        <w:tc>
          <w:tcPr>
            <w:tcW w:w="1113" w:type="dxa"/>
            <w:vAlign w:val="center"/>
          </w:tcPr>
          <w:p w14:paraId="4D5995EE"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15.1202</w:t>
            </w:r>
          </w:p>
        </w:tc>
        <w:tc>
          <w:tcPr>
            <w:tcW w:w="1706" w:type="dxa"/>
            <w:vAlign w:val="center"/>
          </w:tcPr>
          <w:p w14:paraId="00D9BB09"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28CAA26B" w14:textId="77777777" w:rsidTr="00A43C2A">
        <w:tc>
          <w:tcPr>
            <w:tcW w:w="5667" w:type="dxa"/>
          </w:tcPr>
          <w:p w14:paraId="70F8239F" w14:textId="77777777" w:rsidR="008C53AB" w:rsidRPr="00CE4DED" w:rsidRDefault="00CC0613"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Precision Metal Working, Other</w:t>
            </w:r>
          </w:p>
        </w:tc>
        <w:tc>
          <w:tcPr>
            <w:tcW w:w="1169" w:type="dxa"/>
            <w:vAlign w:val="center"/>
          </w:tcPr>
          <w:p w14:paraId="7A7B845E"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CNC</w:t>
            </w:r>
          </w:p>
        </w:tc>
        <w:tc>
          <w:tcPr>
            <w:tcW w:w="1113" w:type="dxa"/>
            <w:vAlign w:val="center"/>
          </w:tcPr>
          <w:p w14:paraId="6F9202DB"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48.0599</w:t>
            </w:r>
          </w:p>
        </w:tc>
        <w:tc>
          <w:tcPr>
            <w:tcW w:w="1706" w:type="dxa"/>
            <w:vAlign w:val="center"/>
          </w:tcPr>
          <w:p w14:paraId="4F847D60" w14:textId="77777777" w:rsidR="008C53AB" w:rsidRPr="00CE4DED" w:rsidRDefault="00CC0613"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F</w:t>
            </w:r>
          </w:p>
        </w:tc>
      </w:tr>
      <w:tr w:rsidR="008C53AB" w:rsidRPr="00CE4DED" w14:paraId="1C300FC1" w14:textId="77777777" w:rsidTr="00A43C2A">
        <w:tc>
          <w:tcPr>
            <w:tcW w:w="5667" w:type="dxa"/>
          </w:tcPr>
          <w:p w14:paraId="00C5B4D9"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Drafting and Design Technology</w:t>
            </w:r>
          </w:p>
        </w:tc>
        <w:tc>
          <w:tcPr>
            <w:tcW w:w="1169" w:type="dxa"/>
            <w:vAlign w:val="center"/>
          </w:tcPr>
          <w:p w14:paraId="3BB7915E"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DDT</w:t>
            </w:r>
          </w:p>
        </w:tc>
        <w:tc>
          <w:tcPr>
            <w:tcW w:w="1113" w:type="dxa"/>
            <w:vAlign w:val="center"/>
          </w:tcPr>
          <w:p w14:paraId="0C50A742"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15.1301</w:t>
            </w:r>
          </w:p>
        </w:tc>
        <w:tc>
          <w:tcPr>
            <w:tcW w:w="1706" w:type="dxa"/>
            <w:vAlign w:val="center"/>
          </w:tcPr>
          <w:p w14:paraId="0D2D4155"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6992CD04" w14:textId="77777777" w:rsidTr="00A43C2A">
        <w:tc>
          <w:tcPr>
            <w:tcW w:w="5667" w:type="dxa"/>
          </w:tcPr>
          <w:p w14:paraId="7AD92997"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Electro Optics</w:t>
            </w:r>
          </w:p>
        </w:tc>
        <w:tc>
          <w:tcPr>
            <w:tcW w:w="1169" w:type="dxa"/>
            <w:vAlign w:val="center"/>
          </w:tcPr>
          <w:p w14:paraId="781D74D2"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ELO</w:t>
            </w:r>
          </w:p>
        </w:tc>
        <w:tc>
          <w:tcPr>
            <w:tcW w:w="1113" w:type="dxa"/>
            <w:vAlign w:val="center"/>
          </w:tcPr>
          <w:p w14:paraId="1D179CF2"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15.0304</w:t>
            </w:r>
          </w:p>
        </w:tc>
        <w:tc>
          <w:tcPr>
            <w:tcW w:w="1706" w:type="dxa"/>
            <w:vAlign w:val="center"/>
          </w:tcPr>
          <w:p w14:paraId="2DEC9EBF"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309DB370" w14:textId="77777777" w:rsidTr="00A43C2A">
        <w:tc>
          <w:tcPr>
            <w:tcW w:w="5667" w:type="dxa"/>
          </w:tcPr>
          <w:p w14:paraId="3FD0052B"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Electromechanical Technology</w:t>
            </w:r>
          </w:p>
        </w:tc>
        <w:tc>
          <w:tcPr>
            <w:tcW w:w="1169" w:type="dxa"/>
            <w:vAlign w:val="center"/>
          </w:tcPr>
          <w:p w14:paraId="2A631FFC"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ELM</w:t>
            </w:r>
          </w:p>
        </w:tc>
        <w:tc>
          <w:tcPr>
            <w:tcW w:w="1113" w:type="dxa"/>
            <w:vAlign w:val="center"/>
          </w:tcPr>
          <w:p w14:paraId="37CEC676"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15.0403</w:t>
            </w:r>
          </w:p>
        </w:tc>
        <w:tc>
          <w:tcPr>
            <w:tcW w:w="1706" w:type="dxa"/>
            <w:vAlign w:val="center"/>
          </w:tcPr>
          <w:p w14:paraId="12A07463" w14:textId="77777777" w:rsidR="008C53AB" w:rsidRPr="00CE4DED" w:rsidRDefault="00CC0613"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F</w:t>
            </w:r>
          </w:p>
        </w:tc>
      </w:tr>
      <w:tr w:rsidR="008C53AB" w:rsidRPr="00CE4DED" w14:paraId="5E776B22" w14:textId="77777777" w:rsidTr="00A43C2A">
        <w:tc>
          <w:tcPr>
            <w:tcW w:w="5667" w:type="dxa"/>
          </w:tcPr>
          <w:p w14:paraId="2CF98F61"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Electronic Engineering Technology</w:t>
            </w:r>
          </w:p>
        </w:tc>
        <w:tc>
          <w:tcPr>
            <w:tcW w:w="1169" w:type="dxa"/>
            <w:vAlign w:val="center"/>
          </w:tcPr>
          <w:p w14:paraId="7CFE3ED9"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EET</w:t>
            </w:r>
          </w:p>
        </w:tc>
        <w:tc>
          <w:tcPr>
            <w:tcW w:w="1113" w:type="dxa"/>
            <w:vAlign w:val="center"/>
          </w:tcPr>
          <w:p w14:paraId="40BDF707"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15.0303</w:t>
            </w:r>
          </w:p>
        </w:tc>
        <w:tc>
          <w:tcPr>
            <w:tcW w:w="1706" w:type="dxa"/>
            <w:vAlign w:val="center"/>
          </w:tcPr>
          <w:p w14:paraId="52BAAC78"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7B1581AC" w14:textId="77777777" w:rsidTr="00A43C2A">
        <w:tc>
          <w:tcPr>
            <w:tcW w:w="5667" w:type="dxa"/>
          </w:tcPr>
          <w:p w14:paraId="2655D4A4"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Electronic Machine Repair</w:t>
            </w:r>
          </w:p>
        </w:tc>
        <w:tc>
          <w:tcPr>
            <w:tcW w:w="1169" w:type="dxa"/>
            <w:vAlign w:val="center"/>
          </w:tcPr>
          <w:p w14:paraId="45CB5086"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EMR</w:t>
            </w:r>
          </w:p>
        </w:tc>
        <w:tc>
          <w:tcPr>
            <w:tcW w:w="1113" w:type="dxa"/>
            <w:vAlign w:val="center"/>
          </w:tcPr>
          <w:p w14:paraId="23DD0052"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47.0102</w:t>
            </w:r>
          </w:p>
        </w:tc>
        <w:tc>
          <w:tcPr>
            <w:tcW w:w="1706" w:type="dxa"/>
            <w:vAlign w:val="center"/>
          </w:tcPr>
          <w:p w14:paraId="706202E2"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bl>
    <w:p w14:paraId="031CA125" w14:textId="77777777" w:rsidR="008C53AB" w:rsidRDefault="008C53AB" w:rsidP="00A43C2A"/>
    <w:p w14:paraId="7C5EAD14" w14:textId="77777777" w:rsidR="008C53AB" w:rsidRDefault="008C53AB">
      <w:pPr>
        <w:widowControl/>
        <w:autoSpaceDE/>
        <w:autoSpaceDN/>
      </w:pPr>
      <w:r>
        <w:br w:type="page"/>
      </w:r>
    </w:p>
    <w:p w14:paraId="5722D1A7" w14:textId="77777777" w:rsidR="008C53AB" w:rsidRDefault="008C53AB" w:rsidP="00A43C2A"/>
    <w:tbl>
      <w:tblPr>
        <w:tblW w:w="963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1155"/>
        <w:gridCol w:w="15"/>
        <w:gridCol w:w="1080"/>
        <w:gridCol w:w="33"/>
        <w:gridCol w:w="12"/>
        <w:gridCol w:w="1665"/>
      </w:tblGrid>
      <w:tr w:rsidR="008C53AB" w:rsidRPr="00CE4DED" w14:paraId="7B092AC2" w14:textId="77777777" w:rsidTr="00A43C2A">
        <w:tc>
          <w:tcPr>
            <w:tcW w:w="5670" w:type="dxa"/>
            <w:tcBorders>
              <w:top w:val="single" w:sz="4" w:space="0" w:color="auto"/>
              <w:left w:val="single" w:sz="4" w:space="0" w:color="auto"/>
              <w:bottom w:val="single" w:sz="4" w:space="0" w:color="auto"/>
              <w:right w:val="single" w:sz="4" w:space="0" w:color="auto"/>
            </w:tcBorders>
            <w:shd w:val="pct15" w:color="auto" w:fill="auto"/>
            <w:vAlign w:val="center"/>
          </w:tcPr>
          <w:p w14:paraId="6DD1C7F6"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sz w:val="18"/>
                <w:szCs w:val="18"/>
              </w:rPr>
              <w:br w:type="page"/>
            </w:r>
            <w:r w:rsidRPr="00CE4DED">
              <w:rPr>
                <w:rFonts w:ascii="Arial" w:hAnsi="Arial" w:cs="Arial"/>
                <w:sz w:val="18"/>
                <w:szCs w:val="18"/>
              </w:rPr>
              <w:br w:type="page"/>
              <w:t>Program of Instruction</w:t>
            </w:r>
          </w:p>
        </w:tc>
        <w:tc>
          <w:tcPr>
            <w:tcW w:w="1170" w:type="dxa"/>
            <w:gridSpan w:val="2"/>
            <w:tcBorders>
              <w:top w:val="single" w:sz="4" w:space="0" w:color="auto"/>
              <w:left w:val="single" w:sz="4" w:space="0" w:color="auto"/>
              <w:bottom w:val="single" w:sz="4" w:space="0" w:color="auto"/>
              <w:right w:val="single" w:sz="4" w:space="0" w:color="auto"/>
            </w:tcBorders>
            <w:shd w:val="pct15" w:color="auto" w:fill="auto"/>
            <w:vAlign w:val="center"/>
          </w:tcPr>
          <w:p w14:paraId="23F10F78"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Department Code</w:t>
            </w:r>
          </w:p>
        </w:tc>
        <w:tc>
          <w:tcPr>
            <w:tcW w:w="1113" w:type="dxa"/>
            <w:gridSpan w:val="2"/>
            <w:tcBorders>
              <w:top w:val="single" w:sz="4" w:space="0" w:color="auto"/>
              <w:left w:val="single" w:sz="4" w:space="0" w:color="auto"/>
              <w:bottom w:val="single" w:sz="4" w:space="0" w:color="auto"/>
              <w:right w:val="single" w:sz="4" w:space="0" w:color="auto"/>
            </w:tcBorders>
            <w:shd w:val="pct15" w:color="auto" w:fill="auto"/>
            <w:vAlign w:val="center"/>
          </w:tcPr>
          <w:p w14:paraId="71EB4608"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CIP Code</w:t>
            </w:r>
          </w:p>
        </w:tc>
        <w:tc>
          <w:tcPr>
            <w:tcW w:w="1677" w:type="dxa"/>
            <w:gridSpan w:val="2"/>
            <w:tcBorders>
              <w:top w:val="single" w:sz="4" w:space="0" w:color="auto"/>
              <w:left w:val="single" w:sz="4" w:space="0" w:color="auto"/>
              <w:bottom w:val="single" w:sz="4" w:space="0" w:color="auto"/>
              <w:right w:val="single" w:sz="4" w:space="0" w:color="auto"/>
            </w:tcBorders>
            <w:shd w:val="pct15" w:color="auto" w:fill="auto"/>
            <w:vAlign w:val="center"/>
          </w:tcPr>
          <w:p w14:paraId="69EAA022"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Nontraditional by Gender</w:t>
            </w:r>
          </w:p>
          <w:p w14:paraId="690E2286"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M = Male</w:t>
            </w:r>
          </w:p>
          <w:p w14:paraId="5E4F5747"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 = Female</w:t>
            </w:r>
          </w:p>
          <w:p w14:paraId="24D42E83"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  =  Neutral</w:t>
            </w:r>
          </w:p>
        </w:tc>
      </w:tr>
      <w:tr w:rsidR="008C53AB" w:rsidRPr="00CE4DED" w14:paraId="6A21C20B" w14:textId="77777777" w:rsidTr="001C7C3D">
        <w:tc>
          <w:tcPr>
            <w:tcW w:w="9630" w:type="dxa"/>
            <w:gridSpan w:val="7"/>
            <w:shd w:val="clear" w:color="auto" w:fill="D9D9D9"/>
          </w:tcPr>
          <w:p w14:paraId="29BA4625" w14:textId="77777777" w:rsidR="008C53AB" w:rsidRPr="00CE4DED" w:rsidRDefault="008C53AB" w:rsidP="008C53AB">
            <w:pPr>
              <w:tabs>
                <w:tab w:val="left" w:pos="-1080"/>
                <w:tab w:val="left" w:pos="-720"/>
                <w:tab w:val="left" w:pos="0"/>
                <w:tab w:val="left" w:pos="720"/>
                <w:tab w:val="left" w:pos="1440"/>
                <w:tab w:val="left" w:pos="2160"/>
                <w:tab w:val="left" w:pos="2880"/>
                <w:tab w:val="left" w:pos="3600"/>
                <w:tab w:val="left" w:pos="5400"/>
                <w:tab w:val="left" w:pos="5760"/>
                <w:tab w:val="left" w:pos="6480"/>
                <w:tab w:val="left" w:pos="7920"/>
                <w:tab w:val="left" w:pos="8640"/>
                <w:tab w:val="left" w:pos="9360"/>
                <w:tab w:val="left" w:pos="10080"/>
                <w:tab w:val="left" w:pos="10800"/>
                <w:tab w:val="left" w:pos="11520"/>
                <w:tab w:val="left" w:pos="12240"/>
              </w:tabs>
              <w:ind w:left="7920" w:hanging="7920"/>
              <w:rPr>
                <w:rFonts w:ascii="Arial" w:hAnsi="Arial" w:cs="Arial"/>
                <w:sz w:val="18"/>
                <w:szCs w:val="18"/>
              </w:rPr>
            </w:pPr>
            <w:r w:rsidRPr="00CE4DED">
              <w:rPr>
                <w:rFonts w:ascii="Arial" w:hAnsi="Arial" w:cs="Arial"/>
                <w:b/>
                <w:bCs/>
                <w:sz w:val="18"/>
                <w:szCs w:val="18"/>
              </w:rPr>
              <w:t>MANUFACTURING (continued)</w:t>
            </w:r>
          </w:p>
        </w:tc>
      </w:tr>
      <w:tr w:rsidR="008C53AB" w:rsidRPr="00CE4DED" w14:paraId="4CE5522E" w14:textId="77777777" w:rsidTr="00A43C2A">
        <w:tc>
          <w:tcPr>
            <w:tcW w:w="5670" w:type="dxa"/>
          </w:tcPr>
          <w:p w14:paraId="2C1E2093"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Electronics (Consumer)</w:t>
            </w:r>
            <w:r w:rsidRPr="00CE4DED">
              <w:rPr>
                <w:rFonts w:ascii="Arial" w:hAnsi="Arial" w:cs="Arial"/>
                <w:sz w:val="18"/>
                <w:szCs w:val="18"/>
              </w:rPr>
              <w:tab/>
            </w:r>
          </w:p>
        </w:tc>
        <w:tc>
          <w:tcPr>
            <w:tcW w:w="1170" w:type="dxa"/>
            <w:gridSpan w:val="2"/>
            <w:vAlign w:val="center"/>
          </w:tcPr>
          <w:p w14:paraId="1AD4758E"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CCT</w:t>
            </w:r>
          </w:p>
        </w:tc>
        <w:tc>
          <w:tcPr>
            <w:tcW w:w="1113" w:type="dxa"/>
            <w:gridSpan w:val="2"/>
            <w:vAlign w:val="center"/>
          </w:tcPr>
          <w:p w14:paraId="63AE8D5E"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47.0101</w:t>
            </w:r>
          </w:p>
        </w:tc>
        <w:tc>
          <w:tcPr>
            <w:tcW w:w="1677" w:type="dxa"/>
            <w:gridSpan w:val="2"/>
            <w:vAlign w:val="center"/>
          </w:tcPr>
          <w:p w14:paraId="3A72459C"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32AE53F5" w14:textId="77777777" w:rsidTr="00A43C2A">
        <w:tc>
          <w:tcPr>
            <w:tcW w:w="5670" w:type="dxa"/>
          </w:tcPr>
          <w:p w14:paraId="148E86C1"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Electronics Core</w:t>
            </w:r>
          </w:p>
        </w:tc>
        <w:tc>
          <w:tcPr>
            <w:tcW w:w="1170" w:type="dxa"/>
            <w:gridSpan w:val="2"/>
            <w:vAlign w:val="center"/>
          </w:tcPr>
          <w:p w14:paraId="3AD45E00"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ETC</w:t>
            </w:r>
          </w:p>
        </w:tc>
        <w:tc>
          <w:tcPr>
            <w:tcW w:w="1113" w:type="dxa"/>
            <w:gridSpan w:val="2"/>
            <w:vAlign w:val="center"/>
          </w:tcPr>
          <w:p w14:paraId="0026EF36"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47.0199</w:t>
            </w:r>
          </w:p>
        </w:tc>
        <w:tc>
          <w:tcPr>
            <w:tcW w:w="1677" w:type="dxa"/>
            <w:gridSpan w:val="2"/>
            <w:vAlign w:val="center"/>
          </w:tcPr>
          <w:p w14:paraId="70B3897C" w14:textId="77777777" w:rsidR="008C53AB" w:rsidRPr="00CE4DED" w:rsidRDefault="00CC0613"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F</w:t>
            </w:r>
          </w:p>
        </w:tc>
      </w:tr>
      <w:tr w:rsidR="008C53AB" w:rsidRPr="00CE4DED" w14:paraId="1AFF3D98" w14:textId="77777777" w:rsidTr="00A43C2A">
        <w:tc>
          <w:tcPr>
            <w:tcW w:w="5670" w:type="dxa"/>
          </w:tcPr>
          <w:p w14:paraId="64D7B418"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Furniture Refinishing</w:t>
            </w:r>
          </w:p>
        </w:tc>
        <w:tc>
          <w:tcPr>
            <w:tcW w:w="1170" w:type="dxa"/>
            <w:gridSpan w:val="2"/>
            <w:vAlign w:val="center"/>
          </w:tcPr>
          <w:p w14:paraId="4224F19B"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FUR</w:t>
            </w:r>
          </w:p>
        </w:tc>
        <w:tc>
          <w:tcPr>
            <w:tcW w:w="1113" w:type="dxa"/>
            <w:gridSpan w:val="2"/>
            <w:vAlign w:val="center"/>
          </w:tcPr>
          <w:p w14:paraId="1E55AEF0"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48.0702</w:t>
            </w:r>
          </w:p>
        </w:tc>
        <w:tc>
          <w:tcPr>
            <w:tcW w:w="1677" w:type="dxa"/>
            <w:gridSpan w:val="2"/>
            <w:vAlign w:val="center"/>
          </w:tcPr>
          <w:p w14:paraId="5824E8AE"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5FF5695F" w14:textId="77777777" w:rsidTr="00A43C2A">
        <w:tc>
          <w:tcPr>
            <w:tcW w:w="5670" w:type="dxa"/>
          </w:tcPr>
          <w:p w14:paraId="4CEAB6A7"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Industrial Electronics Technology</w:t>
            </w:r>
          </w:p>
        </w:tc>
        <w:tc>
          <w:tcPr>
            <w:tcW w:w="1170" w:type="dxa"/>
            <w:gridSpan w:val="2"/>
            <w:vAlign w:val="center"/>
          </w:tcPr>
          <w:p w14:paraId="636DF49D"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ILT</w:t>
            </w:r>
          </w:p>
        </w:tc>
        <w:tc>
          <w:tcPr>
            <w:tcW w:w="1113" w:type="dxa"/>
            <w:gridSpan w:val="2"/>
            <w:vAlign w:val="center"/>
          </w:tcPr>
          <w:p w14:paraId="0C4E23F9"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47.0105</w:t>
            </w:r>
          </w:p>
        </w:tc>
        <w:tc>
          <w:tcPr>
            <w:tcW w:w="1677" w:type="dxa"/>
            <w:gridSpan w:val="2"/>
            <w:vAlign w:val="center"/>
          </w:tcPr>
          <w:p w14:paraId="2CC6C161"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6E4106DE" w14:textId="77777777" w:rsidTr="00A43C2A">
        <w:tc>
          <w:tcPr>
            <w:tcW w:w="5670" w:type="dxa"/>
          </w:tcPr>
          <w:p w14:paraId="64D8581F"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Industrial Engineering Technology</w:t>
            </w:r>
          </w:p>
        </w:tc>
        <w:tc>
          <w:tcPr>
            <w:tcW w:w="1170" w:type="dxa"/>
            <w:gridSpan w:val="2"/>
            <w:vAlign w:val="center"/>
          </w:tcPr>
          <w:p w14:paraId="5AB98BB4"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IET</w:t>
            </w:r>
          </w:p>
        </w:tc>
        <w:tc>
          <w:tcPr>
            <w:tcW w:w="1113" w:type="dxa"/>
            <w:gridSpan w:val="2"/>
            <w:vAlign w:val="center"/>
          </w:tcPr>
          <w:p w14:paraId="1B316E8E"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15.0612</w:t>
            </w:r>
          </w:p>
        </w:tc>
        <w:tc>
          <w:tcPr>
            <w:tcW w:w="1677" w:type="dxa"/>
            <w:gridSpan w:val="2"/>
            <w:vAlign w:val="center"/>
          </w:tcPr>
          <w:p w14:paraId="526B0238"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3301762E" w14:textId="77777777" w:rsidTr="00A43C2A">
        <w:tc>
          <w:tcPr>
            <w:tcW w:w="5670" w:type="dxa"/>
          </w:tcPr>
          <w:p w14:paraId="4FB15B66"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Industrial Maintenance Technology</w:t>
            </w:r>
          </w:p>
        </w:tc>
        <w:tc>
          <w:tcPr>
            <w:tcW w:w="1170" w:type="dxa"/>
            <w:gridSpan w:val="2"/>
            <w:vAlign w:val="center"/>
          </w:tcPr>
          <w:p w14:paraId="620C2F58"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INT</w:t>
            </w:r>
          </w:p>
        </w:tc>
        <w:tc>
          <w:tcPr>
            <w:tcW w:w="1113" w:type="dxa"/>
            <w:gridSpan w:val="2"/>
            <w:vAlign w:val="center"/>
          </w:tcPr>
          <w:p w14:paraId="08813444"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47.0303</w:t>
            </w:r>
          </w:p>
        </w:tc>
        <w:tc>
          <w:tcPr>
            <w:tcW w:w="1677" w:type="dxa"/>
            <w:gridSpan w:val="2"/>
            <w:vAlign w:val="center"/>
          </w:tcPr>
          <w:p w14:paraId="5FBEBA64"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3915D852" w14:textId="77777777" w:rsidTr="00A43C2A">
        <w:tc>
          <w:tcPr>
            <w:tcW w:w="5670" w:type="dxa"/>
          </w:tcPr>
          <w:p w14:paraId="5A1F931C"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Industrial Production</w:t>
            </w:r>
          </w:p>
        </w:tc>
        <w:tc>
          <w:tcPr>
            <w:tcW w:w="1170" w:type="dxa"/>
            <w:gridSpan w:val="2"/>
            <w:vAlign w:val="center"/>
          </w:tcPr>
          <w:p w14:paraId="085B6F31"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PCT</w:t>
            </w:r>
          </w:p>
        </w:tc>
        <w:tc>
          <w:tcPr>
            <w:tcW w:w="1113" w:type="dxa"/>
            <w:gridSpan w:val="2"/>
            <w:vAlign w:val="center"/>
          </w:tcPr>
          <w:p w14:paraId="36C5725C"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15.0699</w:t>
            </w:r>
          </w:p>
        </w:tc>
        <w:tc>
          <w:tcPr>
            <w:tcW w:w="1677" w:type="dxa"/>
            <w:gridSpan w:val="2"/>
            <w:vAlign w:val="center"/>
          </w:tcPr>
          <w:p w14:paraId="4FC0F8CE"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5721D99F" w14:textId="77777777" w:rsidTr="00A43C2A">
        <w:tc>
          <w:tcPr>
            <w:tcW w:w="5670" w:type="dxa"/>
          </w:tcPr>
          <w:p w14:paraId="16188155"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Instrumentation Technology</w:t>
            </w:r>
          </w:p>
        </w:tc>
        <w:tc>
          <w:tcPr>
            <w:tcW w:w="1170" w:type="dxa"/>
            <w:gridSpan w:val="2"/>
            <w:vAlign w:val="center"/>
          </w:tcPr>
          <w:p w14:paraId="45264E8E"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IST</w:t>
            </w:r>
          </w:p>
        </w:tc>
        <w:tc>
          <w:tcPr>
            <w:tcW w:w="1113" w:type="dxa"/>
            <w:gridSpan w:val="2"/>
            <w:vAlign w:val="center"/>
          </w:tcPr>
          <w:p w14:paraId="69A06BA9"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15.0404</w:t>
            </w:r>
          </w:p>
        </w:tc>
        <w:tc>
          <w:tcPr>
            <w:tcW w:w="1677" w:type="dxa"/>
            <w:gridSpan w:val="2"/>
            <w:vAlign w:val="center"/>
          </w:tcPr>
          <w:p w14:paraId="4A4F1693"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2BD78F6C" w14:textId="77777777" w:rsidTr="00A43C2A">
        <w:tc>
          <w:tcPr>
            <w:tcW w:w="5670" w:type="dxa"/>
          </w:tcPr>
          <w:p w14:paraId="48A688E5"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Manufacturing Technologies</w:t>
            </w:r>
          </w:p>
        </w:tc>
        <w:tc>
          <w:tcPr>
            <w:tcW w:w="1170" w:type="dxa"/>
            <w:gridSpan w:val="2"/>
            <w:vAlign w:val="center"/>
          </w:tcPr>
          <w:p w14:paraId="37DE94C1"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MSP</w:t>
            </w:r>
          </w:p>
        </w:tc>
        <w:tc>
          <w:tcPr>
            <w:tcW w:w="1113" w:type="dxa"/>
            <w:gridSpan w:val="2"/>
            <w:vAlign w:val="center"/>
          </w:tcPr>
          <w:p w14:paraId="70FD889A"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48.0503</w:t>
            </w:r>
          </w:p>
        </w:tc>
        <w:tc>
          <w:tcPr>
            <w:tcW w:w="1677" w:type="dxa"/>
            <w:gridSpan w:val="2"/>
            <w:vAlign w:val="center"/>
          </w:tcPr>
          <w:p w14:paraId="496E69A4"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2334B8D0" w14:textId="77777777" w:rsidTr="00A43C2A">
        <w:tc>
          <w:tcPr>
            <w:tcW w:w="5670" w:type="dxa"/>
          </w:tcPr>
          <w:p w14:paraId="07A5E9B8"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Mechanical Engineering Technology</w:t>
            </w:r>
          </w:p>
        </w:tc>
        <w:tc>
          <w:tcPr>
            <w:tcW w:w="1170" w:type="dxa"/>
            <w:gridSpan w:val="2"/>
            <w:vAlign w:val="center"/>
          </w:tcPr>
          <w:p w14:paraId="0303F643"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MET</w:t>
            </w:r>
          </w:p>
        </w:tc>
        <w:tc>
          <w:tcPr>
            <w:tcW w:w="1113" w:type="dxa"/>
            <w:gridSpan w:val="2"/>
            <w:vAlign w:val="center"/>
          </w:tcPr>
          <w:p w14:paraId="4A0B2794"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15.0899</w:t>
            </w:r>
          </w:p>
        </w:tc>
        <w:tc>
          <w:tcPr>
            <w:tcW w:w="1677" w:type="dxa"/>
            <w:gridSpan w:val="2"/>
            <w:vAlign w:val="center"/>
          </w:tcPr>
          <w:p w14:paraId="28FA3E4C"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172E3DC2" w14:textId="77777777" w:rsidTr="00A43C2A">
        <w:tc>
          <w:tcPr>
            <w:tcW w:w="5670" w:type="dxa"/>
          </w:tcPr>
          <w:p w14:paraId="38A2B6D0"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Mechanical Design Technology</w:t>
            </w:r>
          </w:p>
        </w:tc>
        <w:tc>
          <w:tcPr>
            <w:tcW w:w="1170" w:type="dxa"/>
            <w:gridSpan w:val="2"/>
            <w:vAlign w:val="center"/>
          </w:tcPr>
          <w:p w14:paraId="554C2CB1"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MDT</w:t>
            </w:r>
          </w:p>
        </w:tc>
        <w:tc>
          <w:tcPr>
            <w:tcW w:w="1113" w:type="dxa"/>
            <w:gridSpan w:val="2"/>
            <w:vAlign w:val="center"/>
          </w:tcPr>
          <w:p w14:paraId="665B680D"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15.0805</w:t>
            </w:r>
          </w:p>
        </w:tc>
        <w:tc>
          <w:tcPr>
            <w:tcW w:w="1677" w:type="dxa"/>
            <w:gridSpan w:val="2"/>
            <w:vAlign w:val="center"/>
          </w:tcPr>
          <w:p w14:paraId="5BB3AE30"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659A3F21" w14:textId="77777777" w:rsidTr="00A43C2A">
        <w:tc>
          <w:tcPr>
            <w:tcW w:w="5670" w:type="dxa"/>
          </w:tcPr>
          <w:p w14:paraId="6403F88B"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Manufacturing Technologies</w:t>
            </w:r>
          </w:p>
        </w:tc>
        <w:tc>
          <w:tcPr>
            <w:tcW w:w="1170" w:type="dxa"/>
            <w:gridSpan w:val="2"/>
            <w:vAlign w:val="center"/>
          </w:tcPr>
          <w:p w14:paraId="0762C7C3"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MFT</w:t>
            </w:r>
          </w:p>
        </w:tc>
        <w:tc>
          <w:tcPr>
            <w:tcW w:w="1113" w:type="dxa"/>
            <w:gridSpan w:val="2"/>
            <w:vAlign w:val="center"/>
          </w:tcPr>
          <w:p w14:paraId="73964074"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48.9999</w:t>
            </w:r>
          </w:p>
        </w:tc>
        <w:tc>
          <w:tcPr>
            <w:tcW w:w="1677" w:type="dxa"/>
            <w:gridSpan w:val="2"/>
            <w:vAlign w:val="center"/>
          </w:tcPr>
          <w:p w14:paraId="6633A051" w14:textId="77777777" w:rsidR="008C53AB" w:rsidRPr="00CE4DED" w:rsidRDefault="00676A6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NO MATCH</w:t>
            </w:r>
          </w:p>
        </w:tc>
      </w:tr>
      <w:tr w:rsidR="008C53AB" w:rsidRPr="00CE4DED" w14:paraId="174D1EAC" w14:textId="77777777" w:rsidTr="00A43C2A">
        <w:tc>
          <w:tcPr>
            <w:tcW w:w="5670" w:type="dxa"/>
          </w:tcPr>
          <w:p w14:paraId="6974D0EB"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Machine Shop Practices</w:t>
            </w:r>
          </w:p>
        </w:tc>
        <w:tc>
          <w:tcPr>
            <w:tcW w:w="1170" w:type="dxa"/>
            <w:gridSpan w:val="2"/>
            <w:vAlign w:val="center"/>
          </w:tcPr>
          <w:p w14:paraId="417FB1D8"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MSP</w:t>
            </w:r>
          </w:p>
        </w:tc>
        <w:tc>
          <w:tcPr>
            <w:tcW w:w="1113" w:type="dxa"/>
            <w:gridSpan w:val="2"/>
            <w:vAlign w:val="center"/>
          </w:tcPr>
          <w:p w14:paraId="5AD68994"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48.0503</w:t>
            </w:r>
          </w:p>
        </w:tc>
        <w:tc>
          <w:tcPr>
            <w:tcW w:w="1677" w:type="dxa"/>
            <w:gridSpan w:val="2"/>
            <w:vAlign w:val="center"/>
          </w:tcPr>
          <w:p w14:paraId="7368D1FF"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F</w:t>
            </w:r>
          </w:p>
        </w:tc>
      </w:tr>
      <w:tr w:rsidR="008C53AB" w:rsidRPr="00CE4DED" w14:paraId="05A9FE82" w14:textId="77777777" w:rsidTr="00A43C2A">
        <w:tc>
          <w:tcPr>
            <w:tcW w:w="5670" w:type="dxa"/>
          </w:tcPr>
          <w:p w14:paraId="049E69B4"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Machine Tool Technology</w:t>
            </w:r>
          </w:p>
        </w:tc>
        <w:tc>
          <w:tcPr>
            <w:tcW w:w="1170" w:type="dxa"/>
            <w:gridSpan w:val="2"/>
            <w:vAlign w:val="center"/>
          </w:tcPr>
          <w:p w14:paraId="4C49E13A"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MTT</w:t>
            </w:r>
          </w:p>
        </w:tc>
        <w:tc>
          <w:tcPr>
            <w:tcW w:w="1113" w:type="dxa"/>
            <w:gridSpan w:val="2"/>
            <w:vAlign w:val="center"/>
          </w:tcPr>
          <w:p w14:paraId="495248CF"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48.0507</w:t>
            </w:r>
          </w:p>
        </w:tc>
        <w:tc>
          <w:tcPr>
            <w:tcW w:w="1677" w:type="dxa"/>
            <w:gridSpan w:val="2"/>
            <w:vAlign w:val="center"/>
          </w:tcPr>
          <w:p w14:paraId="74C005C3"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F</w:t>
            </w:r>
          </w:p>
        </w:tc>
      </w:tr>
      <w:tr w:rsidR="008C53AB" w:rsidRPr="00CE4DED" w14:paraId="12BDECF8" w14:textId="77777777" w:rsidTr="00A43C2A">
        <w:tc>
          <w:tcPr>
            <w:tcW w:w="5670" w:type="dxa"/>
          </w:tcPr>
          <w:p w14:paraId="65956DA8"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Mine Maintenance Technology</w:t>
            </w:r>
          </w:p>
        </w:tc>
        <w:tc>
          <w:tcPr>
            <w:tcW w:w="1170" w:type="dxa"/>
            <w:gridSpan w:val="2"/>
            <w:vAlign w:val="center"/>
          </w:tcPr>
          <w:p w14:paraId="309CBB38"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MIT</w:t>
            </w:r>
          </w:p>
        </w:tc>
        <w:tc>
          <w:tcPr>
            <w:tcW w:w="1113" w:type="dxa"/>
            <w:gridSpan w:val="2"/>
            <w:vAlign w:val="center"/>
          </w:tcPr>
          <w:p w14:paraId="07C7307C"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47.0399</w:t>
            </w:r>
          </w:p>
        </w:tc>
        <w:tc>
          <w:tcPr>
            <w:tcW w:w="1677" w:type="dxa"/>
            <w:gridSpan w:val="2"/>
            <w:vAlign w:val="center"/>
          </w:tcPr>
          <w:p w14:paraId="7F9BB00D" w14:textId="77777777" w:rsidR="008C53AB" w:rsidRPr="00CE4DED" w:rsidRDefault="004922D7"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NO MATCH</w:t>
            </w:r>
          </w:p>
        </w:tc>
      </w:tr>
      <w:tr w:rsidR="008C53AB" w:rsidRPr="00CE4DED" w14:paraId="000AF340" w14:textId="77777777" w:rsidTr="00A43C2A">
        <w:tc>
          <w:tcPr>
            <w:tcW w:w="5670" w:type="dxa"/>
          </w:tcPr>
          <w:p w14:paraId="1B389E84"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Mining Technology</w:t>
            </w:r>
          </w:p>
        </w:tc>
        <w:tc>
          <w:tcPr>
            <w:tcW w:w="1170" w:type="dxa"/>
            <w:gridSpan w:val="2"/>
            <w:vAlign w:val="center"/>
          </w:tcPr>
          <w:p w14:paraId="6625FF2C"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MNT</w:t>
            </w:r>
          </w:p>
        </w:tc>
        <w:tc>
          <w:tcPr>
            <w:tcW w:w="1113" w:type="dxa"/>
            <w:gridSpan w:val="2"/>
            <w:vAlign w:val="center"/>
          </w:tcPr>
          <w:p w14:paraId="5ABB374A"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15.0901</w:t>
            </w:r>
          </w:p>
        </w:tc>
        <w:tc>
          <w:tcPr>
            <w:tcW w:w="1677" w:type="dxa"/>
            <w:gridSpan w:val="2"/>
            <w:vAlign w:val="center"/>
          </w:tcPr>
          <w:p w14:paraId="5B44F8D5"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01700072" w14:textId="77777777" w:rsidTr="00A43C2A">
        <w:tc>
          <w:tcPr>
            <w:tcW w:w="5670" w:type="dxa"/>
          </w:tcPr>
          <w:p w14:paraId="3F2298FF"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Non-Destructive Testing Technology</w:t>
            </w:r>
          </w:p>
        </w:tc>
        <w:tc>
          <w:tcPr>
            <w:tcW w:w="1170" w:type="dxa"/>
            <w:gridSpan w:val="2"/>
            <w:vAlign w:val="center"/>
          </w:tcPr>
          <w:p w14:paraId="2D5431B3"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NDT</w:t>
            </w:r>
          </w:p>
        </w:tc>
        <w:tc>
          <w:tcPr>
            <w:tcW w:w="1113" w:type="dxa"/>
            <w:gridSpan w:val="2"/>
            <w:vAlign w:val="center"/>
          </w:tcPr>
          <w:p w14:paraId="120376F3"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41.0204</w:t>
            </w:r>
          </w:p>
        </w:tc>
        <w:tc>
          <w:tcPr>
            <w:tcW w:w="1677" w:type="dxa"/>
            <w:gridSpan w:val="2"/>
            <w:vAlign w:val="center"/>
          </w:tcPr>
          <w:p w14:paraId="29F6F05E" w14:textId="77777777" w:rsidR="008C53AB" w:rsidRPr="00CE4DED" w:rsidRDefault="00676A6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F</w:t>
            </w:r>
          </w:p>
        </w:tc>
      </w:tr>
      <w:tr w:rsidR="008C53AB" w:rsidRPr="00CE4DED" w14:paraId="5C869FE3" w14:textId="77777777" w:rsidTr="00A43C2A">
        <w:tc>
          <w:tcPr>
            <w:tcW w:w="5670" w:type="dxa"/>
          </w:tcPr>
          <w:p w14:paraId="40CDD507"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Nuclear Power Operations Technology</w:t>
            </w:r>
          </w:p>
        </w:tc>
        <w:tc>
          <w:tcPr>
            <w:tcW w:w="1170" w:type="dxa"/>
            <w:gridSpan w:val="2"/>
            <w:vAlign w:val="center"/>
          </w:tcPr>
          <w:p w14:paraId="33724F8D"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NUC</w:t>
            </w:r>
          </w:p>
        </w:tc>
        <w:tc>
          <w:tcPr>
            <w:tcW w:w="1113" w:type="dxa"/>
            <w:gridSpan w:val="2"/>
            <w:vAlign w:val="center"/>
          </w:tcPr>
          <w:p w14:paraId="4362A9A4"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41.0205</w:t>
            </w:r>
          </w:p>
        </w:tc>
        <w:tc>
          <w:tcPr>
            <w:tcW w:w="1677" w:type="dxa"/>
            <w:gridSpan w:val="2"/>
            <w:vAlign w:val="center"/>
          </w:tcPr>
          <w:p w14:paraId="3B12D51D"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20228A42" w14:textId="77777777" w:rsidTr="00A43C2A">
        <w:tc>
          <w:tcPr>
            <w:tcW w:w="5670" w:type="dxa"/>
          </w:tcPr>
          <w:p w14:paraId="33B0A5F3"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Plastics Technician</w:t>
            </w:r>
          </w:p>
        </w:tc>
        <w:tc>
          <w:tcPr>
            <w:tcW w:w="1170" w:type="dxa"/>
            <w:gridSpan w:val="2"/>
            <w:vAlign w:val="center"/>
          </w:tcPr>
          <w:p w14:paraId="1ADB36FE"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PLT</w:t>
            </w:r>
          </w:p>
        </w:tc>
        <w:tc>
          <w:tcPr>
            <w:tcW w:w="1113" w:type="dxa"/>
            <w:gridSpan w:val="2"/>
            <w:vAlign w:val="center"/>
          </w:tcPr>
          <w:p w14:paraId="66D96E56"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15.0607</w:t>
            </w:r>
          </w:p>
        </w:tc>
        <w:tc>
          <w:tcPr>
            <w:tcW w:w="1677" w:type="dxa"/>
            <w:gridSpan w:val="2"/>
            <w:vAlign w:val="center"/>
          </w:tcPr>
          <w:p w14:paraId="3E6ABEB2"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4138ED50" w14:textId="77777777" w:rsidTr="00A43C2A">
        <w:tc>
          <w:tcPr>
            <w:tcW w:w="5670" w:type="dxa"/>
          </w:tcPr>
          <w:p w14:paraId="681EC66A"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Quality Control Technology</w:t>
            </w:r>
          </w:p>
        </w:tc>
        <w:tc>
          <w:tcPr>
            <w:tcW w:w="1170" w:type="dxa"/>
            <w:gridSpan w:val="2"/>
            <w:vAlign w:val="center"/>
          </w:tcPr>
          <w:p w14:paraId="7FAEB26F"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QCT</w:t>
            </w:r>
          </w:p>
        </w:tc>
        <w:tc>
          <w:tcPr>
            <w:tcW w:w="1113" w:type="dxa"/>
            <w:gridSpan w:val="2"/>
            <w:vAlign w:val="center"/>
          </w:tcPr>
          <w:p w14:paraId="6C005C09"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15.0702</w:t>
            </w:r>
          </w:p>
        </w:tc>
        <w:tc>
          <w:tcPr>
            <w:tcW w:w="1677" w:type="dxa"/>
            <w:gridSpan w:val="2"/>
            <w:vAlign w:val="center"/>
          </w:tcPr>
          <w:p w14:paraId="64D7ADF1"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w:t>
            </w:r>
          </w:p>
        </w:tc>
      </w:tr>
      <w:tr w:rsidR="008C53AB" w:rsidRPr="00CE4DED" w14:paraId="2A273378" w14:textId="77777777" w:rsidTr="00A43C2A">
        <w:tc>
          <w:tcPr>
            <w:tcW w:w="5670" w:type="dxa"/>
          </w:tcPr>
          <w:p w14:paraId="3FF4EC15" w14:textId="77777777" w:rsidR="008C53AB" w:rsidRPr="00CE4DED" w:rsidRDefault="00676A6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Physical Science Technology/Technicians, Other</w:t>
            </w:r>
          </w:p>
        </w:tc>
        <w:tc>
          <w:tcPr>
            <w:tcW w:w="1170" w:type="dxa"/>
            <w:gridSpan w:val="2"/>
            <w:vAlign w:val="center"/>
          </w:tcPr>
          <w:p w14:paraId="3211A930" w14:textId="77777777" w:rsidR="008C53AB" w:rsidRPr="00CE4DED" w:rsidRDefault="00676A6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PHY</w:t>
            </w:r>
          </w:p>
        </w:tc>
        <w:tc>
          <w:tcPr>
            <w:tcW w:w="1113" w:type="dxa"/>
            <w:gridSpan w:val="2"/>
            <w:vAlign w:val="center"/>
          </w:tcPr>
          <w:p w14:paraId="6A945BD2"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41.0399</w:t>
            </w:r>
          </w:p>
        </w:tc>
        <w:tc>
          <w:tcPr>
            <w:tcW w:w="1677" w:type="dxa"/>
            <w:gridSpan w:val="2"/>
            <w:vAlign w:val="center"/>
          </w:tcPr>
          <w:p w14:paraId="589368C5" w14:textId="77777777" w:rsidR="008C53AB" w:rsidRPr="00CE4DED" w:rsidRDefault="00A5158F"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F</w:t>
            </w:r>
          </w:p>
        </w:tc>
      </w:tr>
      <w:tr w:rsidR="008C53AB" w:rsidRPr="00CE4DED" w14:paraId="5D8BE439" w14:textId="77777777" w:rsidTr="00A43C2A">
        <w:tc>
          <w:tcPr>
            <w:tcW w:w="5670" w:type="dxa"/>
          </w:tcPr>
          <w:p w14:paraId="3CEE5DA2"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Sheet Metal Technology</w:t>
            </w:r>
          </w:p>
        </w:tc>
        <w:tc>
          <w:tcPr>
            <w:tcW w:w="1170" w:type="dxa"/>
            <w:gridSpan w:val="2"/>
            <w:vAlign w:val="center"/>
          </w:tcPr>
          <w:p w14:paraId="1F8ADDEE"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SMT</w:t>
            </w:r>
          </w:p>
        </w:tc>
        <w:tc>
          <w:tcPr>
            <w:tcW w:w="1113" w:type="dxa"/>
            <w:gridSpan w:val="2"/>
            <w:vAlign w:val="center"/>
          </w:tcPr>
          <w:p w14:paraId="2D70B147"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48.0506</w:t>
            </w:r>
          </w:p>
        </w:tc>
        <w:tc>
          <w:tcPr>
            <w:tcW w:w="1677" w:type="dxa"/>
            <w:gridSpan w:val="2"/>
            <w:vAlign w:val="center"/>
          </w:tcPr>
          <w:p w14:paraId="574DC503"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3625267C" w14:textId="77777777" w:rsidTr="00A43C2A">
        <w:tc>
          <w:tcPr>
            <w:tcW w:w="5670" w:type="dxa"/>
          </w:tcPr>
          <w:p w14:paraId="5ABF3A45"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Upholstery</w:t>
            </w:r>
          </w:p>
        </w:tc>
        <w:tc>
          <w:tcPr>
            <w:tcW w:w="1170" w:type="dxa"/>
            <w:gridSpan w:val="2"/>
            <w:vAlign w:val="center"/>
          </w:tcPr>
          <w:p w14:paraId="752B418E"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UPH</w:t>
            </w:r>
          </w:p>
        </w:tc>
        <w:tc>
          <w:tcPr>
            <w:tcW w:w="1113" w:type="dxa"/>
            <w:gridSpan w:val="2"/>
            <w:vAlign w:val="center"/>
          </w:tcPr>
          <w:p w14:paraId="177ED249"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48.0303</w:t>
            </w:r>
          </w:p>
        </w:tc>
        <w:tc>
          <w:tcPr>
            <w:tcW w:w="1677" w:type="dxa"/>
            <w:gridSpan w:val="2"/>
            <w:vAlign w:val="center"/>
          </w:tcPr>
          <w:p w14:paraId="7755EAFF"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42D36FF8" w14:textId="77777777" w:rsidTr="00A43C2A">
        <w:tc>
          <w:tcPr>
            <w:tcW w:w="5670" w:type="dxa"/>
          </w:tcPr>
          <w:p w14:paraId="4A422176"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Watch and Jewelry Repair</w:t>
            </w:r>
          </w:p>
        </w:tc>
        <w:tc>
          <w:tcPr>
            <w:tcW w:w="1170" w:type="dxa"/>
            <w:gridSpan w:val="2"/>
            <w:vAlign w:val="center"/>
          </w:tcPr>
          <w:p w14:paraId="660A9178"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WAR</w:t>
            </w:r>
          </w:p>
        </w:tc>
        <w:tc>
          <w:tcPr>
            <w:tcW w:w="1113" w:type="dxa"/>
            <w:gridSpan w:val="2"/>
            <w:vAlign w:val="center"/>
          </w:tcPr>
          <w:p w14:paraId="3E7B8E1F"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47.0408</w:t>
            </w:r>
          </w:p>
        </w:tc>
        <w:tc>
          <w:tcPr>
            <w:tcW w:w="1677" w:type="dxa"/>
            <w:gridSpan w:val="2"/>
            <w:vAlign w:val="center"/>
          </w:tcPr>
          <w:p w14:paraId="250819D3" w14:textId="77777777" w:rsidR="008C53AB" w:rsidRPr="00CE4DED" w:rsidRDefault="00676A6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F</w:t>
            </w:r>
          </w:p>
        </w:tc>
      </w:tr>
      <w:tr w:rsidR="008C53AB" w:rsidRPr="00CE4DED" w14:paraId="535F8184" w14:textId="77777777" w:rsidTr="00A43C2A">
        <w:tc>
          <w:tcPr>
            <w:tcW w:w="5670" w:type="dxa"/>
          </w:tcPr>
          <w:p w14:paraId="447B5F66"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Welding</w:t>
            </w:r>
          </w:p>
        </w:tc>
        <w:tc>
          <w:tcPr>
            <w:tcW w:w="1170" w:type="dxa"/>
            <w:gridSpan w:val="2"/>
            <w:vAlign w:val="center"/>
          </w:tcPr>
          <w:p w14:paraId="4C07B1E2"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WDT</w:t>
            </w:r>
          </w:p>
        </w:tc>
        <w:tc>
          <w:tcPr>
            <w:tcW w:w="1113" w:type="dxa"/>
            <w:gridSpan w:val="2"/>
            <w:vAlign w:val="center"/>
          </w:tcPr>
          <w:p w14:paraId="5E3FFF2B"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48.0508</w:t>
            </w:r>
          </w:p>
        </w:tc>
        <w:tc>
          <w:tcPr>
            <w:tcW w:w="1677" w:type="dxa"/>
            <w:gridSpan w:val="2"/>
            <w:vAlign w:val="center"/>
          </w:tcPr>
          <w:p w14:paraId="582D0D2E"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04D4870B" w14:textId="77777777" w:rsidTr="00A43C2A">
        <w:tc>
          <w:tcPr>
            <w:tcW w:w="9630" w:type="dxa"/>
            <w:gridSpan w:val="7"/>
            <w:shd w:val="pct15" w:color="auto" w:fill="auto"/>
            <w:vAlign w:val="center"/>
          </w:tcPr>
          <w:p w14:paraId="11F87CB3" w14:textId="77777777" w:rsidR="008C53AB" w:rsidRPr="00CE4DED" w:rsidRDefault="008C53AB" w:rsidP="008C53AB">
            <w:pPr>
              <w:tabs>
                <w:tab w:val="left" w:pos="-1080"/>
                <w:tab w:val="left" w:pos="-720"/>
                <w:tab w:val="left" w:pos="0"/>
                <w:tab w:val="left" w:pos="720"/>
                <w:tab w:val="left" w:pos="1440"/>
                <w:tab w:val="left" w:pos="2160"/>
                <w:tab w:val="left" w:pos="2880"/>
                <w:tab w:val="left" w:pos="3600"/>
                <w:tab w:val="left" w:pos="5400"/>
                <w:tab w:val="left" w:pos="5760"/>
                <w:tab w:val="left" w:pos="6480"/>
                <w:tab w:val="left" w:pos="7920"/>
                <w:tab w:val="left" w:pos="8640"/>
                <w:tab w:val="left" w:pos="9360"/>
                <w:tab w:val="left" w:pos="10080"/>
                <w:tab w:val="left" w:pos="10800"/>
                <w:tab w:val="left" w:pos="11520"/>
                <w:tab w:val="left" w:pos="12240"/>
              </w:tabs>
              <w:ind w:left="7920" w:hanging="7920"/>
              <w:rPr>
                <w:rFonts w:ascii="Arial" w:hAnsi="Arial" w:cs="Arial"/>
                <w:sz w:val="18"/>
                <w:szCs w:val="18"/>
              </w:rPr>
            </w:pPr>
            <w:r w:rsidRPr="00CE4DED">
              <w:rPr>
                <w:rFonts w:ascii="Arial" w:hAnsi="Arial" w:cs="Arial"/>
                <w:b/>
                <w:bCs/>
                <w:sz w:val="18"/>
                <w:szCs w:val="18"/>
              </w:rPr>
              <w:t>MARKETING, SALES, AND SERVICES (No Programs)</w:t>
            </w:r>
          </w:p>
        </w:tc>
      </w:tr>
      <w:tr w:rsidR="008C53AB" w:rsidRPr="00CE4DED" w14:paraId="0151359F" w14:textId="77777777" w:rsidTr="00A43C2A">
        <w:tc>
          <w:tcPr>
            <w:tcW w:w="5670" w:type="dxa"/>
            <w:shd w:val="clear" w:color="auto" w:fill="auto"/>
          </w:tcPr>
          <w:p w14:paraId="684D6452"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Marketing</w:t>
            </w:r>
          </w:p>
        </w:tc>
        <w:tc>
          <w:tcPr>
            <w:tcW w:w="1155" w:type="dxa"/>
            <w:shd w:val="clear" w:color="auto" w:fill="auto"/>
            <w:vAlign w:val="center"/>
          </w:tcPr>
          <w:p w14:paraId="7C0E87E2"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MKT</w:t>
            </w:r>
          </w:p>
        </w:tc>
        <w:tc>
          <w:tcPr>
            <w:tcW w:w="1140" w:type="dxa"/>
            <w:gridSpan w:val="4"/>
            <w:shd w:val="clear" w:color="auto" w:fill="auto"/>
            <w:vAlign w:val="center"/>
          </w:tcPr>
          <w:p w14:paraId="547FF118"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52.1801</w:t>
            </w:r>
          </w:p>
        </w:tc>
        <w:tc>
          <w:tcPr>
            <w:tcW w:w="1665" w:type="dxa"/>
            <w:shd w:val="clear" w:color="auto" w:fill="auto"/>
            <w:vAlign w:val="center"/>
          </w:tcPr>
          <w:p w14:paraId="4B5119A2"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w:t>
            </w:r>
          </w:p>
        </w:tc>
      </w:tr>
      <w:tr w:rsidR="008C53AB" w:rsidRPr="00CE4DED" w14:paraId="6903F7F4" w14:textId="77777777" w:rsidTr="00A43C2A">
        <w:tc>
          <w:tcPr>
            <w:tcW w:w="9630" w:type="dxa"/>
            <w:gridSpan w:val="7"/>
            <w:shd w:val="pct15" w:color="auto" w:fill="auto"/>
            <w:vAlign w:val="center"/>
          </w:tcPr>
          <w:p w14:paraId="2382B91B" w14:textId="77777777" w:rsidR="008C53AB" w:rsidRPr="00CE4DED" w:rsidRDefault="008C53AB" w:rsidP="008C53AB">
            <w:pPr>
              <w:tabs>
                <w:tab w:val="left" w:pos="-1080"/>
                <w:tab w:val="left" w:pos="-720"/>
                <w:tab w:val="left" w:pos="0"/>
                <w:tab w:val="left" w:pos="720"/>
                <w:tab w:val="left" w:pos="1440"/>
                <w:tab w:val="left" w:pos="2160"/>
                <w:tab w:val="left" w:pos="2880"/>
                <w:tab w:val="left" w:pos="3600"/>
                <w:tab w:val="left" w:pos="5400"/>
                <w:tab w:val="left" w:pos="5760"/>
                <w:tab w:val="left" w:pos="6480"/>
                <w:tab w:val="left" w:pos="7920"/>
                <w:tab w:val="left" w:pos="8640"/>
                <w:tab w:val="left" w:pos="9360"/>
                <w:tab w:val="left" w:pos="10080"/>
                <w:tab w:val="left" w:pos="10800"/>
                <w:tab w:val="left" w:pos="11520"/>
                <w:tab w:val="left" w:pos="12240"/>
              </w:tabs>
              <w:rPr>
                <w:rFonts w:ascii="Arial" w:hAnsi="Arial" w:cs="Arial"/>
                <w:sz w:val="18"/>
                <w:szCs w:val="18"/>
              </w:rPr>
            </w:pPr>
            <w:r w:rsidRPr="00CE4DED">
              <w:rPr>
                <w:rFonts w:ascii="Arial" w:hAnsi="Arial" w:cs="Arial"/>
                <w:b/>
                <w:bCs/>
                <w:sz w:val="18"/>
                <w:szCs w:val="18"/>
              </w:rPr>
              <w:t>SCIENCE, TECHNOLOGY, ENGINEERING, MATH</w:t>
            </w:r>
            <w:r w:rsidRPr="00CE4DED">
              <w:rPr>
                <w:rFonts w:ascii="Arial" w:hAnsi="Arial" w:cs="Arial"/>
                <w:sz w:val="18"/>
                <w:szCs w:val="18"/>
              </w:rPr>
              <w:t xml:space="preserve"> </w:t>
            </w:r>
          </w:p>
        </w:tc>
      </w:tr>
      <w:tr w:rsidR="008C53AB" w:rsidRPr="00CE4DED" w14:paraId="26B2E92D" w14:textId="77777777" w:rsidTr="00A43C2A">
        <w:tc>
          <w:tcPr>
            <w:tcW w:w="5670" w:type="dxa"/>
          </w:tcPr>
          <w:p w14:paraId="584C4B5B"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Civil Design Technology</w:t>
            </w:r>
          </w:p>
        </w:tc>
        <w:tc>
          <w:tcPr>
            <w:tcW w:w="1170" w:type="dxa"/>
            <w:gridSpan w:val="2"/>
            <w:vAlign w:val="center"/>
          </w:tcPr>
          <w:p w14:paraId="01F3C006"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CDT</w:t>
            </w:r>
          </w:p>
        </w:tc>
        <w:tc>
          <w:tcPr>
            <w:tcW w:w="1080" w:type="dxa"/>
            <w:vAlign w:val="center"/>
          </w:tcPr>
          <w:p w14:paraId="7F1A511C"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15.9999</w:t>
            </w:r>
          </w:p>
        </w:tc>
        <w:tc>
          <w:tcPr>
            <w:tcW w:w="1710" w:type="dxa"/>
            <w:gridSpan w:val="3"/>
            <w:vAlign w:val="center"/>
          </w:tcPr>
          <w:p w14:paraId="2FA6A273"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w:t>
            </w:r>
          </w:p>
        </w:tc>
      </w:tr>
      <w:tr w:rsidR="008C53AB" w:rsidRPr="00CE4DED" w14:paraId="42055853" w14:textId="77777777" w:rsidTr="00A43C2A">
        <w:tc>
          <w:tcPr>
            <w:tcW w:w="5670" w:type="dxa"/>
          </w:tcPr>
          <w:p w14:paraId="38A81D31"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Engineering Technology</w:t>
            </w:r>
          </w:p>
        </w:tc>
        <w:tc>
          <w:tcPr>
            <w:tcW w:w="1170" w:type="dxa"/>
            <w:gridSpan w:val="2"/>
            <w:vAlign w:val="center"/>
          </w:tcPr>
          <w:p w14:paraId="2474C355"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ENT</w:t>
            </w:r>
          </w:p>
        </w:tc>
        <w:tc>
          <w:tcPr>
            <w:tcW w:w="1080" w:type="dxa"/>
            <w:vAlign w:val="center"/>
          </w:tcPr>
          <w:p w14:paraId="2E766840"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15.0000</w:t>
            </w:r>
          </w:p>
        </w:tc>
        <w:tc>
          <w:tcPr>
            <w:tcW w:w="1710" w:type="dxa"/>
            <w:gridSpan w:val="3"/>
            <w:vAlign w:val="center"/>
          </w:tcPr>
          <w:p w14:paraId="0F8A26F6" w14:textId="77777777" w:rsidR="008C53AB" w:rsidRPr="00CE4DED" w:rsidRDefault="00A5158F"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F</w:t>
            </w:r>
          </w:p>
        </w:tc>
      </w:tr>
      <w:tr w:rsidR="008C53AB" w:rsidRPr="00CE4DED" w14:paraId="220AA61D" w14:textId="77777777" w:rsidTr="00A43C2A">
        <w:tc>
          <w:tcPr>
            <w:tcW w:w="5670" w:type="dxa"/>
          </w:tcPr>
          <w:p w14:paraId="621A4164"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Geographic Information Systems Technology</w:t>
            </w:r>
          </w:p>
        </w:tc>
        <w:tc>
          <w:tcPr>
            <w:tcW w:w="1170" w:type="dxa"/>
            <w:gridSpan w:val="2"/>
            <w:vAlign w:val="center"/>
          </w:tcPr>
          <w:p w14:paraId="244B7FFB"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GIS</w:t>
            </w:r>
          </w:p>
        </w:tc>
        <w:tc>
          <w:tcPr>
            <w:tcW w:w="1080" w:type="dxa"/>
            <w:vAlign w:val="center"/>
          </w:tcPr>
          <w:p w14:paraId="7F79942D"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45.0702</w:t>
            </w:r>
          </w:p>
        </w:tc>
        <w:tc>
          <w:tcPr>
            <w:tcW w:w="1710" w:type="dxa"/>
            <w:gridSpan w:val="3"/>
            <w:vAlign w:val="center"/>
          </w:tcPr>
          <w:p w14:paraId="763673F0"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F</w:t>
            </w:r>
          </w:p>
        </w:tc>
      </w:tr>
      <w:tr w:rsidR="008C53AB" w:rsidRPr="00CE4DED" w14:paraId="6E54B8AF" w14:textId="77777777" w:rsidTr="00A43C2A">
        <w:tc>
          <w:tcPr>
            <w:tcW w:w="9630" w:type="dxa"/>
            <w:gridSpan w:val="7"/>
            <w:shd w:val="pct15" w:color="auto" w:fill="auto"/>
            <w:vAlign w:val="center"/>
          </w:tcPr>
          <w:p w14:paraId="0D937DFB" w14:textId="77777777" w:rsidR="008C53AB" w:rsidRPr="00CE4DED" w:rsidRDefault="008C53AB" w:rsidP="008C53AB">
            <w:pPr>
              <w:tabs>
                <w:tab w:val="left" w:pos="-1080"/>
                <w:tab w:val="left" w:pos="-720"/>
                <w:tab w:val="left" w:pos="0"/>
                <w:tab w:val="left" w:pos="720"/>
                <w:tab w:val="left" w:pos="1440"/>
                <w:tab w:val="left" w:pos="2160"/>
                <w:tab w:val="left" w:pos="2880"/>
                <w:tab w:val="left" w:pos="3600"/>
                <w:tab w:val="left" w:pos="5400"/>
                <w:tab w:val="left" w:pos="5760"/>
                <w:tab w:val="left" w:pos="6480"/>
                <w:tab w:val="left" w:pos="7920"/>
                <w:tab w:val="left" w:pos="8640"/>
                <w:tab w:val="left" w:pos="9360"/>
                <w:tab w:val="left" w:pos="10080"/>
                <w:tab w:val="left" w:pos="10800"/>
                <w:tab w:val="left" w:pos="11520"/>
                <w:tab w:val="left" w:pos="12240"/>
              </w:tabs>
              <w:ind w:left="7920" w:hanging="7920"/>
              <w:rPr>
                <w:rFonts w:ascii="Arial" w:hAnsi="Arial" w:cs="Arial"/>
                <w:sz w:val="18"/>
                <w:szCs w:val="18"/>
              </w:rPr>
            </w:pPr>
            <w:r w:rsidRPr="00CE4DED">
              <w:rPr>
                <w:rFonts w:ascii="Arial" w:hAnsi="Arial" w:cs="Arial"/>
                <w:b/>
                <w:bCs/>
                <w:sz w:val="18"/>
                <w:szCs w:val="18"/>
              </w:rPr>
              <w:t>TRANSPORTATION, DISTRIBUTION, AND LOGISTICS</w:t>
            </w:r>
          </w:p>
        </w:tc>
      </w:tr>
      <w:tr w:rsidR="008C53AB" w:rsidRPr="00CE4DED" w14:paraId="2A1CDCF5" w14:textId="77777777" w:rsidTr="00A43C2A">
        <w:tc>
          <w:tcPr>
            <w:tcW w:w="5670" w:type="dxa"/>
          </w:tcPr>
          <w:p w14:paraId="433DFBBF"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Automotive Body Repair</w:t>
            </w:r>
            <w:r w:rsidRPr="00CE4DED">
              <w:rPr>
                <w:rFonts w:ascii="Arial" w:hAnsi="Arial" w:cs="Arial"/>
                <w:sz w:val="18"/>
                <w:szCs w:val="18"/>
              </w:rPr>
              <w:tab/>
            </w:r>
          </w:p>
        </w:tc>
        <w:tc>
          <w:tcPr>
            <w:tcW w:w="1170" w:type="dxa"/>
            <w:gridSpan w:val="2"/>
            <w:vAlign w:val="center"/>
          </w:tcPr>
          <w:p w14:paraId="3BEFB710"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ABR</w:t>
            </w:r>
          </w:p>
        </w:tc>
        <w:tc>
          <w:tcPr>
            <w:tcW w:w="1080" w:type="dxa"/>
            <w:vAlign w:val="center"/>
          </w:tcPr>
          <w:p w14:paraId="764EB122"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47.0603</w:t>
            </w:r>
          </w:p>
        </w:tc>
        <w:tc>
          <w:tcPr>
            <w:tcW w:w="1710" w:type="dxa"/>
            <w:gridSpan w:val="3"/>
            <w:vAlign w:val="center"/>
          </w:tcPr>
          <w:p w14:paraId="43EE5AC4"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781E7FC6" w14:textId="77777777" w:rsidTr="00A43C2A">
        <w:tc>
          <w:tcPr>
            <w:tcW w:w="5670" w:type="dxa"/>
          </w:tcPr>
          <w:p w14:paraId="30556EFC"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Automotive Technology</w:t>
            </w:r>
          </w:p>
        </w:tc>
        <w:tc>
          <w:tcPr>
            <w:tcW w:w="1170" w:type="dxa"/>
            <w:gridSpan w:val="2"/>
            <w:vAlign w:val="center"/>
          </w:tcPr>
          <w:p w14:paraId="588F7411"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ASE</w:t>
            </w:r>
          </w:p>
        </w:tc>
        <w:tc>
          <w:tcPr>
            <w:tcW w:w="1080" w:type="dxa"/>
            <w:vAlign w:val="center"/>
          </w:tcPr>
          <w:p w14:paraId="126484B3"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15.0803</w:t>
            </w:r>
          </w:p>
        </w:tc>
        <w:tc>
          <w:tcPr>
            <w:tcW w:w="1710" w:type="dxa"/>
            <w:gridSpan w:val="3"/>
            <w:vAlign w:val="center"/>
          </w:tcPr>
          <w:p w14:paraId="3543764F"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3ABA1679" w14:textId="77777777" w:rsidTr="00A43C2A">
        <w:tc>
          <w:tcPr>
            <w:tcW w:w="5670" w:type="dxa"/>
          </w:tcPr>
          <w:p w14:paraId="4518CF48"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Automotive Mechanics</w:t>
            </w:r>
          </w:p>
        </w:tc>
        <w:tc>
          <w:tcPr>
            <w:tcW w:w="1170" w:type="dxa"/>
            <w:gridSpan w:val="2"/>
            <w:vAlign w:val="center"/>
          </w:tcPr>
          <w:p w14:paraId="63D4DCD6"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AUM</w:t>
            </w:r>
          </w:p>
        </w:tc>
        <w:tc>
          <w:tcPr>
            <w:tcW w:w="1080" w:type="dxa"/>
            <w:vAlign w:val="center"/>
          </w:tcPr>
          <w:p w14:paraId="7828FC38"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47.0604</w:t>
            </w:r>
          </w:p>
        </w:tc>
        <w:tc>
          <w:tcPr>
            <w:tcW w:w="1710" w:type="dxa"/>
            <w:gridSpan w:val="3"/>
            <w:vAlign w:val="center"/>
          </w:tcPr>
          <w:p w14:paraId="5760E18F"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20A869EF" w14:textId="77777777" w:rsidTr="00A43C2A">
        <w:tc>
          <w:tcPr>
            <w:tcW w:w="5670" w:type="dxa"/>
          </w:tcPr>
          <w:p w14:paraId="0FFCEC89"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Aviation and Airway Science</w:t>
            </w:r>
          </w:p>
        </w:tc>
        <w:tc>
          <w:tcPr>
            <w:tcW w:w="1170" w:type="dxa"/>
            <w:gridSpan w:val="2"/>
            <w:vAlign w:val="center"/>
          </w:tcPr>
          <w:p w14:paraId="750B0FAB"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AAS</w:t>
            </w:r>
          </w:p>
        </w:tc>
        <w:tc>
          <w:tcPr>
            <w:tcW w:w="1080" w:type="dxa"/>
            <w:vAlign w:val="center"/>
          </w:tcPr>
          <w:p w14:paraId="44651366"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49.0101</w:t>
            </w:r>
          </w:p>
        </w:tc>
        <w:tc>
          <w:tcPr>
            <w:tcW w:w="1710" w:type="dxa"/>
            <w:gridSpan w:val="3"/>
            <w:vAlign w:val="center"/>
          </w:tcPr>
          <w:p w14:paraId="74A608B1"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66C10D23" w14:textId="77777777" w:rsidTr="00A43C2A">
        <w:tc>
          <w:tcPr>
            <w:tcW w:w="5670" w:type="dxa"/>
          </w:tcPr>
          <w:p w14:paraId="77F4C46C"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lang w:val="fr-FR"/>
              </w:rPr>
              <w:t>Aviation Maintenance - Airframe</w:t>
            </w:r>
          </w:p>
        </w:tc>
        <w:tc>
          <w:tcPr>
            <w:tcW w:w="1170" w:type="dxa"/>
            <w:gridSpan w:val="2"/>
            <w:vAlign w:val="center"/>
          </w:tcPr>
          <w:p w14:paraId="042051D5"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lang w:val="fr-FR"/>
              </w:rPr>
              <w:t>AMT</w:t>
            </w:r>
          </w:p>
        </w:tc>
        <w:tc>
          <w:tcPr>
            <w:tcW w:w="1080" w:type="dxa"/>
            <w:vAlign w:val="center"/>
          </w:tcPr>
          <w:p w14:paraId="66F00FC0"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lang w:val="fr-FR"/>
              </w:rPr>
              <w:t>47.0607</w:t>
            </w:r>
          </w:p>
        </w:tc>
        <w:tc>
          <w:tcPr>
            <w:tcW w:w="1710" w:type="dxa"/>
            <w:gridSpan w:val="3"/>
            <w:vAlign w:val="center"/>
          </w:tcPr>
          <w:p w14:paraId="22991B82"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1EF8DB60" w14:textId="77777777" w:rsidTr="00A43C2A">
        <w:tc>
          <w:tcPr>
            <w:tcW w:w="5670" w:type="dxa"/>
          </w:tcPr>
          <w:p w14:paraId="1721D96D"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lang w:val="fr-FR"/>
              </w:rPr>
              <w:t>Aviation Maintenance - Powerplant</w:t>
            </w:r>
          </w:p>
        </w:tc>
        <w:tc>
          <w:tcPr>
            <w:tcW w:w="1170" w:type="dxa"/>
            <w:gridSpan w:val="2"/>
            <w:vAlign w:val="center"/>
          </w:tcPr>
          <w:p w14:paraId="089ED8AF"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lang w:val="fr-FR"/>
              </w:rPr>
              <w:t>AMP</w:t>
            </w:r>
          </w:p>
        </w:tc>
        <w:tc>
          <w:tcPr>
            <w:tcW w:w="1080" w:type="dxa"/>
            <w:vAlign w:val="center"/>
          </w:tcPr>
          <w:p w14:paraId="50EB59E3"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lang w:val="fr-FR"/>
              </w:rPr>
              <w:t>47.0608</w:t>
            </w:r>
          </w:p>
        </w:tc>
        <w:tc>
          <w:tcPr>
            <w:tcW w:w="1710" w:type="dxa"/>
            <w:gridSpan w:val="3"/>
            <w:vAlign w:val="center"/>
          </w:tcPr>
          <w:p w14:paraId="6FE428A9"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0CCED4EF" w14:textId="77777777" w:rsidTr="00A43C2A">
        <w:tc>
          <w:tcPr>
            <w:tcW w:w="5670" w:type="dxa"/>
          </w:tcPr>
          <w:p w14:paraId="4C04AEA4"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lang w:val="fr-FR"/>
              </w:rPr>
            </w:pPr>
            <w:r w:rsidRPr="00CE4DED">
              <w:rPr>
                <w:rFonts w:ascii="Arial" w:hAnsi="Arial" w:cs="Arial"/>
                <w:sz w:val="18"/>
                <w:szCs w:val="18"/>
                <w:lang w:val="fr-FR"/>
              </w:rPr>
              <w:t>Aviation Management</w:t>
            </w:r>
          </w:p>
        </w:tc>
        <w:tc>
          <w:tcPr>
            <w:tcW w:w="1170" w:type="dxa"/>
            <w:gridSpan w:val="2"/>
            <w:vAlign w:val="center"/>
          </w:tcPr>
          <w:p w14:paraId="6AACAF54"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lang w:val="fr-FR"/>
              </w:rPr>
            </w:pPr>
            <w:r w:rsidRPr="00CE4DED">
              <w:rPr>
                <w:rFonts w:ascii="Arial" w:hAnsi="Arial" w:cs="Arial"/>
                <w:sz w:val="18"/>
                <w:szCs w:val="18"/>
                <w:lang w:val="fr-FR"/>
              </w:rPr>
              <w:t>AVM</w:t>
            </w:r>
          </w:p>
        </w:tc>
        <w:tc>
          <w:tcPr>
            <w:tcW w:w="1080" w:type="dxa"/>
            <w:vAlign w:val="center"/>
          </w:tcPr>
          <w:p w14:paraId="7DCF1CFA"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lang w:val="fr-FR"/>
              </w:rPr>
            </w:pPr>
            <w:r w:rsidRPr="00CE4DED">
              <w:rPr>
                <w:rFonts w:ascii="Arial" w:hAnsi="Arial" w:cs="Arial"/>
                <w:sz w:val="18"/>
                <w:szCs w:val="18"/>
                <w:lang w:val="fr-FR"/>
              </w:rPr>
              <w:t>49.0104</w:t>
            </w:r>
          </w:p>
        </w:tc>
        <w:tc>
          <w:tcPr>
            <w:tcW w:w="1710" w:type="dxa"/>
            <w:gridSpan w:val="3"/>
            <w:vAlign w:val="center"/>
          </w:tcPr>
          <w:p w14:paraId="0D979F81"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03ABF677" w14:textId="77777777" w:rsidTr="00A43C2A">
        <w:tc>
          <w:tcPr>
            <w:tcW w:w="5670" w:type="dxa"/>
          </w:tcPr>
          <w:p w14:paraId="75CB89B8"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lang w:val="fr-FR"/>
              </w:rPr>
            </w:pPr>
            <w:r w:rsidRPr="00CE4DED">
              <w:rPr>
                <w:rFonts w:ascii="Arial" w:hAnsi="Arial" w:cs="Arial"/>
                <w:sz w:val="18"/>
                <w:szCs w:val="18"/>
                <w:lang w:val="fr-FR"/>
              </w:rPr>
              <w:t xml:space="preserve">Aviation </w:t>
            </w:r>
            <w:r w:rsidRPr="00CE4DED">
              <w:rPr>
                <w:rFonts w:ascii="Arial" w:hAnsi="Arial" w:cs="Arial"/>
                <w:sz w:val="18"/>
                <w:szCs w:val="18"/>
              </w:rPr>
              <w:t>Materiel</w:t>
            </w:r>
            <w:r w:rsidRPr="00CE4DED">
              <w:rPr>
                <w:rFonts w:ascii="Arial" w:hAnsi="Arial" w:cs="Arial"/>
                <w:sz w:val="18"/>
                <w:szCs w:val="18"/>
                <w:lang w:val="fr-FR"/>
              </w:rPr>
              <w:t xml:space="preserve"> Management</w:t>
            </w:r>
          </w:p>
        </w:tc>
        <w:tc>
          <w:tcPr>
            <w:tcW w:w="1170" w:type="dxa"/>
            <w:gridSpan w:val="2"/>
            <w:vAlign w:val="center"/>
          </w:tcPr>
          <w:p w14:paraId="1C6F6131"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lang w:val="fr-FR"/>
              </w:rPr>
            </w:pPr>
            <w:r w:rsidRPr="00CE4DED">
              <w:rPr>
                <w:rFonts w:ascii="Arial" w:hAnsi="Arial" w:cs="Arial"/>
                <w:sz w:val="18"/>
                <w:szCs w:val="18"/>
                <w:lang w:val="fr-FR"/>
              </w:rPr>
              <w:t>AMM</w:t>
            </w:r>
          </w:p>
        </w:tc>
        <w:tc>
          <w:tcPr>
            <w:tcW w:w="1080" w:type="dxa"/>
            <w:vAlign w:val="center"/>
          </w:tcPr>
          <w:p w14:paraId="77F04653"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lang w:val="fr-FR"/>
              </w:rPr>
            </w:pPr>
            <w:r w:rsidRPr="00CE4DED">
              <w:rPr>
                <w:rFonts w:ascii="Arial" w:hAnsi="Arial" w:cs="Arial"/>
                <w:sz w:val="18"/>
                <w:szCs w:val="18"/>
                <w:lang w:val="fr-FR"/>
              </w:rPr>
              <w:t>49.0199</w:t>
            </w:r>
          </w:p>
        </w:tc>
        <w:tc>
          <w:tcPr>
            <w:tcW w:w="1710" w:type="dxa"/>
            <w:gridSpan w:val="3"/>
            <w:vAlign w:val="center"/>
          </w:tcPr>
          <w:p w14:paraId="57C6E0D3" w14:textId="77777777" w:rsidR="008C53AB" w:rsidRPr="00CE4DED" w:rsidRDefault="00A5158F"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NO MATCH</w:t>
            </w:r>
          </w:p>
        </w:tc>
      </w:tr>
      <w:tr w:rsidR="008C53AB" w:rsidRPr="00CE4DED" w14:paraId="2822DE1F" w14:textId="77777777" w:rsidTr="00A43C2A">
        <w:tc>
          <w:tcPr>
            <w:tcW w:w="5670" w:type="dxa"/>
          </w:tcPr>
          <w:p w14:paraId="771AF7B6"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lang w:val="fr-FR"/>
              </w:rPr>
            </w:pPr>
            <w:r w:rsidRPr="00CE4DED">
              <w:rPr>
                <w:rFonts w:ascii="Arial" w:hAnsi="Arial" w:cs="Arial"/>
                <w:sz w:val="18"/>
                <w:szCs w:val="18"/>
              </w:rPr>
              <w:t>Aviation Systems/Avionics Technology</w:t>
            </w:r>
          </w:p>
        </w:tc>
        <w:tc>
          <w:tcPr>
            <w:tcW w:w="1170" w:type="dxa"/>
            <w:gridSpan w:val="2"/>
            <w:vAlign w:val="center"/>
          </w:tcPr>
          <w:p w14:paraId="609E0211"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lang w:val="fr-FR"/>
              </w:rPr>
            </w:pPr>
            <w:r w:rsidRPr="00CE4DED">
              <w:rPr>
                <w:rFonts w:ascii="Arial" w:hAnsi="Arial" w:cs="Arial"/>
                <w:sz w:val="18"/>
                <w:szCs w:val="18"/>
              </w:rPr>
              <w:t>AVT</w:t>
            </w:r>
          </w:p>
        </w:tc>
        <w:tc>
          <w:tcPr>
            <w:tcW w:w="1080" w:type="dxa"/>
            <w:vAlign w:val="center"/>
          </w:tcPr>
          <w:p w14:paraId="28C2373F"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lang w:val="fr-FR"/>
              </w:rPr>
            </w:pPr>
            <w:r w:rsidRPr="00CE4DED">
              <w:rPr>
                <w:rFonts w:ascii="Arial" w:hAnsi="Arial" w:cs="Arial"/>
                <w:sz w:val="18"/>
                <w:szCs w:val="18"/>
              </w:rPr>
              <w:t>47.0609</w:t>
            </w:r>
          </w:p>
        </w:tc>
        <w:tc>
          <w:tcPr>
            <w:tcW w:w="1710" w:type="dxa"/>
            <w:gridSpan w:val="3"/>
            <w:vAlign w:val="center"/>
          </w:tcPr>
          <w:p w14:paraId="3DCE2309"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24B96FE6" w14:textId="77777777" w:rsidTr="00A43C2A">
        <w:tc>
          <w:tcPr>
            <w:tcW w:w="5670" w:type="dxa"/>
          </w:tcPr>
          <w:p w14:paraId="5CB01A89"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lang w:val="fr-FR"/>
              </w:rPr>
            </w:pPr>
            <w:r w:rsidRPr="00CE4DED">
              <w:rPr>
                <w:rFonts w:ascii="Arial" w:hAnsi="Arial" w:cs="Arial"/>
                <w:sz w:val="18"/>
                <w:szCs w:val="18"/>
              </w:rPr>
              <w:t>Aviation Technology (Private)</w:t>
            </w:r>
          </w:p>
        </w:tc>
        <w:tc>
          <w:tcPr>
            <w:tcW w:w="1170" w:type="dxa"/>
            <w:gridSpan w:val="2"/>
            <w:vAlign w:val="center"/>
          </w:tcPr>
          <w:p w14:paraId="6AF6DA5A"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lang w:val="fr-FR"/>
              </w:rPr>
            </w:pPr>
            <w:r w:rsidRPr="00CE4DED">
              <w:rPr>
                <w:rFonts w:ascii="Arial" w:hAnsi="Arial" w:cs="Arial"/>
                <w:sz w:val="18"/>
                <w:szCs w:val="18"/>
              </w:rPr>
              <w:t>AFT</w:t>
            </w:r>
          </w:p>
        </w:tc>
        <w:tc>
          <w:tcPr>
            <w:tcW w:w="1080" w:type="dxa"/>
            <w:vAlign w:val="center"/>
          </w:tcPr>
          <w:p w14:paraId="1B238DB5"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lang w:val="fr-FR"/>
              </w:rPr>
            </w:pPr>
            <w:r w:rsidRPr="00CE4DED">
              <w:rPr>
                <w:rFonts w:ascii="Arial" w:hAnsi="Arial" w:cs="Arial"/>
                <w:sz w:val="18"/>
                <w:szCs w:val="18"/>
              </w:rPr>
              <w:t>36.0119</w:t>
            </w:r>
          </w:p>
        </w:tc>
        <w:tc>
          <w:tcPr>
            <w:tcW w:w="1710" w:type="dxa"/>
            <w:gridSpan w:val="3"/>
            <w:vAlign w:val="center"/>
          </w:tcPr>
          <w:p w14:paraId="3E001885"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w:t>
            </w:r>
          </w:p>
        </w:tc>
      </w:tr>
      <w:tr w:rsidR="008C53AB" w:rsidRPr="00CE4DED" w14:paraId="7BB64356" w14:textId="77777777" w:rsidTr="00A43C2A">
        <w:tc>
          <w:tcPr>
            <w:tcW w:w="5670" w:type="dxa"/>
          </w:tcPr>
          <w:p w14:paraId="79068C43"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lang w:val="fr-FR"/>
              </w:rPr>
            </w:pPr>
            <w:r w:rsidRPr="00CE4DED">
              <w:rPr>
                <w:rFonts w:ascii="Arial" w:hAnsi="Arial" w:cs="Arial"/>
                <w:sz w:val="18"/>
                <w:szCs w:val="18"/>
              </w:rPr>
              <w:t>Diesel Mechanics</w:t>
            </w:r>
          </w:p>
        </w:tc>
        <w:tc>
          <w:tcPr>
            <w:tcW w:w="1170" w:type="dxa"/>
            <w:gridSpan w:val="2"/>
            <w:vAlign w:val="center"/>
          </w:tcPr>
          <w:p w14:paraId="0B3FF202"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lang w:val="fr-FR"/>
              </w:rPr>
            </w:pPr>
            <w:r w:rsidRPr="00CE4DED">
              <w:rPr>
                <w:rFonts w:ascii="Arial" w:hAnsi="Arial" w:cs="Arial"/>
                <w:sz w:val="18"/>
                <w:szCs w:val="18"/>
              </w:rPr>
              <w:t>DEM</w:t>
            </w:r>
          </w:p>
        </w:tc>
        <w:tc>
          <w:tcPr>
            <w:tcW w:w="1080" w:type="dxa"/>
            <w:vAlign w:val="center"/>
          </w:tcPr>
          <w:p w14:paraId="2F340062"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lang w:val="fr-FR"/>
              </w:rPr>
            </w:pPr>
            <w:r w:rsidRPr="00CE4DED">
              <w:rPr>
                <w:rFonts w:ascii="Arial" w:hAnsi="Arial" w:cs="Arial"/>
                <w:sz w:val="18"/>
                <w:szCs w:val="18"/>
              </w:rPr>
              <w:t>47.0605</w:t>
            </w:r>
          </w:p>
        </w:tc>
        <w:tc>
          <w:tcPr>
            <w:tcW w:w="1710" w:type="dxa"/>
            <w:gridSpan w:val="3"/>
            <w:vAlign w:val="center"/>
          </w:tcPr>
          <w:p w14:paraId="78FF7847"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0085887C" w14:textId="77777777" w:rsidTr="00A43C2A">
        <w:tc>
          <w:tcPr>
            <w:tcW w:w="5670" w:type="dxa"/>
          </w:tcPr>
          <w:p w14:paraId="1A422AB6"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lang w:val="fr-FR"/>
              </w:rPr>
            </w:pPr>
            <w:r w:rsidRPr="00CE4DED">
              <w:rPr>
                <w:rFonts w:ascii="Arial" w:hAnsi="Arial" w:cs="Arial"/>
                <w:sz w:val="18"/>
                <w:szCs w:val="18"/>
              </w:rPr>
              <w:t>Flight Technology (Commercial)</w:t>
            </w:r>
            <w:r w:rsidRPr="00CE4DED">
              <w:rPr>
                <w:rFonts w:ascii="Arial" w:hAnsi="Arial" w:cs="Arial"/>
                <w:sz w:val="18"/>
                <w:szCs w:val="18"/>
              </w:rPr>
              <w:tab/>
            </w:r>
          </w:p>
        </w:tc>
        <w:tc>
          <w:tcPr>
            <w:tcW w:w="1170" w:type="dxa"/>
            <w:gridSpan w:val="2"/>
            <w:vAlign w:val="center"/>
          </w:tcPr>
          <w:p w14:paraId="776D5451"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lang w:val="fr-FR"/>
              </w:rPr>
            </w:pPr>
            <w:r w:rsidRPr="00CE4DED">
              <w:rPr>
                <w:rFonts w:ascii="Arial" w:hAnsi="Arial" w:cs="Arial"/>
                <w:sz w:val="18"/>
                <w:szCs w:val="18"/>
              </w:rPr>
              <w:t>FLT</w:t>
            </w:r>
          </w:p>
        </w:tc>
        <w:tc>
          <w:tcPr>
            <w:tcW w:w="1080" w:type="dxa"/>
            <w:vAlign w:val="center"/>
          </w:tcPr>
          <w:p w14:paraId="38489D37"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lang w:val="fr-FR"/>
              </w:rPr>
            </w:pPr>
            <w:r w:rsidRPr="00CE4DED">
              <w:rPr>
                <w:rFonts w:ascii="Arial" w:hAnsi="Arial" w:cs="Arial"/>
                <w:sz w:val="18"/>
                <w:szCs w:val="18"/>
              </w:rPr>
              <w:t>49.0102</w:t>
            </w:r>
          </w:p>
        </w:tc>
        <w:tc>
          <w:tcPr>
            <w:tcW w:w="1710" w:type="dxa"/>
            <w:gridSpan w:val="3"/>
            <w:vAlign w:val="center"/>
          </w:tcPr>
          <w:p w14:paraId="54C40F23"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5AD6368E" w14:textId="77777777" w:rsidTr="00A43C2A">
        <w:tc>
          <w:tcPr>
            <w:tcW w:w="5670" w:type="dxa"/>
          </w:tcPr>
          <w:p w14:paraId="1DD1BD90"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lang w:val="fr-FR"/>
              </w:rPr>
            </w:pPr>
            <w:r w:rsidRPr="00CE4DED">
              <w:rPr>
                <w:rFonts w:ascii="Arial" w:hAnsi="Arial" w:cs="Arial"/>
                <w:sz w:val="18"/>
                <w:szCs w:val="18"/>
              </w:rPr>
              <w:t>General Aviation Technology</w:t>
            </w:r>
          </w:p>
        </w:tc>
        <w:tc>
          <w:tcPr>
            <w:tcW w:w="1170" w:type="dxa"/>
            <w:gridSpan w:val="2"/>
            <w:vAlign w:val="center"/>
          </w:tcPr>
          <w:p w14:paraId="1261FFDA"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lang w:val="fr-FR"/>
              </w:rPr>
            </w:pPr>
            <w:r w:rsidRPr="00CE4DED">
              <w:rPr>
                <w:rFonts w:ascii="Arial" w:hAnsi="Arial" w:cs="Arial"/>
                <w:sz w:val="18"/>
                <w:szCs w:val="18"/>
              </w:rPr>
              <w:t>GAT</w:t>
            </w:r>
          </w:p>
        </w:tc>
        <w:tc>
          <w:tcPr>
            <w:tcW w:w="1080" w:type="dxa"/>
            <w:vAlign w:val="center"/>
          </w:tcPr>
          <w:p w14:paraId="54A11890"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lang w:val="fr-FR"/>
              </w:rPr>
            </w:pPr>
            <w:r w:rsidRPr="00CE4DED">
              <w:rPr>
                <w:rFonts w:ascii="Arial" w:hAnsi="Arial" w:cs="Arial"/>
                <w:sz w:val="18"/>
                <w:szCs w:val="18"/>
              </w:rPr>
              <w:t>47.0699</w:t>
            </w:r>
          </w:p>
        </w:tc>
        <w:tc>
          <w:tcPr>
            <w:tcW w:w="1710" w:type="dxa"/>
            <w:gridSpan w:val="3"/>
            <w:vAlign w:val="center"/>
          </w:tcPr>
          <w:p w14:paraId="43381DA6" w14:textId="77777777" w:rsidR="008C53AB" w:rsidRPr="00CE4DED" w:rsidRDefault="00A5158F"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NO MATCH</w:t>
            </w:r>
          </w:p>
        </w:tc>
      </w:tr>
      <w:tr w:rsidR="008C53AB" w:rsidRPr="00CE4DED" w14:paraId="541161FA" w14:textId="77777777" w:rsidTr="00A43C2A">
        <w:tc>
          <w:tcPr>
            <w:tcW w:w="5670" w:type="dxa"/>
          </w:tcPr>
          <w:p w14:paraId="66F7C9D7"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Logistics and Supply Chain Technology</w:t>
            </w:r>
          </w:p>
        </w:tc>
        <w:tc>
          <w:tcPr>
            <w:tcW w:w="1170" w:type="dxa"/>
            <w:gridSpan w:val="2"/>
            <w:vAlign w:val="center"/>
          </w:tcPr>
          <w:p w14:paraId="4B07184B"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LGT</w:t>
            </w:r>
          </w:p>
        </w:tc>
        <w:tc>
          <w:tcPr>
            <w:tcW w:w="1080" w:type="dxa"/>
            <w:vAlign w:val="center"/>
          </w:tcPr>
          <w:p w14:paraId="6A3BD141"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52.0203</w:t>
            </w:r>
          </w:p>
        </w:tc>
        <w:tc>
          <w:tcPr>
            <w:tcW w:w="1710" w:type="dxa"/>
            <w:gridSpan w:val="3"/>
            <w:vAlign w:val="center"/>
          </w:tcPr>
          <w:p w14:paraId="13D7ACEB" w14:textId="77777777" w:rsidR="008C53AB" w:rsidRPr="00CE4DED" w:rsidRDefault="00B018F8"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F</w:t>
            </w:r>
          </w:p>
        </w:tc>
      </w:tr>
      <w:tr w:rsidR="008C53AB" w:rsidRPr="00CE4DED" w14:paraId="17868AFC" w14:textId="77777777" w:rsidTr="00A43C2A">
        <w:tc>
          <w:tcPr>
            <w:tcW w:w="5670" w:type="dxa"/>
          </w:tcPr>
          <w:p w14:paraId="39E88CE9"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lang w:val="fr-FR"/>
              </w:rPr>
            </w:pPr>
            <w:r w:rsidRPr="00CE4DED">
              <w:rPr>
                <w:rFonts w:ascii="Arial" w:hAnsi="Arial" w:cs="Arial"/>
                <w:sz w:val="18"/>
                <w:szCs w:val="18"/>
              </w:rPr>
              <w:t>Marine Maintenance/Repairer</w:t>
            </w:r>
          </w:p>
        </w:tc>
        <w:tc>
          <w:tcPr>
            <w:tcW w:w="1170" w:type="dxa"/>
            <w:gridSpan w:val="2"/>
            <w:vAlign w:val="center"/>
          </w:tcPr>
          <w:p w14:paraId="29729F5D"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lang w:val="fr-FR"/>
              </w:rPr>
            </w:pPr>
            <w:r w:rsidRPr="00CE4DED">
              <w:rPr>
                <w:rFonts w:ascii="Arial" w:hAnsi="Arial" w:cs="Arial"/>
                <w:sz w:val="18"/>
                <w:szCs w:val="18"/>
              </w:rPr>
              <w:t>MMR</w:t>
            </w:r>
          </w:p>
        </w:tc>
        <w:tc>
          <w:tcPr>
            <w:tcW w:w="1080" w:type="dxa"/>
            <w:vAlign w:val="center"/>
          </w:tcPr>
          <w:p w14:paraId="2D5868A9"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lang w:val="fr-FR"/>
              </w:rPr>
            </w:pPr>
            <w:r w:rsidRPr="00CE4DED">
              <w:rPr>
                <w:rFonts w:ascii="Arial" w:hAnsi="Arial" w:cs="Arial"/>
                <w:sz w:val="18"/>
                <w:szCs w:val="18"/>
              </w:rPr>
              <w:t>47.0616</w:t>
            </w:r>
          </w:p>
        </w:tc>
        <w:tc>
          <w:tcPr>
            <w:tcW w:w="1710" w:type="dxa"/>
            <w:gridSpan w:val="3"/>
            <w:vAlign w:val="center"/>
          </w:tcPr>
          <w:p w14:paraId="33B3E5E0" w14:textId="77777777" w:rsidR="008C53AB" w:rsidRPr="00CE4DED" w:rsidRDefault="00D46CBE"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F</w:t>
            </w:r>
          </w:p>
        </w:tc>
      </w:tr>
      <w:tr w:rsidR="008C53AB" w:rsidRPr="00CE4DED" w14:paraId="1834DB72" w14:textId="77777777" w:rsidTr="00A43C2A">
        <w:tc>
          <w:tcPr>
            <w:tcW w:w="5670" w:type="dxa"/>
          </w:tcPr>
          <w:p w14:paraId="1F8E9966"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E4DED">
              <w:rPr>
                <w:rFonts w:ascii="Arial" w:hAnsi="Arial" w:cs="Arial"/>
                <w:sz w:val="18"/>
                <w:szCs w:val="18"/>
              </w:rPr>
              <w:t>Shipfitting</w:t>
            </w:r>
          </w:p>
        </w:tc>
        <w:tc>
          <w:tcPr>
            <w:tcW w:w="1170" w:type="dxa"/>
            <w:gridSpan w:val="2"/>
            <w:vAlign w:val="center"/>
          </w:tcPr>
          <w:p w14:paraId="3C9FAC35"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SHP</w:t>
            </w:r>
          </w:p>
        </w:tc>
        <w:tc>
          <w:tcPr>
            <w:tcW w:w="1080" w:type="dxa"/>
            <w:vAlign w:val="center"/>
          </w:tcPr>
          <w:p w14:paraId="549E320A"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47.0616</w:t>
            </w:r>
          </w:p>
        </w:tc>
        <w:tc>
          <w:tcPr>
            <w:tcW w:w="1710" w:type="dxa"/>
            <w:gridSpan w:val="3"/>
            <w:vAlign w:val="center"/>
          </w:tcPr>
          <w:p w14:paraId="53F279BB"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r w:rsidR="008C53AB" w:rsidRPr="00CE4DED" w14:paraId="22A79AFC" w14:textId="77777777" w:rsidTr="00A43C2A">
        <w:tc>
          <w:tcPr>
            <w:tcW w:w="5670" w:type="dxa"/>
          </w:tcPr>
          <w:p w14:paraId="3ED35618"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lang w:val="fr-FR"/>
              </w:rPr>
            </w:pPr>
            <w:r w:rsidRPr="00CE4DED">
              <w:rPr>
                <w:rFonts w:ascii="Arial" w:hAnsi="Arial" w:cs="Arial"/>
                <w:sz w:val="18"/>
                <w:szCs w:val="18"/>
              </w:rPr>
              <w:t>Small Engine Repair</w:t>
            </w:r>
          </w:p>
        </w:tc>
        <w:tc>
          <w:tcPr>
            <w:tcW w:w="1170" w:type="dxa"/>
            <w:gridSpan w:val="2"/>
            <w:vAlign w:val="center"/>
          </w:tcPr>
          <w:p w14:paraId="4C9A9A9A"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lang w:val="fr-FR"/>
              </w:rPr>
            </w:pPr>
            <w:r w:rsidRPr="00CE4DED">
              <w:rPr>
                <w:rFonts w:ascii="Arial" w:hAnsi="Arial" w:cs="Arial"/>
                <w:sz w:val="18"/>
                <w:szCs w:val="18"/>
              </w:rPr>
              <w:t>SER</w:t>
            </w:r>
          </w:p>
        </w:tc>
        <w:tc>
          <w:tcPr>
            <w:tcW w:w="1080" w:type="dxa"/>
            <w:vAlign w:val="center"/>
          </w:tcPr>
          <w:p w14:paraId="6229F583"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lang w:val="fr-FR"/>
              </w:rPr>
            </w:pPr>
            <w:r w:rsidRPr="00CE4DED">
              <w:rPr>
                <w:rFonts w:ascii="Arial" w:hAnsi="Arial" w:cs="Arial"/>
                <w:sz w:val="18"/>
                <w:szCs w:val="18"/>
              </w:rPr>
              <w:t>47.0606</w:t>
            </w:r>
          </w:p>
        </w:tc>
        <w:tc>
          <w:tcPr>
            <w:tcW w:w="1710" w:type="dxa"/>
            <w:gridSpan w:val="3"/>
            <w:vAlign w:val="center"/>
          </w:tcPr>
          <w:p w14:paraId="7EBC8E2F" w14:textId="77777777" w:rsidR="008C53AB" w:rsidRPr="00CE4DED" w:rsidRDefault="00B018F8"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F</w:t>
            </w:r>
          </w:p>
        </w:tc>
      </w:tr>
      <w:tr w:rsidR="008C53AB" w:rsidRPr="00CE4DED" w14:paraId="77514AF6" w14:textId="77777777" w:rsidTr="00A43C2A">
        <w:tc>
          <w:tcPr>
            <w:tcW w:w="5670" w:type="dxa"/>
          </w:tcPr>
          <w:p w14:paraId="12F17D68"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lang w:val="fr-FR"/>
              </w:rPr>
            </w:pPr>
            <w:r w:rsidRPr="00CE4DED">
              <w:rPr>
                <w:rFonts w:ascii="Arial" w:hAnsi="Arial" w:cs="Arial"/>
                <w:sz w:val="18"/>
                <w:szCs w:val="18"/>
              </w:rPr>
              <w:t>Transportation Management</w:t>
            </w:r>
          </w:p>
        </w:tc>
        <w:tc>
          <w:tcPr>
            <w:tcW w:w="1170" w:type="dxa"/>
            <w:gridSpan w:val="2"/>
            <w:vAlign w:val="center"/>
          </w:tcPr>
          <w:p w14:paraId="5564B9AD"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lang w:val="fr-FR"/>
              </w:rPr>
            </w:pPr>
            <w:r w:rsidRPr="00CE4DED">
              <w:rPr>
                <w:rFonts w:ascii="Arial" w:hAnsi="Arial" w:cs="Arial"/>
                <w:sz w:val="18"/>
                <w:szCs w:val="18"/>
              </w:rPr>
              <w:t>TRT</w:t>
            </w:r>
          </w:p>
        </w:tc>
        <w:tc>
          <w:tcPr>
            <w:tcW w:w="1080" w:type="dxa"/>
            <w:vAlign w:val="center"/>
          </w:tcPr>
          <w:p w14:paraId="1433F2D9"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lang w:val="fr-FR"/>
              </w:rPr>
            </w:pPr>
            <w:r w:rsidRPr="00CE4DED">
              <w:rPr>
                <w:rFonts w:ascii="Arial" w:hAnsi="Arial" w:cs="Arial"/>
                <w:sz w:val="18"/>
                <w:szCs w:val="18"/>
              </w:rPr>
              <w:t>49.9999</w:t>
            </w:r>
          </w:p>
        </w:tc>
        <w:tc>
          <w:tcPr>
            <w:tcW w:w="1710" w:type="dxa"/>
            <w:gridSpan w:val="3"/>
            <w:vAlign w:val="center"/>
          </w:tcPr>
          <w:p w14:paraId="27F82FDF" w14:textId="77777777" w:rsidR="008C53AB" w:rsidRPr="00CE4DED" w:rsidRDefault="00B018F8"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NO MATCH</w:t>
            </w:r>
          </w:p>
        </w:tc>
      </w:tr>
      <w:tr w:rsidR="008C53AB" w:rsidRPr="00CE4DED" w14:paraId="7BA56DEA" w14:textId="77777777" w:rsidTr="00A43C2A">
        <w:tc>
          <w:tcPr>
            <w:tcW w:w="5670" w:type="dxa"/>
          </w:tcPr>
          <w:p w14:paraId="04B5AE1D"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lang w:val="fr-FR"/>
              </w:rPr>
            </w:pPr>
            <w:r w:rsidRPr="00CE4DED">
              <w:rPr>
                <w:rFonts w:ascii="Arial" w:hAnsi="Arial" w:cs="Arial"/>
                <w:sz w:val="18"/>
                <w:szCs w:val="18"/>
              </w:rPr>
              <w:t>Truck Driving</w:t>
            </w:r>
          </w:p>
        </w:tc>
        <w:tc>
          <w:tcPr>
            <w:tcW w:w="1170" w:type="dxa"/>
            <w:gridSpan w:val="2"/>
            <w:vAlign w:val="center"/>
          </w:tcPr>
          <w:p w14:paraId="48E553D8"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lang w:val="fr-FR"/>
              </w:rPr>
            </w:pPr>
            <w:r w:rsidRPr="00CE4DED">
              <w:rPr>
                <w:rFonts w:ascii="Arial" w:hAnsi="Arial" w:cs="Arial"/>
                <w:sz w:val="18"/>
                <w:szCs w:val="18"/>
              </w:rPr>
              <w:t>TRK</w:t>
            </w:r>
          </w:p>
        </w:tc>
        <w:tc>
          <w:tcPr>
            <w:tcW w:w="1080" w:type="dxa"/>
            <w:vAlign w:val="center"/>
          </w:tcPr>
          <w:p w14:paraId="20CE5FFC"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lang w:val="fr-FR"/>
              </w:rPr>
            </w:pPr>
            <w:r w:rsidRPr="00CE4DED">
              <w:rPr>
                <w:rFonts w:ascii="Arial" w:hAnsi="Arial" w:cs="Arial"/>
                <w:sz w:val="18"/>
                <w:szCs w:val="18"/>
              </w:rPr>
              <w:t xml:space="preserve">49.0205 </w:t>
            </w:r>
          </w:p>
        </w:tc>
        <w:tc>
          <w:tcPr>
            <w:tcW w:w="1710" w:type="dxa"/>
            <w:gridSpan w:val="3"/>
            <w:vAlign w:val="center"/>
          </w:tcPr>
          <w:p w14:paraId="28450A35" w14:textId="77777777" w:rsidR="008C53AB" w:rsidRPr="00CE4DED" w:rsidRDefault="008C53AB" w:rsidP="008C53AB">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CE4DED">
              <w:rPr>
                <w:rFonts w:ascii="Arial" w:hAnsi="Arial" w:cs="Arial"/>
                <w:sz w:val="18"/>
                <w:szCs w:val="18"/>
              </w:rPr>
              <w:t>F</w:t>
            </w:r>
          </w:p>
        </w:tc>
      </w:tr>
    </w:tbl>
    <w:p w14:paraId="1476A1F9" w14:textId="77777777" w:rsidR="008C53AB" w:rsidRDefault="008C53AB" w:rsidP="008C53AB"/>
    <w:p w14:paraId="26307997" w14:textId="77777777" w:rsidR="008C53AB" w:rsidRDefault="008C53AB">
      <w:pPr>
        <w:widowControl/>
        <w:autoSpaceDE/>
        <w:autoSpaceDN/>
      </w:pPr>
      <w:r>
        <w:br w:type="page"/>
      </w:r>
    </w:p>
    <w:p w14:paraId="2CB56F2C" w14:textId="77777777" w:rsidR="008C53AB" w:rsidRDefault="008C53AB" w:rsidP="008C53A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3"/>
        <w:gridCol w:w="1980"/>
        <w:gridCol w:w="1851"/>
        <w:gridCol w:w="1366"/>
      </w:tblGrid>
      <w:tr w:rsidR="00680D34" w14:paraId="490254AD" w14:textId="77777777" w:rsidTr="008C53AB">
        <w:trPr>
          <w:jc w:val="center"/>
        </w:trPr>
        <w:tc>
          <w:tcPr>
            <w:tcW w:w="4523" w:type="dxa"/>
            <w:shd w:val="pct15" w:color="auto" w:fill="auto"/>
            <w:vAlign w:val="center"/>
          </w:tcPr>
          <w:p w14:paraId="4776B23E" w14:textId="77777777" w:rsidR="0001165D" w:rsidRPr="00A93791" w:rsidRDefault="000116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16"/>
                <w:szCs w:val="18"/>
              </w:rPr>
            </w:pPr>
            <w:r w:rsidRPr="00A93791">
              <w:rPr>
                <w:rFonts w:ascii="Arial" w:hAnsi="Arial" w:cs="Arial"/>
                <w:b/>
                <w:sz w:val="16"/>
                <w:szCs w:val="18"/>
              </w:rPr>
              <w:t>Program of Instruction</w:t>
            </w:r>
          </w:p>
        </w:tc>
        <w:tc>
          <w:tcPr>
            <w:tcW w:w="1980" w:type="dxa"/>
            <w:shd w:val="pct15" w:color="auto" w:fill="auto"/>
            <w:vAlign w:val="center"/>
          </w:tcPr>
          <w:p w14:paraId="2FA0C466" w14:textId="77777777" w:rsidR="0001165D" w:rsidRPr="00A93791" w:rsidRDefault="000116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16"/>
                <w:szCs w:val="18"/>
              </w:rPr>
            </w:pPr>
            <w:r w:rsidRPr="00A93791">
              <w:rPr>
                <w:rFonts w:ascii="Arial" w:hAnsi="Arial" w:cs="Arial"/>
                <w:b/>
                <w:sz w:val="16"/>
                <w:szCs w:val="18"/>
              </w:rPr>
              <w:t>Department Code</w:t>
            </w:r>
          </w:p>
        </w:tc>
        <w:tc>
          <w:tcPr>
            <w:tcW w:w="1851" w:type="dxa"/>
            <w:shd w:val="pct15" w:color="auto" w:fill="auto"/>
            <w:vAlign w:val="center"/>
          </w:tcPr>
          <w:p w14:paraId="459B48A8" w14:textId="77777777" w:rsidR="0001165D" w:rsidRPr="00A93791" w:rsidRDefault="000116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16"/>
                <w:szCs w:val="18"/>
              </w:rPr>
            </w:pPr>
            <w:r w:rsidRPr="00A93791">
              <w:rPr>
                <w:rFonts w:ascii="Arial" w:hAnsi="Arial" w:cs="Arial"/>
                <w:b/>
                <w:sz w:val="16"/>
                <w:szCs w:val="18"/>
              </w:rPr>
              <w:t>CIP Code</w:t>
            </w:r>
          </w:p>
        </w:tc>
        <w:tc>
          <w:tcPr>
            <w:tcW w:w="1366" w:type="dxa"/>
            <w:shd w:val="pct15" w:color="auto" w:fill="auto"/>
            <w:vAlign w:val="center"/>
          </w:tcPr>
          <w:p w14:paraId="713F396F" w14:textId="77777777" w:rsidR="0001165D" w:rsidRPr="00A93791" w:rsidRDefault="000116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16"/>
                <w:szCs w:val="18"/>
              </w:rPr>
            </w:pPr>
            <w:r w:rsidRPr="00A93791">
              <w:rPr>
                <w:rFonts w:ascii="Arial" w:hAnsi="Arial" w:cs="Arial"/>
                <w:b/>
                <w:sz w:val="16"/>
                <w:szCs w:val="18"/>
              </w:rPr>
              <w:t>Nontraditional by Gender</w:t>
            </w:r>
          </w:p>
          <w:p w14:paraId="218B4073" w14:textId="77777777" w:rsidR="0001165D" w:rsidRPr="00A93791" w:rsidRDefault="000116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16"/>
                <w:szCs w:val="18"/>
              </w:rPr>
            </w:pPr>
            <w:r w:rsidRPr="00A93791">
              <w:rPr>
                <w:rFonts w:ascii="Arial" w:hAnsi="Arial" w:cs="Arial"/>
                <w:b/>
                <w:sz w:val="16"/>
                <w:szCs w:val="18"/>
              </w:rPr>
              <w:t>M = Male</w:t>
            </w:r>
          </w:p>
          <w:p w14:paraId="76344F9E" w14:textId="77777777" w:rsidR="0001165D" w:rsidRPr="00A93791" w:rsidRDefault="000116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16"/>
                <w:szCs w:val="18"/>
              </w:rPr>
            </w:pPr>
            <w:r w:rsidRPr="00A93791">
              <w:rPr>
                <w:rFonts w:ascii="Arial" w:hAnsi="Arial" w:cs="Arial"/>
                <w:b/>
                <w:sz w:val="16"/>
                <w:szCs w:val="18"/>
              </w:rPr>
              <w:t>F = Female</w:t>
            </w:r>
          </w:p>
          <w:p w14:paraId="4FDF6A6A" w14:textId="77777777" w:rsidR="0001165D" w:rsidRPr="00A93791" w:rsidRDefault="000116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16"/>
                <w:szCs w:val="18"/>
              </w:rPr>
            </w:pPr>
            <w:r w:rsidRPr="00A93791">
              <w:rPr>
                <w:rFonts w:ascii="Arial" w:hAnsi="Arial" w:cs="Arial"/>
                <w:b/>
                <w:sz w:val="16"/>
                <w:szCs w:val="18"/>
              </w:rPr>
              <w:t>*  =  Neutral</w:t>
            </w:r>
          </w:p>
        </w:tc>
      </w:tr>
      <w:tr w:rsidR="0001165D" w14:paraId="6FFD792B" w14:textId="77777777" w:rsidTr="008C53AB">
        <w:trPr>
          <w:jc w:val="center"/>
        </w:trPr>
        <w:tc>
          <w:tcPr>
            <w:tcW w:w="9720" w:type="dxa"/>
            <w:gridSpan w:val="4"/>
            <w:shd w:val="pct15" w:color="auto" w:fill="auto"/>
            <w:vAlign w:val="center"/>
          </w:tcPr>
          <w:p w14:paraId="79774776" w14:textId="77777777" w:rsidR="0001165D" w:rsidRPr="00C747F5" w:rsidRDefault="0001165D" w:rsidP="00C747F5">
            <w:pPr>
              <w:tabs>
                <w:tab w:val="left" w:pos="-1080"/>
                <w:tab w:val="left" w:pos="-720"/>
                <w:tab w:val="left" w:pos="0"/>
                <w:tab w:val="left" w:pos="720"/>
                <w:tab w:val="left" w:pos="1440"/>
                <w:tab w:val="left" w:pos="2160"/>
                <w:tab w:val="left" w:pos="2880"/>
                <w:tab w:val="left" w:pos="3600"/>
                <w:tab w:val="left" w:pos="5400"/>
                <w:tab w:val="left" w:pos="5760"/>
                <w:tab w:val="left" w:pos="6480"/>
                <w:tab w:val="left" w:pos="7920"/>
                <w:tab w:val="left" w:pos="8640"/>
                <w:tab w:val="left" w:pos="9360"/>
                <w:tab w:val="left" w:pos="10080"/>
                <w:tab w:val="left" w:pos="10800"/>
                <w:tab w:val="left" w:pos="11520"/>
                <w:tab w:val="left" w:pos="12240"/>
              </w:tabs>
              <w:ind w:left="7920" w:hanging="7920"/>
              <w:rPr>
                <w:rFonts w:ascii="Arial" w:hAnsi="Arial" w:cs="Arial"/>
                <w:sz w:val="19"/>
                <w:szCs w:val="19"/>
              </w:rPr>
            </w:pPr>
            <w:r w:rsidRPr="00C747F5">
              <w:rPr>
                <w:rFonts w:ascii="Arial" w:hAnsi="Arial" w:cs="Arial"/>
                <w:b/>
                <w:bCs/>
                <w:sz w:val="19"/>
                <w:szCs w:val="19"/>
              </w:rPr>
              <w:t>TRANSPORTATION, DISTRIBUTION, AND LOGISTICS</w:t>
            </w:r>
          </w:p>
        </w:tc>
      </w:tr>
      <w:tr w:rsidR="00680D34" w14:paraId="6009345D" w14:textId="77777777" w:rsidTr="008C53AB">
        <w:trPr>
          <w:jc w:val="center"/>
        </w:trPr>
        <w:tc>
          <w:tcPr>
            <w:tcW w:w="4523" w:type="dxa"/>
          </w:tcPr>
          <w:p w14:paraId="6A1E57D6" w14:textId="77777777" w:rsidR="0001165D" w:rsidRPr="00C747F5" w:rsidRDefault="000116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9"/>
                <w:szCs w:val="19"/>
              </w:rPr>
            </w:pPr>
            <w:r w:rsidRPr="00C747F5">
              <w:rPr>
                <w:rFonts w:ascii="Arial" w:hAnsi="Arial" w:cs="Arial"/>
                <w:sz w:val="19"/>
                <w:szCs w:val="19"/>
              </w:rPr>
              <w:t>Air Science</w:t>
            </w:r>
          </w:p>
        </w:tc>
        <w:tc>
          <w:tcPr>
            <w:tcW w:w="1980" w:type="dxa"/>
            <w:vAlign w:val="center"/>
          </w:tcPr>
          <w:p w14:paraId="291C9844" w14:textId="77777777" w:rsidR="0001165D" w:rsidRPr="00C747F5" w:rsidRDefault="000116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rPr>
            </w:pPr>
            <w:r w:rsidRPr="00C747F5">
              <w:rPr>
                <w:rFonts w:ascii="Arial" w:hAnsi="Arial" w:cs="Arial"/>
                <w:sz w:val="19"/>
                <w:szCs w:val="19"/>
              </w:rPr>
              <w:t>AFS</w:t>
            </w:r>
          </w:p>
        </w:tc>
        <w:tc>
          <w:tcPr>
            <w:tcW w:w="1851" w:type="dxa"/>
            <w:vAlign w:val="center"/>
          </w:tcPr>
          <w:p w14:paraId="490A3548" w14:textId="77777777" w:rsidR="0001165D" w:rsidRPr="00C747F5" w:rsidRDefault="000116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rPr>
            </w:pPr>
            <w:r w:rsidRPr="00C747F5">
              <w:rPr>
                <w:rFonts w:ascii="Arial" w:hAnsi="Arial" w:cs="Arial"/>
                <w:sz w:val="19"/>
                <w:szCs w:val="19"/>
              </w:rPr>
              <w:t>28.0101</w:t>
            </w:r>
          </w:p>
        </w:tc>
        <w:tc>
          <w:tcPr>
            <w:tcW w:w="1366" w:type="dxa"/>
            <w:vAlign w:val="center"/>
          </w:tcPr>
          <w:p w14:paraId="27AAD70F" w14:textId="77777777" w:rsidR="0001165D" w:rsidRPr="00C747F5" w:rsidRDefault="00B018F8"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rPr>
            </w:pPr>
            <w:r>
              <w:rPr>
                <w:rFonts w:ascii="Arial" w:hAnsi="Arial" w:cs="Arial"/>
                <w:sz w:val="19"/>
                <w:szCs w:val="19"/>
              </w:rPr>
              <w:t>NO MATCH</w:t>
            </w:r>
          </w:p>
        </w:tc>
      </w:tr>
      <w:tr w:rsidR="00680D34" w14:paraId="24FCD85E" w14:textId="77777777" w:rsidTr="008C53AB">
        <w:trPr>
          <w:jc w:val="center"/>
        </w:trPr>
        <w:tc>
          <w:tcPr>
            <w:tcW w:w="4523" w:type="dxa"/>
          </w:tcPr>
          <w:p w14:paraId="5C2AAC6D" w14:textId="77777777" w:rsidR="0001165D" w:rsidRPr="00C747F5" w:rsidRDefault="000116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9"/>
                <w:szCs w:val="19"/>
              </w:rPr>
            </w:pPr>
            <w:r w:rsidRPr="00C747F5">
              <w:rPr>
                <w:rFonts w:ascii="Arial" w:hAnsi="Arial" w:cs="Arial"/>
                <w:sz w:val="19"/>
                <w:szCs w:val="19"/>
              </w:rPr>
              <w:t>Automotive Body Repair</w:t>
            </w:r>
            <w:r w:rsidRPr="00C747F5">
              <w:rPr>
                <w:rFonts w:ascii="Arial" w:hAnsi="Arial" w:cs="Arial"/>
                <w:sz w:val="19"/>
                <w:szCs w:val="19"/>
              </w:rPr>
              <w:tab/>
            </w:r>
          </w:p>
        </w:tc>
        <w:tc>
          <w:tcPr>
            <w:tcW w:w="1980" w:type="dxa"/>
            <w:vAlign w:val="center"/>
          </w:tcPr>
          <w:p w14:paraId="6C25A6DD" w14:textId="77777777" w:rsidR="0001165D" w:rsidRPr="00C747F5" w:rsidRDefault="000116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rPr>
            </w:pPr>
            <w:r w:rsidRPr="00C747F5">
              <w:rPr>
                <w:rFonts w:ascii="Arial" w:hAnsi="Arial" w:cs="Arial"/>
                <w:sz w:val="19"/>
                <w:szCs w:val="19"/>
              </w:rPr>
              <w:t>ABR</w:t>
            </w:r>
          </w:p>
        </w:tc>
        <w:tc>
          <w:tcPr>
            <w:tcW w:w="1851" w:type="dxa"/>
            <w:vAlign w:val="center"/>
          </w:tcPr>
          <w:p w14:paraId="7B7F613F" w14:textId="77777777" w:rsidR="0001165D" w:rsidRPr="00C747F5" w:rsidRDefault="000116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rPr>
            </w:pPr>
            <w:r w:rsidRPr="00C747F5">
              <w:rPr>
                <w:rFonts w:ascii="Arial" w:hAnsi="Arial" w:cs="Arial"/>
                <w:sz w:val="19"/>
                <w:szCs w:val="19"/>
              </w:rPr>
              <w:t>47.0603</w:t>
            </w:r>
          </w:p>
        </w:tc>
        <w:tc>
          <w:tcPr>
            <w:tcW w:w="1366" w:type="dxa"/>
            <w:vAlign w:val="center"/>
          </w:tcPr>
          <w:p w14:paraId="60C29C8E" w14:textId="77777777" w:rsidR="0001165D" w:rsidRPr="00C747F5" w:rsidRDefault="000116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rPr>
            </w:pPr>
            <w:r w:rsidRPr="00C747F5">
              <w:rPr>
                <w:rFonts w:ascii="Arial" w:hAnsi="Arial" w:cs="Arial"/>
                <w:sz w:val="19"/>
                <w:szCs w:val="19"/>
              </w:rPr>
              <w:t>F</w:t>
            </w:r>
          </w:p>
        </w:tc>
      </w:tr>
      <w:tr w:rsidR="00680D34" w14:paraId="59AA5741" w14:textId="77777777" w:rsidTr="008C53AB">
        <w:trPr>
          <w:jc w:val="center"/>
        </w:trPr>
        <w:tc>
          <w:tcPr>
            <w:tcW w:w="4523" w:type="dxa"/>
          </w:tcPr>
          <w:p w14:paraId="13054D64" w14:textId="77777777" w:rsidR="0001165D" w:rsidRPr="00C747F5" w:rsidRDefault="000116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9"/>
                <w:szCs w:val="19"/>
              </w:rPr>
            </w:pPr>
            <w:r w:rsidRPr="00C747F5">
              <w:rPr>
                <w:rFonts w:ascii="Arial" w:hAnsi="Arial" w:cs="Arial"/>
                <w:sz w:val="19"/>
                <w:szCs w:val="19"/>
              </w:rPr>
              <w:t>Automotive Technology</w:t>
            </w:r>
          </w:p>
        </w:tc>
        <w:tc>
          <w:tcPr>
            <w:tcW w:w="1980" w:type="dxa"/>
            <w:vAlign w:val="center"/>
          </w:tcPr>
          <w:p w14:paraId="4D76B47E" w14:textId="77777777" w:rsidR="0001165D" w:rsidRPr="00C747F5" w:rsidRDefault="000116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rPr>
            </w:pPr>
            <w:r w:rsidRPr="00C747F5">
              <w:rPr>
                <w:rFonts w:ascii="Arial" w:hAnsi="Arial" w:cs="Arial"/>
                <w:sz w:val="19"/>
                <w:szCs w:val="19"/>
              </w:rPr>
              <w:t>ASE</w:t>
            </w:r>
          </w:p>
        </w:tc>
        <w:tc>
          <w:tcPr>
            <w:tcW w:w="1851" w:type="dxa"/>
            <w:vAlign w:val="center"/>
          </w:tcPr>
          <w:p w14:paraId="5DF72455" w14:textId="77777777" w:rsidR="0001165D" w:rsidRPr="00C747F5" w:rsidRDefault="000116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rPr>
            </w:pPr>
            <w:r w:rsidRPr="00C747F5">
              <w:rPr>
                <w:rFonts w:ascii="Arial" w:hAnsi="Arial" w:cs="Arial"/>
                <w:sz w:val="19"/>
                <w:szCs w:val="19"/>
              </w:rPr>
              <w:t>15.0803</w:t>
            </w:r>
          </w:p>
        </w:tc>
        <w:tc>
          <w:tcPr>
            <w:tcW w:w="1366" w:type="dxa"/>
            <w:vAlign w:val="center"/>
          </w:tcPr>
          <w:p w14:paraId="6D39B38F" w14:textId="77777777" w:rsidR="0001165D" w:rsidRPr="00C747F5" w:rsidRDefault="000116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rPr>
            </w:pPr>
            <w:r w:rsidRPr="00C747F5">
              <w:rPr>
                <w:rFonts w:ascii="Arial" w:hAnsi="Arial" w:cs="Arial"/>
                <w:sz w:val="19"/>
                <w:szCs w:val="19"/>
              </w:rPr>
              <w:t>F</w:t>
            </w:r>
          </w:p>
        </w:tc>
      </w:tr>
      <w:tr w:rsidR="00680D34" w14:paraId="3E52C671" w14:textId="77777777" w:rsidTr="008C53AB">
        <w:trPr>
          <w:jc w:val="center"/>
        </w:trPr>
        <w:tc>
          <w:tcPr>
            <w:tcW w:w="4523" w:type="dxa"/>
          </w:tcPr>
          <w:p w14:paraId="76E23E70" w14:textId="77777777" w:rsidR="0001165D" w:rsidRPr="00C747F5" w:rsidRDefault="000116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9"/>
                <w:szCs w:val="19"/>
              </w:rPr>
            </w:pPr>
            <w:r w:rsidRPr="00C747F5">
              <w:rPr>
                <w:rFonts w:ascii="Arial" w:hAnsi="Arial" w:cs="Arial"/>
                <w:sz w:val="19"/>
                <w:szCs w:val="19"/>
              </w:rPr>
              <w:t>Automotive Mechanics</w:t>
            </w:r>
          </w:p>
        </w:tc>
        <w:tc>
          <w:tcPr>
            <w:tcW w:w="1980" w:type="dxa"/>
            <w:vAlign w:val="center"/>
          </w:tcPr>
          <w:p w14:paraId="6082491E" w14:textId="77777777" w:rsidR="0001165D" w:rsidRPr="00C747F5" w:rsidRDefault="000116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rPr>
            </w:pPr>
            <w:r w:rsidRPr="00C747F5">
              <w:rPr>
                <w:rFonts w:ascii="Arial" w:hAnsi="Arial" w:cs="Arial"/>
                <w:sz w:val="19"/>
                <w:szCs w:val="19"/>
              </w:rPr>
              <w:t>AUM</w:t>
            </w:r>
          </w:p>
        </w:tc>
        <w:tc>
          <w:tcPr>
            <w:tcW w:w="1851" w:type="dxa"/>
            <w:vAlign w:val="center"/>
          </w:tcPr>
          <w:p w14:paraId="013BFC76" w14:textId="77777777" w:rsidR="0001165D" w:rsidRPr="00C747F5" w:rsidRDefault="000116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rPr>
            </w:pPr>
            <w:r w:rsidRPr="00C747F5">
              <w:rPr>
                <w:rFonts w:ascii="Arial" w:hAnsi="Arial" w:cs="Arial"/>
                <w:sz w:val="19"/>
                <w:szCs w:val="19"/>
              </w:rPr>
              <w:t>47.0604</w:t>
            </w:r>
          </w:p>
        </w:tc>
        <w:tc>
          <w:tcPr>
            <w:tcW w:w="1366" w:type="dxa"/>
            <w:vAlign w:val="center"/>
          </w:tcPr>
          <w:p w14:paraId="7550F84E" w14:textId="77777777" w:rsidR="0001165D" w:rsidRPr="00C747F5" w:rsidRDefault="000116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rPr>
            </w:pPr>
            <w:r w:rsidRPr="00C747F5">
              <w:rPr>
                <w:rFonts w:ascii="Arial" w:hAnsi="Arial" w:cs="Arial"/>
                <w:sz w:val="19"/>
                <w:szCs w:val="19"/>
              </w:rPr>
              <w:t>F</w:t>
            </w:r>
          </w:p>
        </w:tc>
      </w:tr>
      <w:tr w:rsidR="00680D34" w14:paraId="3E025AD7" w14:textId="77777777" w:rsidTr="008C53AB">
        <w:trPr>
          <w:jc w:val="center"/>
        </w:trPr>
        <w:tc>
          <w:tcPr>
            <w:tcW w:w="4523" w:type="dxa"/>
          </w:tcPr>
          <w:p w14:paraId="0893B6E5" w14:textId="77777777" w:rsidR="0001165D" w:rsidRPr="00C747F5" w:rsidRDefault="000116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9"/>
                <w:szCs w:val="19"/>
              </w:rPr>
            </w:pPr>
            <w:r w:rsidRPr="00C747F5">
              <w:rPr>
                <w:rFonts w:ascii="Arial" w:hAnsi="Arial" w:cs="Arial"/>
                <w:sz w:val="19"/>
                <w:szCs w:val="19"/>
              </w:rPr>
              <w:t>Aviation and Airway Science</w:t>
            </w:r>
          </w:p>
        </w:tc>
        <w:tc>
          <w:tcPr>
            <w:tcW w:w="1980" w:type="dxa"/>
            <w:vAlign w:val="center"/>
          </w:tcPr>
          <w:p w14:paraId="25DC1A80" w14:textId="77777777" w:rsidR="0001165D" w:rsidRPr="00C747F5" w:rsidRDefault="000116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rPr>
            </w:pPr>
            <w:r w:rsidRPr="00C747F5">
              <w:rPr>
                <w:rFonts w:ascii="Arial" w:hAnsi="Arial" w:cs="Arial"/>
                <w:sz w:val="19"/>
                <w:szCs w:val="19"/>
              </w:rPr>
              <w:t>AAS</w:t>
            </w:r>
          </w:p>
        </w:tc>
        <w:tc>
          <w:tcPr>
            <w:tcW w:w="1851" w:type="dxa"/>
            <w:vAlign w:val="center"/>
          </w:tcPr>
          <w:p w14:paraId="07F179E5" w14:textId="77777777" w:rsidR="0001165D" w:rsidRPr="00C747F5" w:rsidRDefault="000116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rPr>
            </w:pPr>
            <w:r w:rsidRPr="00C747F5">
              <w:rPr>
                <w:rFonts w:ascii="Arial" w:hAnsi="Arial" w:cs="Arial"/>
                <w:sz w:val="19"/>
                <w:szCs w:val="19"/>
              </w:rPr>
              <w:t>49.0101</w:t>
            </w:r>
          </w:p>
        </w:tc>
        <w:tc>
          <w:tcPr>
            <w:tcW w:w="1366" w:type="dxa"/>
            <w:vAlign w:val="center"/>
          </w:tcPr>
          <w:p w14:paraId="55DDEE0D" w14:textId="77777777" w:rsidR="0001165D" w:rsidRPr="00C747F5" w:rsidRDefault="00B018F8"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rPr>
            </w:pPr>
            <w:r>
              <w:rPr>
                <w:rFonts w:ascii="Arial" w:hAnsi="Arial" w:cs="Arial"/>
                <w:sz w:val="19"/>
                <w:szCs w:val="19"/>
              </w:rPr>
              <w:t>F</w:t>
            </w:r>
          </w:p>
        </w:tc>
      </w:tr>
      <w:tr w:rsidR="00680D34" w14:paraId="4BE86BE5" w14:textId="77777777" w:rsidTr="008C53AB">
        <w:trPr>
          <w:jc w:val="center"/>
        </w:trPr>
        <w:tc>
          <w:tcPr>
            <w:tcW w:w="4523" w:type="dxa"/>
          </w:tcPr>
          <w:p w14:paraId="7B63B614" w14:textId="77777777" w:rsidR="0001165D" w:rsidRPr="00C747F5" w:rsidRDefault="000116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9"/>
                <w:szCs w:val="19"/>
              </w:rPr>
            </w:pPr>
            <w:r w:rsidRPr="00C747F5">
              <w:rPr>
                <w:rFonts w:ascii="Arial" w:hAnsi="Arial" w:cs="Arial"/>
                <w:sz w:val="19"/>
                <w:szCs w:val="19"/>
                <w:lang w:val="fr-FR"/>
              </w:rPr>
              <w:t>Aviation Maintenance - Airframe</w:t>
            </w:r>
          </w:p>
        </w:tc>
        <w:tc>
          <w:tcPr>
            <w:tcW w:w="1980" w:type="dxa"/>
            <w:vAlign w:val="center"/>
          </w:tcPr>
          <w:p w14:paraId="3B4D2483" w14:textId="77777777" w:rsidR="0001165D" w:rsidRPr="00C747F5" w:rsidRDefault="000116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rPr>
            </w:pPr>
            <w:r w:rsidRPr="00C747F5">
              <w:rPr>
                <w:rFonts w:ascii="Arial" w:hAnsi="Arial" w:cs="Arial"/>
                <w:sz w:val="19"/>
                <w:szCs w:val="19"/>
                <w:lang w:val="fr-FR"/>
              </w:rPr>
              <w:t>AMT</w:t>
            </w:r>
          </w:p>
        </w:tc>
        <w:tc>
          <w:tcPr>
            <w:tcW w:w="1851" w:type="dxa"/>
            <w:vAlign w:val="center"/>
          </w:tcPr>
          <w:p w14:paraId="197E8A30" w14:textId="77777777" w:rsidR="0001165D" w:rsidRPr="00C747F5" w:rsidRDefault="000116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rPr>
            </w:pPr>
            <w:r w:rsidRPr="00C747F5">
              <w:rPr>
                <w:rFonts w:ascii="Arial" w:hAnsi="Arial" w:cs="Arial"/>
                <w:sz w:val="19"/>
                <w:szCs w:val="19"/>
                <w:lang w:val="fr-FR"/>
              </w:rPr>
              <w:t>47.0607</w:t>
            </w:r>
          </w:p>
        </w:tc>
        <w:tc>
          <w:tcPr>
            <w:tcW w:w="1366" w:type="dxa"/>
            <w:vAlign w:val="center"/>
          </w:tcPr>
          <w:p w14:paraId="268809B0" w14:textId="77777777" w:rsidR="0001165D" w:rsidRPr="00C747F5" w:rsidRDefault="000116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rPr>
            </w:pPr>
            <w:r w:rsidRPr="00C747F5">
              <w:rPr>
                <w:rFonts w:ascii="Arial" w:hAnsi="Arial" w:cs="Arial"/>
                <w:sz w:val="19"/>
                <w:szCs w:val="19"/>
              </w:rPr>
              <w:t>F</w:t>
            </w:r>
          </w:p>
        </w:tc>
      </w:tr>
      <w:tr w:rsidR="00680D34" w14:paraId="4E4BA650" w14:textId="77777777" w:rsidTr="008C53AB">
        <w:trPr>
          <w:jc w:val="center"/>
        </w:trPr>
        <w:tc>
          <w:tcPr>
            <w:tcW w:w="4523" w:type="dxa"/>
          </w:tcPr>
          <w:p w14:paraId="2E800A8E" w14:textId="77777777" w:rsidR="0001165D" w:rsidRPr="00C747F5" w:rsidRDefault="000116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9"/>
                <w:szCs w:val="19"/>
              </w:rPr>
            </w:pPr>
            <w:r w:rsidRPr="00C747F5">
              <w:rPr>
                <w:rFonts w:ascii="Arial" w:hAnsi="Arial" w:cs="Arial"/>
                <w:sz w:val="19"/>
                <w:szCs w:val="19"/>
                <w:lang w:val="fr-FR"/>
              </w:rPr>
              <w:t>Aviation Maintenance - Powerplant</w:t>
            </w:r>
          </w:p>
        </w:tc>
        <w:tc>
          <w:tcPr>
            <w:tcW w:w="1980" w:type="dxa"/>
            <w:vAlign w:val="center"/>
          </w:tcPr>
          <w:p w14:paraId="0121C5AD" w14:textId="77777777" w:rsidR="0001165D" w:rsidRPr="00C747F5" w:rsidRDefault="000116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rPr>
            </w:pPr>
            <w:r w:rsidRPr="00C747F5">
              <w:rPr>
                <w:rFonts w:ascii="Arial" w:hAnsi="Arial" w:cs="Arial"/>
                <w:sz w:val="19"/>
                <w:szCs w:val="19"/>
                <w:lang w:val="fr-FR"/>
              </w:rPr>
              <w:t>AMP</w:t>
            </w:r>
          </w:p>
        </w:tc>
        <w:tc>
          <w:tcPr>
            <w:tcW w:w="1851" w:type="dxa"/>
            <w:vAlign w:val="center"/>
          </w:tcPr>
          <w:p w14:paraId="07A93A65" w14:textId="77777777" w:rsidR="0001165D" w:rsidRPr="00C747F5" w:rsidRDefault="000116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rPr>
            </w:pPr>
            <w:r w:rsidRPr="00C747F5">
              <w:rPr>
                <w:rFonts w:ascii="Arial" w:hAnsi="Arial" w:cs="Arial"/>
                <w:sz w:val="19"/>
                <w:szCs w:val="19"/>
                <w:lang w:val="fr-FR"/>
              </w:rPr>
              <w:t>47.0608</w:t>
            </w:r>
          </w:p>
        </w:tc>
        <w:tc>
          <w:tcPr>
            <w:tcW w:w="1366" w:type="dxa"/>
            <w:vAlign w:val="center"/>
          </w:tcPr>
          <w:p w14:paraId="0231DF2E" w14:textId="77777777" w:rsidR="0001165D" w:rsidRPr="00C747F5" w:rsidRDefault="000116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rPr>
            </w:pPr>
            <w:r w:rsidRPr="00C747F5">
              <w:rPr>
                <w:rFonts w:ascii="Arial" w:hAnsi="Arial" w:cs="Arial"/>
                <w:sz w:val="19"/>
                <w:szCs w:val="19"/>
              </w:rPr>
              <w:t>F</w:t>
            </w:r>
          </w:p>
        </w:tc>
      </w:tr>
      <w:tr w:rsidR="00680D34" w14:paraId="3C21B632" w14:textId="77777777" w:rsidTr="008C53AB">
        <w:trPr>
          <w:jc w:val="center"/>
        </w:trPr>
        <w:tc>
          <w:tcPr>
            <w:tcW w:w="4523" w:type="dxa"/>
          </w:tcPr>
          <w:p w14:paraId="47382EE8" w14:textId="77777777" w:rsidR="0001165D" w:rsidRPr="00C747F5" w:rsidRDefault="000116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9"/>
                <w:szCs w:val="19"/>
                <w:lang w:val="fr-FR"/>
              </w:rPr>
            </w:pPr>
            <w:r w:rsidRPr="00C747F5">
              <w:rPr>
                <w:rFonts w:ascii="Arial" w:hAnsi="Arial" w:cs="Arial"/>
                <w:sz w:val="19"/>
                <w:szCs w:val="19"/>
                <w:lang w:val="fr-FR"/>
              </w:rPr>
              <w:t>Aviation Management</w:t>
            </w:r>
          </w:p>
        </w:tc>
        <w:tc>
          <w:tcPr>
            <w:tcW w:w="1980" w:type="dxa"/>
            <w:vAlign w:val="center"/>
          </w:tcPr>
          <w:p w14:paraId="516C594A" w14:textId="77777777" w:rsidR="0001165D" w:rsidRPr="00C747F5" w:rsidRDefault="000116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lang w:val="fr-FR"/>
              </w:rPr>
            </w:pPr>
            <w:r w:rsidRPr="00C747F5">
              <w:rPr>
                <w:rFonts w:ascii="Arial" w:hAnsi="Arial" w:cs="Arial"/>
                <w:sz w:val="19"/>
                <w:szCs w:val="19"/>
                <w:lang w:val="fr-FR"/>
              </w:rPr>
              <w:t>AVM</w:t>
            </w:r>
          </w:p>
        </w:tc>
        <w:tc>
          <w:tcPr>
            <w:tcW w:w="1851" w:type="dxa"/>
            <w:vAlign w:val="center"/>
          </w:tcPr>
          <w:p w14:paraId="44AA5203" w14:textId="77777777" w:rsidR="0001165D" w:rsidRPr="00C747F5" w:rsidRDefault="000116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lang w:val="fr-FR"/>
              </w:rPr>
            </w:pPr>
            <w:r w:rsidRPr="00C747F5">
              <w:rPr>
                <w:rFonts w:ascii="Arial" w:hAnsi="Arial" w:cs="Arial"/>
                <w:sz w:val="19"/>
                <w:szCs w:val="19"/>
                <w:lang w:val="fr-FR"/>
              </w:rPr>
              <w:t>49.0104</w:t>
            </w:r>
          </w:p>
        </w:tc>
        <w:tc>
          <w:tcPr>
            <w:tcW w:w="1366" w:type="dxa"/>
            <w:vAlign w:val="center"/>
          </w:tcPr>
          <w:p w14:paraId="551906AB" w14:textId="77777777" w:rsidR="0001165D" w:rsidRPr="00C747F5" w:rsidRDefault="000116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rPr>
            </w:pPr>
            <w:r w:rsidRPr="00C747F5">
              <w:rPr>
                <w:rFonts w:ascii="Arial" w:hAnsi="Arial" w:cs="Arial"/>
                <w:sz w:val="19"/>
                <w:szCs w:val="19"/>
              </w:rPr>
              <w:t>F</w:t>
            </w:r>
          </w:p>
        </w:tc>
      </w:tr>
      <w:tr w:rsidR="00680D34" w14:paraId="093D2DDD" w14:textId="77777777" w:rsidTr="008C53AB">
        <w:trPr>
          <w:jc w:val="center"/>
        </w:trPr>
        <w:tc>
          <w:tcPr>
            <w:tcW w:w="4523" w:type="dxa"/>
          </w:tcPr>
          <w:p w14:paraId="74578177" w14:textId="77777777" w:rsidR="0001165D" w:rsidRPr="00C747F5" w:rsidRDefault="000116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9"/>
                <w:szCs w:val="19"/>
                <w:lang w:val="fr-FR"/>
              </w:rPr>
            </w:pPr>
            <w:r w:rsidRPr="00C747F5">
              <w:rPr>
                <w:rFonts w:ascii="Arial" w:hAnsi="Arial" w:cs="Arial"/>
                <w:sz w:val="19"/>
                <w:szCs w:val="19"/>
                <w:lang w:val="fr-FR"/>
              </w:rPr>
              <w:t xml:space="preserve">Aviation </w:t>
            </w:r>
            <w:r w:rsidRPr="00C747F5">
              <w:rPr>
                <w:rFonts w:ascii="Arial" w:hAnsi="Arial" w:cs="Arial"/>
                <w:sz w:val="19"/>
                <w:szCs w:val="19"/>
              </w:rPr>
              <w:t>Materiel</w:t>
            </w:r>
            <w:r w:rsidRPr="00C747F5">
              <w:rPr>
                <w:rFonts w:ascii="Arial" w:hAnsi="Arial" w:cs="Arial"/>
                <w:sz w:val="19"/>
                <w:szCs w:val="19"/>
                <w:lang w:val="fr-FR"/>
              </w:rPr>
              <w:t xml:space="preserve"> Management</w:t>
            </w:r>
          </w:p>
        </w:tc>
        <w:tc>
          <w:tcPr>
            <w:tcW w:w="1980" w:type="dxa"/>
            <w:vAlign w:val="center"/>
          </w:tcPr>
          <w:p w14:paraId="5C0EA23F" w14:textId="77777777" w:rsidR="0001165D" w:rsidRPr="00C747F5" w:rsidRDefault="000116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lang w:val="fr-FR"/>
              </w:rPr>
            </w:pPr>
            <w:r w:rsidRPr="00C747F5">
              <w:rPr>
                <w:rFonts w:ascii="Arial" w:hAnsi="Arial" w:cs="Arial"/>
                <w:sz w:val="19"/>
                <w:szCs w:val="19"/>
                <w:lang w:val="fr-FR"/>
              </w:rPr>
              <w:t>AMM</w:t>
            </w:r>
          </w:p>
        </w:tc>
        <w:tc>
          <w:tcPr>
            <w:tcW w:w="1851" w:type="dxa"/>
            <w:vAlign w:val="center"/>
          </w:tcPr>
          <w:p w14:paraId="38733A02" w14:textId="77777777" w:rsidR="0001165D" w:rsidRPr="00C747F5" w:rsidRDefault="000116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lang w:val="fr-FR"/>
              </w:rPr>
            </w:pPr>
            <w:r w:rsidRPr="00C747F5">
              <w:rPr>
                <w:rFonts w:ascii="Arial" w:hAnsi="Arial" w:cs="Arial"/>
                <w:sz w:val="19"/>
                <w:szCs w:val="19"/>
                <w:lang w:val="fr-FR"/>
              </w:rPr>
              <w:t>49.0199</w:t>
            </w:r>
          </w:p>
        </w:tc>
        <w:tc>
          <w:tcPr>
            <w:tcW w:w="1366" w:type="dxa"/>
            <w:vAlign w:val="center"/>
          </w:tcPr>
          <w:p w14:paraId="37852084" w14:textId="77777777" w:rsidR="0001165D" w:rsidRPr="00C747F5" w:rsidRDefault="00B018F8"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rPr>
            </w:pPr>
            <w:r>
              <w:rPr>
                <w:rFonts w:ascii="Arial" w:hAnsi="Arial" w:cs="Arial"/>
                <w:sz w:val="19"/>
                <w:szCs w:val="19"/>
              </w:rPr>
              <w:t>NO MATCH</w:t>
            </w:r>
          </w:p>
        </w:tc>
      </w:tr>
      <w:tr w:rsidR="00680D34" w14:paraId="701B6CD3" w14:textId="77777777" w:rsidTr="008C53AB">
        <w:trPr>
          <w:jc w:val="center"/>
        </w:trPr>
        <w:tc>
          <w:tcPr>
            <w:tcW w:w="4523" w:type="dxa"/>
          </w:tcPr>
          <w:p w14:paraId="0B153CD2" w14:textId="77777777" w:rsidR="0001165D" w:rsidRPr="00C747F5" w:rsidRDefault="000116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9"/>
                <w:szCs w:val="19"/>
                <w:lang w:val="fr-FR"/>
              </w:rPr>
            </w:pPr>
            <w:r w:rsidRPr="00C747F5">
              <w:rPr>
                <w:rFonts w:ascii="Arial" w:hAnsi="Arial" w:cs="Arial"/>
                <w:sz w:val="19"/>
                <w:szCs w:val="19"/>
              </w:rPr>
              <w:t>Aviation Systems/Avionics Technology</w:t>
            </w:r>
          </w:p>
        </w:tc>
        <w:tc>
          <w:tcPr>
            <w:tcW w:w="1980" w:type="dxa"/>
            <w:vAlign w:val="center"/>
          </w:tcPr>
          <w:p w14:paraId="48CB0D58" w14:textId="77777777" w:rsidR="0001165D" w:rsidRPr="00C747F5" w:rsidRDefault="000116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lang w:val="fr-FR"/>
              </w:rPr>
            </w:pPr>
            <w:r w:rsidRPr="00C747F5">
              <w:rPr>
                <w:rFonts w:ascii="Arial" w:hAnsi="Arial" w:cs="Arial"/>
                <w:sz w:val="19"/>
                <w:szCs w:val="19"/>
              </w:rPr>
              <w:t>AVT</w:t>
            </w:r>
          </w:p>
        </w:tc>
        <w:tc>
          <w:tcPr>
            <w:tcW w:w="1851" w:type="dxa"/>
            <w:vAlign w:val="center"/>
          </w:tcPr>
          <w:p w14:paraId="30CBC6A1" w14:textId="77777777" w:rsidR="0001165D" w:rsidRPr="00C747F5" w:rsidRDefault="000116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lang w:val="fr-FR"/>
              </w:rPr>
            </w:pPr>
            <w:r w:rsidRPr="00C747F5">
              <w:rPr>
                <w:rFonts w:ascii="Arial" w:hAnsi="Arial" w:cs="Arial"/>
                <w:sz w:val="19"/>
                <w:szCs w:val="19"/>
              </w:rPr>
              <w:t>47.0609</w:t>
            </w:r>
          </w:p>
        </w:tc>
        <w:tc>
          <w:tcPr>
            <w:tcW w:w="1366" w:type="dxa"/>
            <w:vAlign w:val="center"/>
          </w:tcPr>
          <w:p w14:paraId="148FEA47" w14:textId="77777777" w:rsidR="0001165D" w:rsidRPr="00C747F5" w:rsidRDefault="00B018F8"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rPr>
            </w:pPr>
            <w:r>
              <w:rPr>
                <w:rFonts w:ascii="Arial" w:hAnsi="Arial" w:cs="Arial"/>
                <w:sz w:val="19"/>
                <w:szCs w:val="19"/>
              </w:rPr>
              <w:t>F</w:t>
            </w:r>
          </w:p>
        </w:tc>
      </w:tr>
      <w:tr w:rsidR="00680D34" w14:paraId="41B0CCAB" w14:textId="77777777" w:rsidTr="008C53AB">
        <w:trPr>
          <w:jc w:val="center"/>
        </w:trPr>
        <w:tc>
          <w:tcPr>
            <w:tcW w:w="4523" w:type="dxa"/>
          </w:tcPr>
          <w:p w14:paraId="672ABBFB" w14:textId="77777777" w:rsidR="0001165D" w:rsidRPr="00C747F5" w:rsidRDefault="000116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9"/>
                <w:szCs w:val="19"/>
                <w:lang w:val="fr-FR"/>
              </w:rPr>
            </w:pPr>
            <w:r w:rsidRPr="00C747F5">
              <w:rPr>
                <w:rFonts w:ascii="Arial" w:hAnsi="Arial" w:cs="Arial"/>
                <w:sz w:val="19"/>
                <w:szCs w:val="19"/>
              </w:rPr>
              <w:t>Aviation Technology (Private)</w:t>
            </w:r>
          </w:p>
        </w:tc>
        <w:tc>
          <w:tcPr>
            <w:tcW w:w="1980" w:type="dxa"/>
            <w:vAlign w:val="center"/>
          </w:tcPr>
          <w:p w14:paraId="6D7A8A96" w14:textId="77777777" w:rsidR="0001165D" w:rsidRPr="00C747F5" w:rsidRDefault="000116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lang w:val="fr-FR"/>
              </w:rPr>
            </w:pPr>
            <w:r w:rsidRPr="00C747F5">
              <w:rPr>
                <w:rFonts w:ascii="Arial" w:hAnsi="Arial" w:cs="Arial"/>
                <w:sz w:val="19"/>
                <w:szCs w:val="19"/>
              </w:rPr>
              <w:t>AFT</w:t>
            </w:r>
          </w:p>
        </w:tc>
        <w:tc>
          <w:tcPr>
            <w:tcW w:w="1851" w:type="dxa"/>
            <w:vAlign w:val="center"/>
          </w:tcPr>
          <w:p w14:paraId="112386BE" w14:textId="77777777" w:rsidR="0001165D" w:rsidRPr="00C747F5" w:rsidRDefault="000116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lang w:val="fr-FR"/>
              </w:rPr>
            </w:pPr>
            <w:r w:rsidRPr="00C747F5">
              <w:rPr>
                <w:rFonts w:ascii="Arial" w:hAnsi="Arial" w:cs="Arial"/>
                <w:sz w:val="19"/>
                <w:szCs w:val="19"/>
              </w:rPr>
              <w:t>36.0119</w:t>
            </w:r>
          </w:p>
        </w:tc>
        <w:tc>
          <w:tcPr>
            <w:tcW w:w="1366" w:type="dxa"/>
            <w:vAlign w:val="center"/>
          </w:tcPr>
          <w:p w14:paraId="1AF4F03B" w14:textId="77777777" w:rsidR="0001165D" w:rsidRPr="00C747F5" w:rsidRDefault="000116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rPr>
            </w:pPr>
            <w:r w:rsidRPr="00C747F5">
              <w:rPr>
                <w:rFonts w:ascii="Arial" w:hAnsi="Arial" w:cs="Arial"/>
                <w:sz w:val="19"/>
                <w:szCs w:val="19"/>
              </w:rPr>
              <w:t>*</w:t>
            </w:r>
          </w:p>
        </w:tc>
      </w:tr>
      <w:tr w:rsidR="00680D34" w14:paraId="3148EB69" w14:textId="77777777" w:rsidTr="008C53AB">
        <w:trPr>
          <w:jc w:val="center"/>
        </w:trPr>
        <w:tc>
          <w:tcPr>
            <w:tcW w:w="4523" w:type="dxa"/>
          </w:tcPr>
          <w:p w14:paraId="36A88FAB" w14:textId="77777777" w:rsidR="0001165D" w:rsidRPr="00C747F5" w:rsidRDefault="000116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9"/>
                <w:szCs w:val="19"/>
                <w:lang w:val="fr-FR"/>
              </w:rPr>
            </w:pPr>
            <w:r w:rsidRPr="00C747F5">
              <w:rPr>
                <w:rFonts w:ascii="Arial" w:hAnsi="Arial" w:cs="Arial"/>
                <w:sz w:val="19"/>
                <w:szCs w:val="19"/>
              </w:rPr>
              <w:t>Diesel Mechanics</w:t>
            </w:r>
          </w:p>
        </w:tc>
        <w:tc>
          <w:tcPr>
            <w:tcW w:w="1980" w:type="dxa"/>
            <w:vAlign w:val="center"/>
          </w:tcPr>
          <w:p w14:paraId="7B9C5AE6" w14:textId="77777777" w:rsidR="0001165D" w:rsidRPr="00C747F5" w:rsidRDefault="000116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lang w:val="fr-FR"/>
              </w:rPr>
            </w:pPr>
            <w:r w:rsidRPr="00C747F5">
              <w:rPr>
                <w:rFonts w:ascii="Arial" w:hAnsi="Arial" w:cs="Arial"/>
                <w:sz w:val="19"/>
                <w:szCs w:val="19"/>
              </w:rPr>
              <w:t>DEM</w:t>
            </w:r>
          </w:p>
        </w:tc>
        <w:tc>
          <w:tcPr>
            <w:tcW w:w="1851" w:type="dxa"/>
            <w:vAlign w:val="center"/>
          </w:tcPr>
          <w:p w14:paraId="38582A35" w14:textId="77777777" w:rsidR="0001165D" w:rsidRPr="00C747F5" w:rsidRDefault="000116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lang w:val="fr-FR"/>
              </w:rPr>
            </w:pPr>
            <w:r w:rsidRPr="00C747F5">
              <w:rPr>
                <w:rFonts w:ascii="Arial" w:hAnsi="Arial" w:cs="Arial"/>
                <w:sz w:val="19"/>
                <w:szCs w:val="19"/>
              </w:rPr>
              <w:t>47.0605</w:t>
            </w:r>
          </w:p>
        </w:tc>
        <w:tc>
          <w:tcPr>
            <w:tcW w:w="1366" w:type="dxa"/>
            <w:vAlign w:val="center"/>
          </w:tcPr>
          <w:p w14:paraId="29580873" w14:textId="77777777" w:rsidR="0001165D" w:rsidRPr="00C747F5" w:rsidRDefault="000116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rPr>
            </w:pPr>
            <w:r w:rsidRPr="00C747F5">
              <w:rPr>
                <w:rFonts w:ascii="Arial" w:hAnsi="Arial" w:cs="Arial"/>
                <w:sz w:val="19"/>
                <w:szCs w:val="19"/>
              </w:rPr>
              <w:t>F</w:t>
            </w:r>
          </w:p>
        </w:tc>
      </w:tr>
      <w:tr w:rsidR="00680D34" w14:paraId="5E814603" w14:textId="77777777" w:rsidTr="008C53AB">
        <w:trPr>
          <w:jc w:val="center"/>
        </w:trPr>
        <w:tc>
          <w:tcPr>
            <w:tcW w:w="4523" w:type="dxa"/>
          </w:tcPr>
          <w:p w14:paraId="557BE77F" w14:textId="77777777" w:rsidR="0001165D" w:rsidRPr="00C747F5" w:rsidRDefault="000116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9"/>
                <w:szCs w:val="19"/>
                <w:lang w:val="fr-FR"/>
              </w:rPr>
            </w:pPr>
            <w:r w:rsidRPr="00C747F5">
              <w:rPr>
                <w:rFonts w:ascii="Arial" w:hAnsi="Arial" w:cs="Arial"/>
                <w:sz w:val="19"/>
                <w:szCs w:val="19"/>
              </w:rPr>
              <w:t>Flight Technology (Commercial)</w:t>
            </w:r>
            <w:r w:rsidRPr="00C747F5">
              <w:rPr>
                <w:rFonts w:ascii="Arial" w:hAnsi="Arial" w:cs="Arial"/>
                <w:sz w:val="19"/>
                <w:szCs w:val="19"/>
              </w:rPr>
              <w:tab/>
            </w:r>
          </w:p>
        </w:tc>
        <w:tc>
          <w:tcPr>
            <w:tcW w:w="1980" w:type="dxa"/>
            <w:vAlign w:val="center"/>
          </w:tcPr>
          <w:p w14:paraId="0D6CD080" w14:textId="77777777" w:rsidR="0001165D" w:rsidRPr="00C747F5" w:rsidRDefault="000116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lang w:val="fr-FR"/>
              </w:rPr>
            </w:pPr>
            <w:r w:rsidRPr="00C747F5">
              <w:rPr>
                <w:rFonts w:ascii="Arial" w:hAnsi="Arial" w:cs="Arial"/>
                <w:sz w:val="19"/>
                <w:szCs w:val="19"/>
              </w:rPr>
              <w:t>FLT</w:t>
            </w:r>
          </w:p>
        </w:tc>
        <w:tc>
          <w:tcPr>
            <w:tcW w:w="1851" w:type="dxa"/>
            <w:vAlign w:val="center"/>
          </w:tcPr>
          <w:p w14:paraId="22877E6A" w14:textId="77777777" w:rsidR="0001165D" w:rsidRPr="00C747F5" w:rsidRDefault="000116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lang w:val="fr-FR"/>
              </w:rPr>
            </w:pPr>
            <w:r w:rsidRPr="00C747F5">
              <w:rPr>
                <w:rFonts w:ascii="Arial" w:hAnsi="Arial" w:cs="Arial"/>
                <w:sz w:val="19"/>
                <w:szCs w:val="19"/>
              </w:rPr>
              <w:t>49.0102</w:t>
            </w:r>
          </w:p>
        </w:tc>
        <w:tc>
          <w:tcPr>
            <w:tcW w:w="1366" w:type="dxa"/>
            <w:vAlign w:val="center"/>
          </w:tcPr>
          <w:p w14:paraId="43098006" w14:textId="77777777" w:rsidR="0001165D" w:rsidRPr="00C747F5" w:rsidRDefault="000116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rPr>
            </w:pPr>
            <w:r w:rsidRPr="00C747F5">
              <w:rPr>
                <w:rFonts w:ascii="Arial" w:hAnsi="Arial" w:cs="Arial"/>
                <w:sz w:val="19"/>
                <w:szCs w:val="19"/>
              </w:rPr>
              <w:t>F</w:t>
            </w:r>
          </w:p>
        </w:tc>
      </w:tr>
      <w:tr w:rsidR="00680D34" w14:paraId="2E62CE26" w14:textId="77777777" w:rsidTr="008C53AB">
        <w:trPr>
          <w:jc w:val="center"/>
        </w:trPr>
        <w:tc>
          <w:tcPr>
            <w:tcW w:w="4523" w:type="dxa"/>
          </w:tcPr>
          <w:p w14:paraId="2067C725" w14:textId="77777777" w:rsidR="0001165D" w:rsidRPr="00C747F5" w:rsidRDefault="000116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9"/>
                <w:szCs w:val="19"/>
                <w:lang w:val="fr-FR"/>
              </w:rPr>
            </w:pPr>
            <w:r w:rsidRPr="00C747F5">
              <w:rPr>
                <w:rFonts w:ascii="Arial" w:hAnsi="Arial" w:cs="Arial"/>
                <w:sz w:val="19"/>
                <w:szCs w:val="19"/>
              </w:rPr>
              <w:t>General Aviation Technology</w:t>
            </w:r>
          </w:p>
        </w:tc>
        <w:tc>
          <w:tcPr>
            <w:tcW w:w="1980" w:type="dxa"/>
            <w:vAlign w:val="center"/>
          </w:tcPr>
          <w:p w14:paraId="484F990D" w14:textId="77777777" w:rsidR="0001165D" w:rsidRPr="00C747F5" w:rsidRDefault="000116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lang w:val="fr-FR"/>
              </w:rPr>
            </w:pPr>
            <w:r w:rsidRPr="00C747F5">
              <w:rPr>
                <w:rFonts w:ascii="Arial" w:hAnsi="Arial" w:cs="Arial"/>
                <w:sz w:val="19"/>
                <w:szCs w:val="19"/>
              </w:rPr>
              <w:t>GAT</w:t>
            </w:r>
          </w:p>
        </w:tc>
        <w:tc>
          <w:tcPr>
            <w:tcW w:w="1851" w:type="dxa"/>
            <w:vAlign w:val="center"/>
          </w:tcPr>
          <w:p w14:paraId="30AF73EC" w14:textId="77777777" w:rsidR="0001165D" w:rsidRPr="00C747F5" w:rsidRDefault="000116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lang w:val="fr-FR"/>
              </w:rPr>
            </w:pPr>
            <w:r w:rsidRPr="00C747F5">
              <w:rPr>
                <w:rFonts w:ascii="Arial" w:hAnsi="Arial" w:cs="Arial"/>
                <w:sz w:val="19"/>
                <w:szCs w:val="19"/>
              </w:rPr>
              <w:t>47.0699</w:t>
            </w:r>
          </w:p>
        </w:tc>
        <w:tc>
          <w:tcPr>
            <w:tcW w:w="1366" w:type="dxa"/>
            <w:vAlign w:val="center"/>
          </w:tcPr>
          <w:p w14:paraId="55FEE34C" w14:textId="77777777" w:rsidR="0001165D" w:rsidRPr="00C747F5" w:rsidRDefault="00B018F8"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rPr>
            </w:pPr>
            <w:r>
              <w:rPr>
                <w:rFonts w:ascii="Arial" w:hAnsi="Arial" w:cs="Arial"/>
                <w:sz w:val="19"/>
                <w:szCs w:val="19"/>
              </w:rPr>
              <w:t>NO MATCH</w:t>
            </w:r>
          </w:p>
        </w:tc>
      </w:tr>
      <w:tr w:rsidR="00680D34" w14:paraId="256F1C61" w14:textId="77777777" w:rsidTr="008C53AB">
        <w:trPr>
          <w:jc w:val="center"/>
        </w:trPr>
        <w:tc>
          <w:tcPr>
            <w:tcW w:w="4523" w:type="dxa"/>
          </w:tcPr>
          <w:p w14:paraId="1F8B6518" w14:textId="77777777" w:rsidR="0001165D" w:rsidRPr="00C747F5" w:rsidRDefault="000116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9"/>
                <w:szCs w:val="19"/>
                <w:lang w:val="fr-FR"/>
              </w:rPr>
            </w:pPr>
            <w:r w:rsidRPr="00C747F5">
              <w:rPr>
                <w:rFonts w:ascii="Arial" w:hAnsi="Arial" w:cs="Arial"/>
                <w:sz w:val="19"/>
                <w:szCs w:val="19"/>
              </w:rPr>
              <w:t>Heavy Equipment Operator</w:t>
            </w:r>
          </w:p>
        </w:tc>
        <w:tc>
          <w:tcPr>
            <w:tcW w:w="1980" w:type="dxa"/>
            <w:vAlign w:val="center"/>
          </w:tcPr>
          <w:p w14:paraId="41B202AA" w14:textId="77777777" w:rsidR="0001165D" w:rsidRPr="00C747F5" w:rsidRDefault="000116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lang w:val="fr-FR"/>
              </w:rPr>
            </w:pPr>
            <w:r w:rsidRPr="00C747F5">
              <w:rPr>
                <w:rFonts w:ascii="Arial" w:hAnsi="Arial" w:cs="Arial"/>
                <w:sz w:val="19"/>
                <w:szCs w:val="19"/>
              </w:rPr>
              <w:t>HEO</w:t>
            </w:r>
          </w:p>
        </w:tc>
        <w:tc>
          <w:tcPr>
            <w:tcW w:w="1851" w:type="dxa"/>
            <w:vAlign w:val="center"/>
          </w:tcPr>
          <w:p w14:paraId="651D0F65" w14:textId="77777777" w:rsidR="0001165D" w:rsidRPr="00C747F5" w:rsidRDefault="000116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lang w:val="fr-FR"/>
              </w:rPr>
            </w:pPr>
            <w:r w:rsidRPr="00C747F5">
              <w:rPr>
                <w:rFonts w:ascii="Arial" w:hAnsi="Arial" w:cs="Arial"/>
                <w:sz w:val="19"/>
                <w:szCs w:val="19"/>
              </w:rPr>
              <w:t>49.0202</w:t>
            </w:r>
          </w:p>
        </w:tc>
        <w:tc>
          <w:tcPr>
            <w:tcW w:w="1366" w:type="dxa"/>
            <w:vAlign w:val="center"/>
          </w:tcPr>
          <w:p w14:paraId="26E47527" w14:textId="77777777" w:rsidR="0001165D" w:rsidRPr="00C747F5" w:rsidRDefault="000116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rPr>
            </w:pPr>
            <w:r w:rsidRPr="00C747F5">
              <w:rPr>
                <w:rFonts w:ascii="Arial" w:hAnsi="Arial" w:cs="Arial"/>
                <w:sz w:val="19"/>
                <w:szCs w:val="19"/>
              </w:rPr>
              <w:t>F</w:t>
            </w:r>
          </w:p>
        </w:tc>
      </w:tr>
      <w:tr w:rsidR="00853D5D" w14:paraId="737CB81C" w14:textId="77777777" w:rsidTr="008C53AB">
        <w:trPr>
          <w:jc w:val="center"/>
        </w:trPr>
        <w:tc>
          <w:tcPr>
            <w:tcW w:w="4523" w:type="dxa"/>
          </w:tcPr>
          <w:p w14:paraId="32A08C75" w14:textId="77777777" w:rsidR="00853D5D" w:rsidRPr="00C747F5" w:rsidRDefault="00853D5D" w:rsidP="00BC6171">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9"/>
                <w:szCs w:val="19"/>
                <w:lang w:val="fr-FR"/>
              </w:rPr>
            </w:pPr>
            <w:r w:rsidRPr="00C747F5">
              <w:rPr>
                <w:rFonts w:ascii="Arial" w:hAnsi="Arial" w:cs="Arial"/>
                <w:sz w:val="19"/>
                <w:szCs w:val="19"/>
              </w:rPr>
              <w:t>Heavy Equipment Operator</w:t>
            </w:r>
          </w:p>
        </w:tc>
        <w:tc>
          <w:tcPr>
            <w:tcW w:w="1980" w:type="dxa"/>
            <w:vAlign w:val="center"/>
          </w:tcPr>
          <w:p w14:paraId="54392877" w14:textId="77777777" w:rsidR="00853D5D" w:rsidRPr="00C747F5" w:rsidRDefault="00853D5D" w:rsidP="00BC6171">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lang w:val="fr-FR"/>
              </w:rPr>
            </w:pPr>
            <w:r w:rsidRPr="00C747F5">
              <w:rPr>
                <w:rFonts w:ascii="Arial" w:hAnsi="Arial" w:cs="Arial"/>
                <w:sz w:val="19"/>
                <w:szCs w:val="19"/>
              </w:rPr>
              <w:t>HEU</w:t>
            </w:r>
          </w:p>
        </w:tc>
        <w:tc>
          <w:tcPr>
            <w:tcW w:w="1851" w:type="dxa"/>
            <w:vAlign w:val="center"/>
          </w:tcPr>
          <w:p w14:paraId="2FD22D68" w14:textId="77777777" w:rsidR="00853D5D" w:rsidRPr="00C747F5" w:rsidRDefault="00853D5D" w:rsidP="00BC6171">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lang w:val="fr-FR"/>
              </w:rPr>
            </w:pPr>
            <w:r w:rsidRPr="00C747F5">
              <w:rPr>
                <w:rFonts w:ascii="Arial" w:hAnsi="Arial" w:cs="Arial"/>
                <w:sz w:val="19"/>
                <w:szCs w:val="19"/>
              </w:rPr>
              <w:t>69.0202</w:t>
            </w:r>
          </w:p>
        </w:tc>
        <w:tc>
          <w:tcPr>
            <w:tcW w:w="1366" w:type="dxa"/>
            <w:vAlign w:val="center"/>
          </w:tcPr>
          <w:p w14:paraId="2D24AFE5" w14:textId="77777777" w:rsidR="00853D5D" w:rsidRPr="00C747F5" w:rsidRDefault="00853D5D" w:rsidP="00BC6171">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rPr>
            </w:pPr>
            <w:r w:rsidRPr="00C747F5">
              <w:rPr>
                <w:rFonts w:ascii="Arial" w:hAnsi="Arial" w:cs="Arial"/>
                <w:sz w:val="19"/>
                <w:szCs w:val="19"/>
              </w:rPr>
              <w:t>F</w:t>
            </w:r>
          </w:p>
        </w:tc>
      </w:tr>
      <w:tr w:rsidR="00644BD1" w14:paraId="40938400" w14:textId="77777777" w:rsidTr="008C53AB">
        <w:trPr>
          <w:jc w:val="center"/>
        </w:trPr>
        <w:tc>
          <w:tcPr>
            <w:tcW w:w="4523" w:type="dxa"/>
          </w:tcPr>
          <w:p w14:paraId="12AFF4CC" w14:textId="77777777" w:rsidR="00644BD1" w:rsidRPr="00C747F5" w:rsidRDefault="00644BD1"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9"/>
                <w:szCs w:val="19"/>
              </w:rPr>
            </w:pPr>
            <w:r>
              <w:rPr>
                <w:rFonts w:ascii="Arial" w:hAnsi="Arial" w:cs="Arial"/>
                <w:sz w:val="19"/>
                <w:szCs w:val="19"/>
              </w:rPr>
              <w:t>Logistics and Supply Chain Technology</w:t>
            </w:r>
          </w:p>
        </w:tc>
        <w:tc>
          <w:tcPr>
            <w:tcW w:w="1980" w:type="dxa"/>
            <w:vAlign w:val="center"/>
          </w:tcPr>
          <w:p w14:paraId="034EFBDF" w14:textId="77777777" w:rsidR="00644BD1" w:rsidRPr="00C747F5" w:rsidRDefault="00644BD1"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rPr>
            </w:pPr>
            <w:r>
              <w:rPr>
                <w:rFonts w:ascii="Arial" w:hAnsi="Arial" w:cs="Arial"/>
                <w:sz w:val="19"/>
                <w:szCs w:val="19"/>
              </w:rPr>
              <w:t>LGT</w:t>
            </w:r>
          </w:p>
        </w:tc>
        <w:tc>
          <w:tcPr>
            <w:tcW w:w="1851" w:type="dxa"/>
            <w:vAlign w:val="center"/>
          </w:tcPr>
          <w:p w14:paraId="0821519D" w14:textId="77777777" w:rsidR="00644BD1" w:rsidRPr="00C747F5" w:rsidRDefault="00644BD1"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rPr>
            </w:pPr>
            <w:r>
              <w:rPr>
                <w:rFonts w:ascii="Arial" w:hAnsi="Arial" w:cs="Arial"/>
                <w:sz w:val="19"/>
                <w:szCs w:val="19"/>
              </w:rPr>
              <w:t>52.0203</w:t>
            </w:r>
          </w:p>
        </w:tc>
        <w:tc>
          <w:tcPr>
            <w:tcW w:w="1366" w:type="dxa"/>
            <w:vAlign w:val="center"/>
          </w:tcPr>
          <w:p w14:paraId="01449EFA" w14:textId="77777777" w:rsidR="00644BD1" w:rsidRPr="00C747F5" w:rsidRDefault="00B018F8"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rPr>
            </w:pPr>
            <w:r>
              <w:rPr>
                <w:rFonts w:ascii="Arial" w:hAnsi="Arial" w:cs="Arial"/>
                <w:sz w:val="19"/>
                <w:szCs w:val="19"/>
              </w:rPr>
              <w:t>F</w:t>
            </w:r>
          </w:p>
        </w:tc>
      </w:tr>
      <w:tr w:rsidR="00853D5D" w14:paraId="1057793C" w14:textId="77777777" w:rsidTr="008C53AB">
        <w:trPr>
          <w:jc w:val="center"/>
        </w:trPr>
        <w:tc>
          <w:tcPr>
            <w:tcW w:w="4523" w:type="dxa"/>
          </w:tcPr>
          <w:p w14:paraId="763BBE81" w14:textId="77777777" w:rsidR="00853D5D" w:rsidRPr="00C747F5" w:rsidRDefault="00853D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9"/>
                <w:szCs w:val="19"/>
                <w:lang w:val="fr-FR"/>
              </w:rPr>
            </w:pPr>
            <w:r w:rsidRPr="00C747F5">
              <w:rPr>
                <w:rFonts w:ascii="Arial" w:hAnsi="Arial" w:cs="Arial"/>
                <w:sz w:val="19"/>
                <w:szCs w:val="19"/>
              </w:rPr>
              <w:t>Marine Maintenance/Repairer</w:t>
            </w:r>
          </w:p>
        </w:tc>
        <w:tc>
          <w:tcPr>
            <w:tcW w:w="1980" w:type="dxa"/>
            <w:vAlign w:val="center"/>
          </w:tcPr>
          <w:p w14:paraId="6D085CB6" w14:textId="77777777" w:rsidR="00853D5D" w:rsidRPr="00C747F5" w:rsidRDefault="00853D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lang w:val="fr-FR"/>
              </w:rPr>
            </w:pPr>
            <w:r w:rsidRPr="00C747F5">
              <w:rPr>
                <w:rFonts w:ascii="Arial" w:hAnsi="Arial" w:cs="Arial"/>
                <w:sz w:val="19"/>
                <w:szCs w:val="19"/>
              </w:rPr>
              <w:t>MMR</w:t>
            </w:r>
          </w:p>
        </w:tc>
        <w:tc>
          <w:tcPr>
            <w:tcW w:w="1851" w:type="dxa"/>
            <w:vAlign w:val="center"/>
          </w:tcPr>
          <w:p w14:paraId="74D9AA13" w14:textId="77777777" w:rsidR="00853D5D" w:rsidRPr="00C747F5" w:rsidRDefault="00853D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lang w:val="fr-FR"/>
              </w:rPr>
            </w:pPr>
            <w:r w:rsidRPr="00C747F5">
              <w:rPr>
                <w:rFonts w:ascii="Arial" w:hAnsi="Arial" w:cs="Arial"/>
                <w:sz w:val="19"/>
                <w:szCs w:val="19"/>
              </w:rPr>
              <w:t>47.0616</w:t>
            </w:r>
          </w:p>
        </w:tc>
        <w:tc>
          <w:tcPr>
            <w:tcW w:w="1366" w:type="dxa"/>
            <w:vAlign w:val="center"/>
          </w:tcPr>
          <w:p w14:paraId="5D5E93C3" w14:textId="77777777" w:rsidR="00853D5D" w:rsidRPr="00C747F5" w:rsidRDefault="00B018F8"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rPr>
            </w:pPr>
            <w:r>
              <w:rPr>
                <w:rFonts w:ascii="Arial" w:hAnsi="Arial" w:cs="Arial"/>
                <w:sz w:val="19"/>
                <w:szCs w:val="19"/>
              </w:rPr>
              <w:t>F</w:t>
            </w:r>
          </w:p>
        </w:tc>
      </w:tr>
      <w:tr w:rsidR="00853D5D" w14:paraId="6B91D1A6" w14:textId="77777777" w:rsidTr="008C53AB">
        <w:trPr>
          <w:jc w:val="center"/>
        </w:trPr>
        <w:tc>
          <w:tcPr>
            <w:tcW w:w="4523" w:type="dxa"/>
          </w:tcPr>
          <w:p w14:paraId="06D29AAA" w14:textId="77777777" w:rsidR="00853D5D" w:rsidRPr="00C747F5" w:rsidRDefault="00853D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9"/>
                <w:szCs w:val="19"/>
                <w:lang w:val="fr-FR"/>
              </w:rPr>
            </w:pPr>
            <w:r w:rsidRPr="00C747F5">
              <w:rPr>
                <w:rFonts w:ascii="Arial" w:hAnsi="Arial" w:cs="Arial"/>
                <w:sz w:val="19"/>
                <w:szCs w:val="19"/>
              </w:rPr>
              <w:t>Small Engine Repair</w:t>
            </w:r>
          </w:p>
        </w:tc>
        <w:tc>
          <w:tcPr>
            <w:tcW w:w="1980" w:type="dxa"/>
            <w:vAlign w:val="center"/>
          </w:tcPr>
          <w:p w14:paraId="58841125" w14:textId="77777777" w:rsidR="00853D5D" w:rsidRPr="00C747F5" w:rsidRDefault="00853D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lang w:val="fr-FR"/>
              </w:rPr>
            </w:pPr>
            <w:r w:rsidRPr="00C747F5">
              <w:rPr>
                <w:rFonts w:ascii="Arial" w:hAnsi="Arial" w:cs="Arial"/>
                <w:sz w:val="19"/>
                <w:szCs w:val="19"/>
              </w:rPr>
              <w:t>SER</w:t>
            </w:r>
          </w:p>
        </w:tc>
        <w:tc>
          <w:tcPr>
            <w:tcW w:w="1851" w:type="dxa"/>
            <w:vAlign w:val="center"/>
          </w:tcPr>
          <w:p w14:paraId="5D92AAC8" w14:textId="77777777" w:rsidR="00853D5D" w:rsidRPr="00C747F5" w:rsidRDefault="00853D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lang w:val="fr-FR"/>
              </w:rPr>
            </w:pPr>
            <w:r w:rsidRPr="00C747F5">
              <w:rPr>
                <w:rFonts w:ascii="Arial" w:hAnsi="Arial" w:cs="Arial"/>
                <w:sz w:val="19"/>
                <w:szCs w:val="19"/>
              </w:rPr>
              <w:t>47.0606</w:t>
            </w:r>
          </w:p>
        </w:tc>
        <w:tc>
          <w:tcPr>
            <w:tcW w:w="1366" w:type="dxa"/>
            <w:vAlign w:val="center"/>
          </w:tcPr>
          <w:p w14:paraId="5EAE9B89" w14:textId="77777777" w:rsidR="00853D5D" w:rsidRPr="00C747F5" w:rsidRDefault="00B018F8"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rPr>
            </w:pPr>
            <w:r>
              <w:rPr>
                <w:rFonts w:ascii="Arial" w:hAnsi="Arial" w:cs="Arial"/>
                <w:sz w:val="19"/>
                <w:szCs w:val="19"/>
              </w:rPr>
              <w:t>F</w:t>
            </w:r>
          </w:p>
        </w:tc>
      </w:tr>
      <w:tr w:rsidR="00853D5D" w14:paraId="526C975E" w14:textId="77777777" w:rsidTr="008C53AB">
        <w:trPr>
          <w:jc w:val="center"/>
        </w:trPr>
        <w:tc>
          <w:tcPr>
            <w:tcW w:w="4523" w:type="dxa"/>
          </w:tcPr>
          <w:p w14:paraId="5424C94F" w14:textId="77777777" w:rsidR="00853D5D" w:rsidRPr="00C747F5" w:rsidRDefault="00853D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9"/>
                <w:szCs w:val="19"/>
                <w:lang w:val="fr-FR"/>
              </w:rPr>
            </w:pPr>
            <w:r w:rsidRPr="00C747F5">
              <w:rPr>
                <w:rFonts w:ascii="Arial" w:hAnsi="Arial" w:cs="Arial"/>
                <w:sz w:val="19"/>
                <w:szCs w:val="19"/>
              </w:rPr>
              <w:t>Transportation Management</w:t>
            </w:r>
          </w:p>
        </w:tc>
        <w:tc>
          <w:tcPr>
            <w:tcW w:w="1980" w:type="dxa"/>
            <w:vAlign w:val="center"/>
          </w:tcPr>
          <w:p w14:paraId="224BCD38" w14:textId="77777777" w:rsidR="00853D5D" w:rsidRPr="00C747F5" w:rsidRDefault="00853D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lang w:val="fr-FR"/>
              </w:rPr>
            </w:pPr>
            <w:r w:rsidRPr="00C747F5">
              <w:rPr>
                <w:rFonts w:ascii="Arial" w:hAnsi="Arial" w:cs="Arial"/>
                <w:sz w:val="19"/>
                <w:szCs w:val="19"/>
              </w:rPr>
              <w:t>TRT</w:t>
            </w:r>
          </w:p>
        </w:tc>
        <w:tc>
          <w:tcPr>
            <w:tcW w:w="1851" w:type="dxa"/>
            <w:vAlign w:val="center"/>
          </w:tcPr>
          <w:p w14:paraId="510C97F0" w14:textId="77777777" w:rsidR="00853D5D" w:rsidRPr="00C747F5" w:rsidRDefault="00853D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lang w:val="fr-FR"/>
              </w:rPr>
            </w:pPr>
            <w:r w:rsidRPr="00C747F5">
              <w:rPr>
                <w:rFonts w:ascii="Arial" w:hAnsi="Arial" w:cs="Arial"/>
                <w:sz w:val="19"/>
                <w:szCs w:val="19"/>
              </w:rPr>
              <w:t>49.9999</w:t>
            </w:r>
          </w:p>
        </w:tc>
        <w:tc>
          <w:tcPr>
            <w:tcW w:w="1366" w:type="dxa"/>
            <w:vAlign w:val="center"/>
          </w:tcPr>
          <w:p w14:paraId="6B2DADAC" w14:textId="77777777" w:rsidR="00853D5D" w:rsidRPr="00C747F5" w:rsidRDefault="00B018F8"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rPr>
            </w:pPr>
            <w:r>
              <w:rPr>
                <w:rFonts w:ascii="Arial" w:hAnsi="Arial" w:cs="Arial"/>
                <w:sz w:val="19"/>
                <w:szCs w:val="19"/>
              </w:rPr>
              <w:t>NO MATCH</w:t>
            </w:r>
          </w:p>
        </w:tc>
      </w:tr>
      <w:tr w:rsidR="00853D5D" w14:paraId="467A1F55" w14:textId="77777777" w:rsidTr="008C53AB">
        <w:trPr>
          <w:jc w:val="center"/>
        </w:trPr>
        <w:tc>
          <w:tcPr>
            <w:tcW w:w="4523" w:type="dxa"/>
          </w:tcPr>
          <w:p w14:paraId="2AF7E2F7" w14:textId="77777777" w:rsidR="00853D5D" w:rsidRPr="00C747F5" w:rsidRDefault="00853D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9"/>
                <w:szCs w:val="19"/>
                <w:lang w:val="fr-FR"/>
              </w:rPr>
            </w:pPr>
            <w:r w:rsidRPr="00C747F5">
              <w:rPr>
                <w:rFonts w:ascii="Arial" w:hAnsi="Arial" w:cs="Arial"/>
                <w:sz w:val="19"/>
                <w:szCs w:val="19"/>
              </w:rPr>
              <w:t>Truck Driving</w:t>
            </w:r>
          </w:p>
        </w:tc>
        <w:tc>
          <w:tcPr>
            <w:tcW w:w="1980" w:type="dxa"/>
            <w:vAlign w:val="center"/>
          </w:tcPr>
          <w:p w14:paraId="02CAF434" w14:textId="77777777" w:rsidR="00853D5D" w:rsidRPr="00C747F5" w:rsidRDefault="00853D5D" w:rsidP="00853D5D">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lang w:val="fr-FR"/>
              </w:rPr>
            </w:pPr>
            <w:r w:rsidRPr="00C747F5">
              <w:rPr>
                <w:rFonts w:ascii="Arial" w:hAnsi="Arial" w:cs="Arial"/>
                <w:sz w:val="19"/>
                <w:szCs w:val="19"/>
              </w:rPr>
              <w:t>TRK</w:t>
            </w:r>
          </w:p>
        </w:tc>
        <w:tc>
          <w:tcPr>
            <w:tcW w:w="1851" w:type="dxa"/>
            <w:vAlign w:val="center"/>
          </w:tcPr>
          <w:p w14:paraId="3F071388" w14:textId="77777777" w:rsidR="00853D5D" w:rsidRPr="00C747F5" w:rsidRDefault="00853D5D" w:rsidP="00853D5D">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lang w:val="fr-FR"/>
              </w:rPr>
            </w:pPr>
            <w:r w:rsidRPr="00C747F5">
              <w:rPr>
                <w:rFonts w:ascii="Arial" w:hAnsi="Arial" w:cs="Arial"/>
                <w:sz w:val="19"/>
                <w:szCs w:val="19"/>
              </w:rPr>
              <w:t xml:space="preserve">49.0205 </w:t>
            </w:r>
          </w:p>
        </w:tc>
        <w:tc>
          <w:tcPr>
            <w:tcW w:w="1366" w:type="dxa"/>
            <w:vAlign w:val="center"/>
          </w:tcPr>
          <w:p w14:paraId="0D851B6F" w14:textId="77777777" w:rsidR="00853D5D" w:rsidRPr="00C747F5" w:rsidRDefault="00853D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rPr>
            </w:pPr>
            <w:r w:rsidRPr="00C747F5">
              <w:rPr>
                <w:rFonts w:ascii="Arial" w:hAnsi="Arial" w:cs="Arial"/>
                <w:sz w:val="19"/>
                <w:szCs w:val="19"/>
              </w:rPr>
              <w:t>F</w:t>
            </w:r>
          </w:p>
        </w:tc>
      </w:tr>
      <w:tr w:rsidR="00853D5D" w14:paraId="3AA37E9F" w14:textId="77777777" w:rsidTr="008C53AB">
        <w:trPr>
          <w:jc w:val="center"/>
        </w:trPr>
        <w:tc>
          <w:tcPr>
            <w:tcW w:w="4523" w:type="dxa"/>
          </w:tcPr>
          <w:p w14:paraId="5610C796" w14:textId="77777777" w:rsidR="00853D5D" w:rsidRPr="00C747F5" w:rsidRDefault="00853D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9"/>
                <w:szCs w:val="19"/>
              </w:rPr>
            </w:pPr>
            <w:r>
              <w:rPr>
                <w:rFonts w:ascii="Arial" w:hAnsi="Arial" w:cs="Arial"/>
                <w:sz w:val="19"/>
                <w:szCs w:val="19"/>
              </w:rPr>
              <w:t>Truck Driving</w:t>
            </w:r>
          </w:p>
        </w:tc>
        <w:tc>
          <w:tcPr>
            <w:tcW w:w="1980" w:type="dxa"/>
            <w:vAlign w:val="center"/>
          </w:tcPr>
          <w:p w14:paraId="5CC598D0" w14:textId="77777777" w:rsidR="00853D5D" w:rsidRPr="00C747F5" w:rsidRDefault="00853D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rPr>
            </w:pPr>
            <w:r>
              <w:rPr>
                <w:rFonts w:ascii="Arial" w:hAnsi="Arial" w:cs="Arial"/>
                <w:sz w:val="19"/>
                <w:szCs w:val="19"/>
              </w:rPr>
              <w:t>TEU</w:t>
            </w:r>
          </w:p>
        </w:tc>
        <w:tc>
          <w:tcPr>
            <w:tcW w:w="1851" w:type="dxa"/>
            <w:vAlign w:val="center"/>
          </w:tcPr>
          <w:p w14:paraId="23843CCE" w14:textId="77777777" w:rsidR="00853D5D" w:rsidRPr="00C747F5" w:rsidRDefault="00853D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rPr>
            </w:pPr>
            <w:r>
              <w:rPr>
                <w:rFonts w:ascii="Arial" w:hAnsi="Arial" w:cs="Arial"/>
                <w:sz w:val="19"/>
                <w:szCs w:val="19"/>
              </w:rPr>
              <w:t>69.0205</w:t>
            </w:r>
          </w:p>
        </w:tc>
        <w:tc>
          <w:tcPr>
            <w:tcW w:w="1366" w:type="dxa"/>
            <w:vAlign w:val="center"/>
          </w:tcPr>
          <w:p w14:paraId="231D6B20" w14:textId="77777777" w:rsidR="00853D5D" w:rsidRPr="00C747F5" w:rsidRDefault="00853D5D" w:rsidP="00C747F5">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9"/>
                <w:szCs w:val="19"/>
              </w:rPr>
            </w:pPr>
            <w:r>
              <w:rPr>
                <w:rFonts w:ascii="Arial" w:hAnsi="Arial" w:cs="Arial"/>
                <w:sz w:val="19"/>
                <w:szCs w:val="19"/>
              </w:rPr>
              <w:t>F</w:t>
            </w:r>
          </w:p>
        </w:tc>
      </w:tr>
    </w:tbl>
    <w:p w14:paraId="2D3D64FE" w14:textId="77777777" w:rsidR="0001165D" w:rsidRDefault="0001165D" w:rsidP="0001165D"/>
    <w:p w14:paraId="275825D6" w14:textId="77777777" w:rsidR="0001165D" w:rsidRDefault="0001165D">
      <w:pPr>
        <w:widowControl/>
        <w:autoSpaceDE/>
        <w:autoSpaceDN/>
        <w:spacing w:after="200" w:line="276" w:lineRule="auto"/>
        <w:rPr>
          <w:rFonts w:ascii="Arial" w:hAnsi="Arial" w:cs="Arial"/>
          <w:sz w:val="22"/>
          <w:szCs w:val="22"/>
        </w:rPr>
      </w:pPr>
    </w:p>
    <w:p w14:paraId="7BB05A1B" w14:textId="77777777" w:rsidR="0001165D" w:rsidRDefault="0001165D">
      <w:pPr>
        <w:widowControl/>
        <w:autoSpaceDE/>
        <w:autoSpaceDN/>
        <w:spacing w:after="200" w:line="276" w:lineRule="auto"/>
        <w:rPr>
          <w:rFonts w:ascii="Arial" w:hAnsi="Arial" w:cs="Arial"/>
          <w:sz w:val="22"/>
          <w:szCs w:val="22"/>
        </w:rPr>
      </w:pPr>
    </w:p>
    <w:p w14:paraId="377DB612" w14:textId="77777777" w:rsidR="0001165D" w:rsidRDefault="0001165D">
      <w:pPr>
        <w:widowControl/>
        <w:autoSpaceDE/>
        <w:autoSpaceDN/>
        <w:spacing w:after="200" w:line="276" w:lineRule="auto"/>
        <w:rPr>
          <w:rFonts w:ascii="Arial" w:hAnsi="Arial" w:cs="Arial"/>
          <w:sz w:val="22"/>
          <w:szCs w:val="22"/>
        </w:rPr>
      </w:pPr>
    </w:p>
    <w:p w14:paraId="6CBE988B" w14:textId="77777777" w:rsidR="00D45404" w:rsidRDefault="00D45404" w:rsidP="000F52B1">
      <w:pPr>
        <w:tabs>
          <w:tab w:val="left" w:pos="-1080"/>
          <w:tab w:val="left" w:pos="-720"/>
          <w:tab w:val="left" w:pos="0"/>
          <w:tab w:val="left" w:pos="720"/>
          <w:tab w:val="left" w:pos="1440"/>
          <w:tab w:val="left" w:pos="2160"/>
          <w:tab w:val="left" w:pos="2880"/>
          <w:tab w:val="left" w:pos="3600"/>
          <w:tab w:val="left" w:pos="5400"/>
          <w:tab w:val="left" w:pos="7920"/>
          <w:tab w:val="left" w:pos="8280"/>
          <w:tab w:val="left" w:pos="9360"/>
          <w:tab w:val="left" w:pos="10080"/>
          <w:tab w:val="left" w:pos="10800"/>
          <w:tab w:val="left" w:pos="11520"/>
          <w:tab w:val="left" w:pos="12240"/>
          <w:tab w:val="left" w:pos="12960"/>
          <w:tab w:val="left" w:pos="13680"/>
          <w:tab w:val="left" w:pos="14400"/>
        </w:tabs>
        <w:ind w:left="720"/>
        <w:rPr>
          <w:rFonts w:ascii="Arial" w:hAnsi="Arial" w:cs="Arial"/>
        </w:rPr>
      </w:pPr>
    </w:p>
    <w:p w14:paraId="66EEFBB0" w14:textId="77777777" w:rsidR="005D1D2A" w:rsidRPr="00276889" w:rsidRDefault="005D1D2A" w:rsidP="000F52B1">
      <w:pPr>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rPr>
      </w:pPr>
    </w:p>
    <w:sectPr w:rsidR="005D1D2A" w:rsidRPr="00276889" w:rsidSect="009A3623">
      <w:headerReference w:type="even" r:id="rId14"/>
      <w:headerReference w:type="default" r:id="rId15"/>
      <w:footerReference w:type="default" r:id="rId16"/>
      <w:headerReference w:type="first" r:id="rId17"/>
      <w:type w:val="continuous"/>
      <w:pgSz w:w="12240" w:h="15840"/>
      <w:pgMar w:top="720" w:right="1080" w:bottom="99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38DF7" w14:textId="77777777" w:rsidR="0018310D" w:rsidRDefault="0018310D">
      <w:r>
        <w:separator/>
      </w:r>
    </w:p>
  </w:endnote>
  <w:endnote w:type="continuationSeparator" w:id="0">
    <w:p w14:paraId="34978892" w14:textId="77777777" w:rsidR="0018310D" w:rsidRDefault="00183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w:altName w:val="Courier New"/>
    <w:panose1 w:val="00000000000000000000"/>
    <w:charset w:val="00"/>
    <w:family w:val="modern"/>
    <w:pitch w:val="fixed"/>
    <w:sig w:usb0="E0002AFF" w:usb1="C0007843" w:usb2="00000009" w:usb3="00000000" w:csb0="000001FF" w:csb1="00000000"/>
  </w:font>
  <w:font w:name="Gill Sans">
    <w:panose1 w:val="020B05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AE427" w14:textId="77777777" w:rsidR="00F9030B" w:rsidRDefault="00F9030B">
    <w:pPr>
      <w:pStyle w:val="Footer"/>
      <w:framePr w:w="576" w:wrap="auto" w:vAnchor="page" w:hAnchor="page" w:x="5545" w:y="15121"/>
      <w:jc w:val="right"/>
      <w:rPr>
        <w:rStyle w:val="PageNumber"/>
        <w:rFonts w:cs="Courier"/>
      </w:rPr>
    </w:pPr>
    <w:r>
      <w:rPr>
        <w:rStyle w:val="PageNumber"/>
        <w:rFonts w:cs="Courier"/>
      </w:rPr>
      <w:fldChar w:fldCharType="begin"/>
    </w:r>
    <w:r>
      <w:rPr>
        <w:rStyle w:val="PageNumber"/>
        <w:rFonts w:cs="Courier"/>
      </w:rPr>
      <w:instrText xml:space="preserve">PAGE  </w:instrText>
    </w:r>
    <w:r>
      <w:rPr>
        <w:rStyle w:val="PageNumber"/>
        <w:rFonts w:cs="Courier"/>
      </w:rPr>
      <w:fldChar w:fldCharType="separate"/>
    </w:r>
    <w:r w:rsidR="00EB2AC4">
      <w:rPr>
        <w:rStyle w:val="PageNumber"/>
        <w:rFonts w:cs="Courier"/>
        <w:noProof/>
      </w:rPr>
      <w:t>2</w:t>
    </w:r>
    <w:r>
      <w:rPr>
        <w:rStyle w:val="PageNumber"/>
        <w:rFonts w:cs="Courier"/>
      </w:rPr>
      <w:fldChar w:fldCharType="end"/>
    </w:r>
  </w:p>
  <w:p w14:paraId="304F851C" w14:textId="77777777" w:rsidR="00F9030B" w:rsidRDefault="00F90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A810F" w14:textId="77777777" w:rsidR="0018310D" w:rsidRDefault="0018310D">
      <w:r>
        <w:separator/>
      </w:r>
    </w:p>
  </w:footnote>
  <w:footnote w:type="continuationSeparator" w:id="0">
    <w:p w14:paraId="509743A3" w14:textId="77777777" w:rsidR="0018310D" w:rsidRDefault="00183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98B19" w14:textId="62B9FAD0" w:rsidR="00F9030B" w:rsidRDefault="00F9030B" w:rsidP="00860399">
    <w:pPr>
      <w:pStyle w:val="Header"/>
      <w:jc w:val="right"/>
    </w:pPr>
    <w:r w:rsidRPr="009D3682">
      <w:t xml:space="preserve">Updated </w:t>
    </w:r>
    <w:r w:rsidR="008C5A33">
      <w:t>September 4,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F6C7A" w14:textId="77777777" w:rsidR="00F9030B" w:rsidRDefault="00F903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32C24" w14:textId="77777777" w:rsidR="00F9030B" w:rsidRDefault="00F903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547C1" w14:textId="77777777" w:rsidR="00F9030B" w:rsidRDefault="00F903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7257E"/>
    <w:multiLevelType w:val="hybridMultilevel"/>
    <w:tmpl w:val="14926DAE"/>
    <w:lvl w:ilvl="0" w:tplc="D9041276">
      <w:start w:val="1"/>
      <w:numFmt w:val="upperRoman"/>
      <w:lvlText w:val="%1."/>
      <w:lvlJc w:val="left"/>
      <w:pPr>
        <w:tabs>
          <w:tab w:val="num" w:pos="1080"/>
        </w:tabs>
        <w:ind w:left="1080" w:hanging="720"/>
      </w:pPr>
      <w:rPr>
        <w:rFonts w:cs="Times New Roman" w:hint="default"/>
      </w:rPr>
    </w:lvl>
    <w:lvl w:ilvl="1" w:tplc="3532356E">
      <w:start w:val="1"/>
      <w:numFmt w:val="upp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2243D5F"/>
    <w:multiLevelType w:val="multilevel"/>
    <w:tmpl w:val="E4E4887C"/>
    <w:lvl w:ilvl="0">
      <w:start w:val="1"/>
      <w:numFmt w:val="upperRoman"/>
      <w:lvlText w:val="%1."/>
      <w:legacy w:legacy="1" w:legacySpace="0" w:legacyIndent="720"/>
      <w:lvlJc w:val="left"/>
      <w:pPr>
        <w:ind w:left="720" w:hanging="720"/>
      </w:pPr>
      <w:rPr>
        <w:rFonts w:cs="Times New Roman"/>
      </w:rPr>
    </w:lvl>
    <w:lvl w:ilvl="1">
      <w:start w:val="1"/>
      <w:numFmt w:val="upperRoman"/>
      <w:lvlText w:val="%2."/>
      <w:legacy w:legacy="1" w:legacySpace="0" w:legacyIndent="720"/>
      <w:lvlJc w:val="left"/>
      <w:pPr>
        <w:ind w:left="1440" w:hanging="720"/>
      </w:pPr>
      <w:rPr>
        <w:rFonts w:cs="Times New Roman"/>
      </w:rPr>
    </w:lvl>
    <w:lvl w:ilvl="2">
      <w:start w:val="1"/>
      <w:numFmt w:val="upperRoman"/>
      <w:lvlText w:val="%3."/>
      <w:legacy w:legacy="1" w:legacySpace="0" w:legacyIndent="720"/>
      <w:lvlJc w:val="left"/>
      <w:pPr>
        <w:ind w:left="2160" w:hanging="720"/>
      </w:pPr>
      <w:rPr>
        <w:rFonts w:cs="Times New Roman"/>
      </w:rPr>
    </w:lvl>
    <w:lvl w:ilvl="3">
      <w:start w:val="1"/>
      <w:numFmt w:val="upperRoman"/>
      <w:lvlText w:val="%4."/>
      <w:legacy w:legacy="1" w:legacySpace="0" w:legacyIndent="720"/>
      <w:lvlJc w:val="left"/>
      <w:pPr>
        <w:ind w:left="2880" w:hanging="720"/>
      </w:pPr>
      <w:rPr>
        <w:rFonts w:cs="Times New Roman"/>
      </w:rPr>
    </w:lvl>
    <w:lvl w:ilvl="4">
      <w:start w:val="1"/>
      <w:numFmt w:val="upperRoman"/>
      <w:lvlText w:val="%5."/>
      <w:legacy w:legacy="1" w:legacySpace="0" w:legacyIndent="720"/>
      <w:lvlJc w:val="left"/>
      <w:pPr>
        <w:ind w:left="3600" w:hanging="720"/>
      </w:pPr>
      <w:rPr>
        <w:rFonts w:cs="Times New Roman"/>
      </w:rPr>
    </w:lvl>
    <w:lvl w:ilvl="5">
      <w:start w:val="1"/>
      <w:numFmt w:val="upperRoman"/>
      <w:lvlText w:val="%6."/>
      <w:legacy w:legacy="1" w:legacySpace="0" w:legacyIndent="720"/>
      <w:lvlJc w:val="left"/>
      <w:pPr>
        <w:ind w:left="4320" w:hanging="720"/>
      </w:pPr>
      <w:rPr>
        <w:rFonts w:cs="Times New Roman"/>
      </w:rPr>
    </w:lvl>
    <w:lvl w:ilvl="6">
      <w:start w:val="1"/>
      <w:numFmt w:val="upperRoman"/>
      <w:lvlText w:val="%7."/>
      <w:legacy w:legacy="1" w:legacySpace="0" w:legacyIndent="720"/>
      <w:lvlJc w:val="left"/>
      <w:pPr>
        <w:ind w:left="5040" w:hanging="720"/>
      </w:pPr>
      <w:rPr>
        <w:rFonts w:cs="Times New Roman"/>
      </w:rPr>
    </w:lvl>
    <w:lvl w:ilvl="7">
      <w:start w:val="1"/>
      <w:numFmt w:val="upperRoman"/>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15:restartNumberingAfterBreak="0">
    <w:nsid w:val="053D14D6"/>
    <w:multiLevelType w:val="hybridMultilevel"/>
    <w:tmpl w:val="D8827552"/>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3" w15:restartNumberingAfterBreak="0">
    <w:nsid w:val="054B4F43"/>
    <w:multiLevelType w:val="hybridMultilevel"/>
    <w:tmpl w:val="17B262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154D7"/>
    <w:multiLevelType w:val="hybridMultilevel"/>
    <w:tmpl w:val="EEF81E1A"/>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5" w15:restartNumberingAfterBreak="0">
    <w:nsid w:val="0C012870"/>
    <w:multiLevelType w:val="hybridMultilevel"/>
    <w:tmpl w:val="074077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AA78D9"/>
    <w:multiLevelType w:val="hybridMultilevel"/>
    <w:tmpl w:val="BFDC1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CF00418"/>
    <w:multiLevelType w:val="multilevel"/>
    <w:tmpl w:val="E4E4887C"/>
    <w:lvl w:ilvl="0">
      <w:start w:val="1"/>
      <w:numFmt w:val="upperRoman"/>
      <w:lvlText w:val="%1."/>
      <w:legacy w:legacy="1" w:legacySpace="0" w:legacyIndent="720"/>
      <w:lvlJc w:val="left"/>
      <w:pPr>
        <w:ind w:left="720" w:hanging="720"/>
      </w:pPr>
      <w:rPr>
        <w:rFonts w:cs="Times New Roman"/>
      </w:rPr>
    </w:lvl>
    <w:lvl w:ilvl="1">
      <w:start w:val="1"/>
      <w:numFmt w:val="upperRoman"/>
      <w:lvlText w:val="%2."/>
      <w:legacy w:legacy="1" w:legacySpace="0" w:legacyIndent="720"/>
      <w:lvlJc w:val="left"/>
      <w:pPr>
        <w:ind w:left="1440" w:hanging="720"/>
      </w:pPr>
      <w:rPr>
        <w:rFonts w:cs="Times New Roman"/>
      </w:rPr>
    </w:lvl>
    <w:lvl w:ilvl="2">
      <w:start w:val="1"/>
      <w:numFmt w:val="upperRoman"/>
      <w:lvlText w:val="%3."/>
      <w:legacy w:legacy="1" w:legacySpace="0" w:legacyIndent="720"/>
      <w:lvlJc w:val="left"/>
      <w:pPr>
        <w:ind w:left="2160" w:hanging="720"/>
      </w:pPr>
      <w:rPr>
        <w:rFonts w:cs="Times New Roman"/>
      </w:rPr>
    </w:lvl>
    <w:lvl w:ilvl="3">
      <w:start w:val="1"/>
      <w:numFmt w:val="upperRoman"/>
      <w:lvlText w:val="%4."/>
      <w:legacy w:legacy="1" w:legacySpace="0" w:legacyIndent="720"/>
      <w:lvlJc w:val="left"/>
      <w:pPr>
        <w:ind w:left="2880" w:hanging="720"/>
      </w:pPr>
      <w:rPr>
        <w:rFonts w:cs="Times New Roman"/>
      </w:rPr>
    </w:lvl>
    <w:lvl w:ilvl="4">
      <w:start w:val="1"/>
      <w:numFmt w:val="upperRoman"/>
      <w:lvlText w:val="%5."/>
      <w:legacy w:legacy="1" w:legacySpace="0" w:legacyIndent="720"/>
      <w:lvlJc w:val="left"/>
      <w:pPr>
        <w:ind w:left="3600" w:hanging="720"/>
      </w:pPr>
      <w:rPr>
        <w:rFonts w:cs="Times New Roman"/>
      </w:rPr>
    </w:lvl>
    <w:lvl w:ilvl="5">
      <w:start w:val="1"/>
      <w:numFmt w:val="upperRoman"/>
      <w:lvlText w:val="%6."/>
      <w:legacy w:legacy="1" w:legacySpace="0" w:legacyIndent="720"/>
      <w:lvlJc w:val="left"/>
      <w:pPr>
        <w:ind w:left="4320" w:hanging="720"/>
      </w:pPr>
      <w:rPr>
        <w:rFonts w:cs="Times New Roman"/>
      </w:rPr>
    </w:lvl>
    <w:lvl w:ilvl="6">
      <w:start w:val="1"/>
      <w:numFmt w:val="upperRoman"/>
      <w:lvlText w:val="%7."/>
      <w:legacy w:legacy="1" w:legacySpace="0" w:legacyIndent="720"/>
      <w:lvlJc w:val="left"/>
      <w:pPr>
        <w:ind w:left="5040" w:hanging="720"/>
      </w:pPr>
      <w:rPr>
        <w:rFonts w:cs="Times New Roman"/>
      </w:rPr>
    </w:lvl>
    <w:lvl w:ilvl="7">
      <w:start w:val="1"/>
      <w:numFmt w:val="upperRoman"/>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8" w15:restartNumberingAfterBreak="0">
    <w:nsid w:val="0EC0066A"/>
    <w:multiLevelType w:val="hybridMultilevel"/>
    <w:tmpl w:val="5B8439FA"/>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0EDF454E"/>
    <w:multiLevelType w:val="hybridMultilevel"/>
    <w:tmpl w:val="22CA25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03281C"/>
    <w:multiLevelType w:val="hybridMultilevel"/>
    <w:tmpl w:val="DCFC43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5B1808"/>
    <w:multiLevelType w:val="multilevel"/>
    <w:tmpl w:val="E4E4887C"/>
    <w:lvl w:ilvl="0">
      <w:start w:val="1"/>
      <w:numFmt w:val="upperRoman"/>
      <w:lvlText w:val="%1."/>
      <w:legacy w:legacy="1" w:legacySpace="0" w:legacyIndent="720"/>
      <w:lvlJc w:val="left"/>
      <w:pPr>
        <w:ind w:left="720" w:hanging="720"/>
      </w:pPr>
      <w:rPr>
        <w:rFonts w:cs="Times New Roman"/>
      </w:rPr>
    </w:lvl>
    <w:lvl w:ilvl="1">
      <w:start w:val="1"/>
      <w:numFmt w:val="upperRoman"/>
      <w:lvlText w:val="%2."/>
      <w:legacy w:legacy="1" w:legacySpace="0" w:legacyIndent="720"/>
      <w:lvlJc w:val="left"/>
      <w:pPr>
        <w:ind w:left="1440" w:hanging="720"/>
      </w:pPr>
      <w:rPr>
        <w:rFonts w:cs="Times New Roman"/>
      </w:rPr>
    </w:lvl>
    <w:lvl w:ilvl="2">
      <w:start w:val="1"/>
      <w:numFmt w:val="upperRoman"/>
      <w:lvlText w:val="%3."/>
      <w:legacy w:legacy="1" w:legacySpace="0" w:legacyIndent="720"/>
      <w:lvlJc w:val="left"/>
      <w:pPr>
        <w:ind w:left="2160" w:hanging="720"/>
      </w:pPr>
      <w:rPr>
        <w:rFonts w:cs="Times New Roman"/>
      </w:rPr>
    </w:lvl>
    <w:lvl w:ilvl="3">
      <w:start w:val="1"/>
      <w:numFmt w:val="upperRoman"/>
      <w:lvlText w:val="%4."/>
      <w:legacy w:legacy="1" w:legacySpace="0" w:legacyIndent="720"/>
      <w:lvlJc w:val="left"/>
      <w:pPr>
        <w:ind w:left="2880" w:hanging="720"/>
      </w:pPr>
      <w:rPr>
        <w:rFonts w:cs="Times New Roman"/>
      </w:rPr>
    </w:lvl>
    <w:lvl w:ilvl="4">
      <w:start w:val="1"/>
      <w:numFmt w:val="upperRoman"/>
      <w:lvlText w:val="%5."/>
      <w:legacy w:legacy="1" w:legacySpace="0" w:legacyIndent="720"/>
      <w:lvlJc w:val="left"/>
      <w:pPr>
        <w:ind w:left="3600" w:hanging="720"/>
      </w:pPr>
      <w:rPr>
        <w:rFonts w:cs="Times New Roman"/>
      </w:rPr>
    </w:lvl>
    <w:lvl w:ilvl="5">
      <w:start w:val="1"/>
      <w:numFmt w:val="upperRoman"/>
      <w:lvlText w:val="%6."/>
      <w:legacy w:legacy="1" w:legacySpace="0" w:legacyIndent="720"/>
      <w:lvlJc w:val="left"/>
      <w:pPr>
        <w:ind w:left="4320" w:hanging="720"/>
      </w:pPr>
      <w:rPr>
        <w:rFonts w:cs="Times New Roman"/>
      </w:rPr>
    </w:lvl>
    <w:lvl w:ilvl="6">
      <w:start w:val="1"/>
      <w:numFmt w:val="upperRoman"/>
      <w:lvlText w:val="%7."/>
      <w:legacy w:legacy="1" w:legacySpace="0" w:legacyIndent="720"/>
      <w:lvlJc w:val="left"/>
      <w:pPr>
        <w:ind w:left="5040" w:hanging="720"/>
      </w:pPr>
      <w:rPr>
        <w:rFonts w:cs="Times New Roman"/>
      </w:rPr>
    </w:lvl>
    <w:lvl w:ilvl="7">
      <w:start w:val="1"/>
      <w:numFmt w:val="upperRoman"/>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2" w15:restartNumberingAfterBreak="0">
    <w:nsid w:val="1CB44B92"/>
    <w:multiLevelType w:val="hybridMultilevel"/>
    <w:tmpl w:val="AD38CA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66184B"/>
    <w:multiLevelType w:val="hybridMultilevel"/>
    <w:tmpl w:val="6C4ADCB0"/>
    <w:lvl w:ilvl="0" w:tplc="0CFCA612">
      <w:start w:val="1"/>
      <w:numFmt w:val="bullet"/>
      <w:lvlText w:val="•"/>
      <w:lvlJc w:val="left"/>
      <w:pPr>
        <w:tabs>
          <w:tab w:val="num" w:pos="720"/>
        </w:tabs>
        <w:ind w:left="720" w:hanging="360"/>
      </w:pPr>
      <w:rPr>
        <w:rFonts w:ascii="Arial" w:hAnsi="Arial" w:hint="default"/>
      </w:rPr>
    </w:lvl>
    <w:lvl w:ilvl="1" w:tplc="819CC2D4" w:tentative="1">
      <w:start w:val="1"/>
      <w:numFmt w:val="bullet"/>
      <w:lvlText w:val="•"/>
      <w:lvlJc w:val="left"/>
      <w:pPr>
        <w:tabs>
          <w:tab w:val="num" w:pos="1440"/>
        </w:tabs>
        <w:ind w:left="1440" w:hanging="360"/>
      </w:pPr>
      <w:rPr>
        <w:rFonts w:ascii="Arial" w:hAnsi="Arial" w:hint="default"/>
      </w:rPr>
    </w:lvl>
    <w:lvl w:ilvl="2" w:tplc="D97C00B0" w:tentative="1">
      <w:start w:val="1"/>
      <w:numFmt w:val="bullet"/>
      <w:lvlText w:val="•"/>
      <w:lvlJc w:val="left"/>
      <w:pPr>
        <w:tabs>
          <w:tab w:val="num" w:pos="2160"/>
        </w:tabs>
        <w:ind w:left="2160" w:hanging="360"/>
      </w:pPr>
      <w:rPr>
        <w:rFonts w:ascii="Arial" w:hAnsi="Arial" w:hint="default"/>
      </w:rPr>
    </w:lvl>
    <w:lvl w:ilvl="3" w:tplc="B8E26F02" w:tentative="1">
      <w:start w:val="1"/>
      <w:numFmt w:val="bullet"/>
      <w:lvlText w:val="•"/>
      <w:lvlJc w:val="left"/>
      <w:pPr>
        <w:tabs>
          <w:tab w:val="num" w:pos="2880"/>
        </w:tabs>
        <w:ind w:left="2880" w:hanging="360"/>
      </w:pPr>
      <w:rPr>
        <w:rFonts w:ascii="Arial" w:hAnsi="Arial" w:hint="default"/>
      </w:rPr>
    </w:lvl>
    <w:lvl w:ilvl="4" w:tplc="3448FD8C" w:tentative="1">
      <w:start w:val="1"/>
      <w:numFmt w:val="bullet"/>
      <w:lvlText w:val="•"/>
      <w:lvlJc w:val="left"/>
      <w:pPr>
        <w:tabs>
          <w:tab w:val="num" w:pos="3600"/>
        </w:tabs>
        <w:ind w:left="3600" w:hanging="360"/>
      </w:pPr>
      <w:rPr>
        <w:rFonts w:ascii="Arial" w:hAnsi="Arial" w:hint="default"/>
      </w:rPr>
    </w:lvl>
    <w:lvl w:ilvl="5" w:tplc="677C6B9E" w:tentative="1">
      <w:start w:val="1"/>
      <w:numFmt w:val="bullet"/>
      <w:lvlText w:val="•"/>
      <w:lvlJc w:val="left"/>
      <w:pPr>
        <w:tabs>
          <w:tab w:val="num" w:pos="4320"/>
        </w:tabs>
        <w:ind w:left="4320" w:hanging="360"/>
      </w:pPr>
      <w:rPr>
        <w:rFonts w:ascii="Arial" w:hAnsi="Arial" w:hint="default"/>
      </w:rPr>
    </w:lvl>
    <w:lvl w:ilvl="6" w:tplc="2ABCF568" w:tentative="1">
      <w:start w:val="1"/>
      <w:numFmt w:val="bullet"/>
      <w:lvlText w:val="•"/>
      <w:lvlJc w:val="left"/>
      <w:pPr>
        <w:tabs>
          <w:tab w:val="num" w:pos="5040"/>
        </w:tabs>
        <w:ind w:left="5040" w:hanging="360"/>
      </w:pPr>
      <w:rPr>
        <w:rFonts w:ascii="Arial" w:hAnsi="Arial" w:hint="default"/>
      </w:rPr>
    </w:lvl>
    <w:lvl w:ilvl="7" w:tplc="4E384570" w:tentative="1">
      <w:start w:val="1"/>
      <w:numFmt w:val="bullet"/>
      <w:lvlText w:val="•"/>
      <w:lvlJc w:val="left"/>
      <w:pPr>
        <w:tabs>
          <w:tab w:val="num" w:pos="5760"/>
        </w:tabs>
        <w:ind w:left="5760" w:hanging="360"/>
      </w:pPr>
      <w:rPr>
        <w:rFonts w:ascii="Arial" w:hAnsi="Arial" w:hint="default"/>
      </w:rPr>
    </w:lvl>
    <w:lvl w:ilvl="8" w:tplc="47482C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6AE1973"/>
    <w:multiLevelType w:val="hybridMultilevel"/>
    <w:tmpl w:val="7716E7F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2C1906BF"/>
    <w:multiLevelType w:val="hybridMultilevel"/>
    <w:tmpl w:val="23189736"/>
    <w:lvl w:ilvl="0" w:tplc="119AA8AE">
      <w:start w:val="1"/>
      <w:numFmt w:val="decimal"/>
      <w:lvlText w:val="%1."/>
      <w:lvlJc w:val="left"/>
      <w:pPr>
        <w:tabs>
          <w:tab w:val="num" w:pos="960"/>
        </w:tabs>
        <w:ind w:left="960" w:hanging="360"/>
      </w:pPr>
      <w:rPr>
        <w:b/>
      </w:rPr>
    </w:lvl>
    <w:lvl w:ilvl="1" w:tplc="E42E4C18">
      <w:start w:val="1"/>
      <w:numFmt w:val="lowerLetter"/>
      <w:lvlText w:val="%2."/>
      <w:lvlJc w:val="left"/>
      <w:pPr>
        <w:tabs>
          <w:tab w:val="num" w:pos="1680"/>
        </w:tabs>
        <w:ind w:left="1680" w:hanging="360"/>
      </w:pPr>
      <w:rPr>
        <w:b w:val="0"/>
      </w:rPr>
    </w:lvl>
    <w:lvl w:ilvl="2" w:tplc="0409001B">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6" w15:restartNumberingAfterBreak="0">
    <w:nsid w:val="2C8A71A7"/>
    <w:multiLevelType w:val="hybridMultilevel"/>
    <w:tmpl w:val="21F2A9B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700"/>
        </w:tabs>
        <w:ind w:left="2700" w:hanging="360"/>
      </w:pPr>
    </w:lvl>
    <w:lvl w:ilvl="3" w:tplc="0409000F">
      <w:start w:val="1"/>
      <w:numFmt w:val="decimal"/>
      <w:lvlText w:val="%4."/>
      <w:lvlJc w:val="left"/>
      <w:pPr>
        <w:tabs>
          <w:tab w:val="num" w:pos="3240"/>
        </w:tabs>
        <w:ind w:left="3240" w:hanging="360"/>
      </w:pPr>
    </w:lvl>
    <w:lvl w:ilvl="4" w:tplc="0409001B">
      <w:start w:val="1"/>
      <w:numFmt w:val="lowerRoman"/>
      <w:lvlText w:val="%5."/>
      <w:lvlJc w:val="righ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3947F03"/>
    <w:multiLevelType w:val="multilevel"/>
    <w:tmpl w:val="E4E4887C"/>
    <w:lvl w:ilvl="0">
      <w:start w:val="1"/>
      <w:numFmt w:val="upperRoman"/>
      <w:lvlText w:val="%1."/>
      <w:legacy w:legacy="1" w:legacySpace="0" w:legacyIndent="720"/>
      <w:lvlJc w:val="left"/>
      <w:pPr>
        <w:ind w:left="720" w:hanging="720"/>
      </w:pPr>
      <w:rPr>
        <w:rFonts w:cs="Times New Roman"/>
      </w:rPr>
    </w:lvl>
    <w:lvl w:ilvl="1">
      <w:start w:val="1"/>
      <w:numFmt w:val="upperRoman"/>
      <w:lvlText w:val="%2."/>
      <w:legacy w:legacy="1" w:legacySpace="0" w:legacyIndent="720"/>
      <w:lvlJc w:val="left"/>
      <w:pPr>
        <w:ind w:left="1440" w:hanging="720"/>
      </w:pPr>
      <w:rPr>
        <w:rFonts w:cs="Times New Roman"/>
      </w:rPr>
    </w:lvl>
    <w:lvl w:ilvl="2">
      <w:start w:val="1"/>
      <w:numFmt w:val="upperRoman"/>
      <w:lvlText w:val="%3."/>
      <w:legacy w:legacy="1" w:legacySpace="0" w:legacyIndent="720"/>
      <w:lvlJc w:val="left"/>
      <w:pPr>
        <w:ind w:left="2160" w:hanging="720"/>
      </w:pPr>
      <w:rPr>
        <w:rFonts w:cs="Times New Roman"/>
      </w:rPr>
    </w:lvl>
    <w:lvl w:ilvl="3">
      <w:start w:val="1"/>
      <w:numFmt w:val="upperRoman"/>
      <w:lvlText w:val="%4."/>
      <w:legacy w:legacy="1" w:legacySpace="0" w:legacyIndent="720"/>
      <w:lvlJc w:val="left"/>
      <w:pPr>
        <w:ind w:left="2880" w:hanging="720"/>
      </w:pPr>
      <w:rPr>
        <w:rFonts w:cs="Times New Roman"/>
      </w:rPr>
    </w:lvl>
    <w:lvl w:ilvl="4">
      <w:start w:val="1"/>
      <w:numFmt w:val="upperRoman"/>
      <w:lvlText w:val="%5."/>
      <w:legacy w:legacy="1" w:legacySpace="0" w:legacyIndent="720"/>
      <w:lvlJc w:val="left"/>
      <w:pPr>
        <w:ind w:left="3600" w:hanging="720"/>
      </w:pPr>
      <w:rPr>
        <w:rFonts w:cs="Times New Roman"/>
      </w:rPr>
    </w:lvl>
    <w:lvl w:ilvl="5">
      <w:start w:val="1"/>
      <w:numFmt w:val="upperRoman"/>
      <w:lvlText w:val="%6."/>
      <w:legacy w:legacy="1" w:legacySpace="0" w:legacyIndent="720"/>
      <w:lvlJc w:val="left"/>
      <w:pPr>
        <w:ind w:left="4320" w:hanging="720"/>
      </w:pPr>
      <w:rPr>
        <w:rFonts w:cs="Times New Roman"/>
      </w:rPr>
    </w:lvl>
    <w:lvl w:ilvl="6">
      <w:start w:val="1"/>
      <w:numFmt w:val="upperRoman"/>
      <w:lvlText w:val="%7."/>
      <w:legacy w:legacy="1" w:legacySpace="0" w:legacyIndent="720"/>
      <w:lvlJc w:val="left"/>
      <w:pPr>
        <w:ind w:left="5040" w:hanging="720"/>
      </w:pPr>
      <w:rPr>
        <w:rFonts w:cs="Times New Roman"/>
      </w:rPr>
    </w:lvl>
    <w:lvl w:ilvl="7">
      <w:start w:val="1"/>
      <w:numFmt w:val="upperRoman"/>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8" w15:restartNumberingAfterBreak="0">
    <w:nsid w:val="36AC27DC"/>
    <w:multiLevelType w:val="hybridMultilevel"/>
    <w:tmpl w:val="BE9AB29C"/>
    <w:lvl w:ilvl="0" w:tplc="C9C04C7C">
      <w:start w:val="2000"/>
      <w:numFmt w:val="bullet"/>
      <w:lvlText w:val=""/>
      <w:lvlJc w:val="left"/>
      <w:pPr>
        <w:tabs>
          <w:tab w:val="num" w:pos="270"/>
        </w:tabs>
        <w:ind w:left="270" w:hanging="720"/>
      </w:pPr>
      <w:rPr>
        <w:rFonts w:ascii="Symbol" w:eastAsia="Times New Roman" w:hAnsi="Symbol" w:hint="default"/>
        <w:sz w:val="32"/>
      </w:rPr>
    </w:lvl>
    <w:lvl w:ilvl="1" w:tplc="04090003">
      <w:start w:val="1"/>
      <w:numFmt w:val="bullet"/>
      <w:lvlText w:val="o"/>
      <w:lvlJc w:val="left"/>
      <w:pPr>
        <w:tabs>
          <w:tab w:val="num" w:pos="630"/>
        </w:tabs>
        <w:ind w:left="630" w:hanging="360"/>
      </w:pPr>
      <w:rPr>
        <w:rFonts w:ascii="Courier New" w:hAnsi="Courier New" w:hint="default"/>
      </w:rPr>
    </w:lvl>
    <w:lvl w:ilvl="2" w:tplc="04090005">
      <w:start w:val="1"/>
      <w:numFmt w:val="bullet"/>
      <w:lvlText w:val=""/>
      <w:lvlJc w:val="left"/>
      <w:pPr>
        <w:tabs>
          <w:tab w:val="num" w:pos="1350"/>
        </w:tabs>
        <w:ind w:left="1350" w:hanging="360"/>
      </w:pPr>
      <w:rPr>
        <w:rFonts w:ascii="Wingdings" w:hAnsi="Wingdings" w:hint="default"/>
      </w:rPr>
    </w:lvl>
    <w:lvl w:ilvl="3" w:tplc="04090001">
      <w:start w:val="1"/>
      <w:numFmt w:val="bullet"/>
      <w:lvlText w:val=""/>
      <w:lvlJc w:val="left"/>
      <w:pPr>
        <w:tabs>
          <w:tab w:val="num" w:pos="2070"/>
        </w:tabs>
        <w:ind w:left="2070" w:hanging="360"/>
      </w:pPr>
      <w:rPr>
        <w:rFonts w:ascii="Symbol" w:hAnsi="Symbol" w:hint="default"/>
      </w:rPr>
    </w:lvl>
    <w:lvl w:ilvl="4" w:tplc="04090003">
      <w:start w:val="1"/>
      <w:numFmt w:val="bullet"/>
      <w:lvlText w:val="o"/>
      <w:lvlJc w:val="left"/>
      <w:pPr>
        <w:tabs>
          <w:tab w:val="num" w:pos="2790"/>
        </w:tabs>
        <w:ind w:left="2790" w:hanging="360"/>
      </w:pPr>
      <w:rPr>
        <w:rFonts w:ascii="Courier New" w:hAnsi="Courier New" w:hint="default"/>
      </w:rPr>
    </w:lvl>
    <w:lvl w:ilvl="5" w:tplc="04090005">
      <w:start w:val="1"/>
      <w:numFmt w:val="bullet"/>
      <w:lvlText w:val=""/>
      <w:lvlJc w:val="left"/>
      <w:pPr>
        <w:tabs>
          <w:tab w:val="num" w:pos="3510"/>
        </w:tabs>
        <w:ind w:left="3510" w:hanging="360"/>
      </w:pPr>
      <w:rPr>
        <w:rFonts w:ascii="Wingdings" w:hAnsi="Wingdings" w:hint="default"/>
      </w:rPr>
    </w:lvl>
    <w:lvl w:ilvl="6" w:tplc="04090001">
      <w:start w:val="1"/>
      <w:numFmt w:val="bullet"/>
      <w:lvlText w:val=""/>
      <w:lvlJc w:val="left"/>
      <w:pPr>
        <w:tabs>
          <w:tab w:val="num" w:pos="4230"/>
        </w:tabs>
        <w:ind w:left="4230" w:hanging="360"/>
      </w:pPr>
      <w:rPr>
        <w:rFonts w:ascii="Symbol" w:hAnsi="Symbol" w:hint="default"/>
      </w:rPr>
    </w:lvl>
    <w:lvl w:ilvl="7" w:tplc="04090003">
      <w:start w:val="1"/>
      <w:numFmt w:val="bullet"/>
      <w:lvlText w:val="o"/>
      <w:lvlJc w:val="left"/>
      <w:pPr>
        <w:tabs>
          <w:tab w:val="num" w:pos="4950"/>
        </w:tabs>
        <w:ind w:left="4950" w:hanging="360"/>
      </w:pPr>
      <w:rPr>
        <w:rFonts w:ascii="Courier New" w:hAnsi="Courier New" w:hint="default"/>
      </w:rPr>
    </w:lvl>
    <w:lvl w:ilvl="8" w:tplc="04090005">
      <w:start w:val="1"/>
      <w:numFmt w:val="bullet"/>
      <w:lvlText w:val=""/>
      <w:lvlJc w:val="left"/>
      <w:pPr>
        <w:tabs>
          <w:tab w:val="num" w:pos="5670"/>
        </w:tabs>
        <w:ind w:left="5670" w:hanging="360"/>
      </w:pPr>
      <w:rPr>
        <w:rFonts w:ascii="Wingdings" w:hAnsi="Wingdings" w:hint="default"/>
      </w:rPr>
    </w:lvl>
  </w:abstractNum>
  <w:abstractNum w:abstractNumId="19" w15:restartNumberingAfterBreak="0">
    <w:nsid w:val="388918CA"/>
    <w:multiLevelType w:val="hybridMultilevel"/>
    <w:tmpl w:val="83245C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9F29FC"/>
    <w:multiLevelType w:val="multilevel"/>
    <w:tmpl w:val="E4E4887C"/>
    <w:lvl w:ilvl="0">
      <w:start w:val="1"/>
      <w:numFmt w:val="upperRoman"/>
      <w:lvlText w:val="%1."/>
      <w:legacy w:legacy="1" w:legacySpace="0" w:legacyIndent="720"/>
      <w:lvlJc w:val="left"/>
      <w:pPr>
        <w:ind w:left="720" w:hanging="720"/>
      </w:pPr>
      <w:rPr>
        <w:rFonts w:cs="Times New Roman"/>
      </w:rPr>
    </w:lvl>
    <w:lvl w:ilvl="1">
      <w:start w:val="1"/>
      <w:numFmt w:val="upperRoman"/>
      <w:lvlText w:val="%2."/>
      <w:legacy w:legacy="1" w:legacySpace="0" w:legacyIndent="720"/>
      <w:lvlJc w:val="left"/>
      <w:pPr>
        <w:ind w:left="1440" w:hanging="720"/>
      </w:pPr>
      <w:rPr>
        <w:rFonts w:cs="Times New Roman"/>
      </w:rPr>
    </w:lvl>
    <w:lvl w:ilvl="2">
      <w:start w:val="1"/>
      <w:numFmt w:val="upperRoman"/>
      <w:lvlText w:val="%3."/>
      <w:legacy w:legacy="1" w:legacySpace="0" w:legacyIndent="720"/>
      <w:lvlJc w:val="left"/>
      <w:pPr>
        <w:ind w:left="2160" w:hanging="720"/>
      </w:pPr>
      <w:rPr>
        <w:rFonts w:cs="Times New Roman"/>
      </w:rPr>
    </w:lvl>
    <w:lvl w:ilvl="3">
      <w:start w:val="1"/>
      <w:numFmt w:val="upperRoman"/>
      <w:lvlText w:val="%4."/>
      <w:legacy w:legacy="1" w:legacySpace="0" w:legacyIndent="720"/>
      <w:lvlJc w:val="left"/>
      <w:pPr>
        <w:ind w:left="2880" w:hanging="720"/>
      </w:pPr>
      <w:rPr>
        <w:rFonts w:cs="Times New Roman"/>
      </w:rPr>
    </w:lvl>
    <w:lvl w:ilvl="4">
      <w:start w:val="1"/>
      <w:numFmt w:val="upperRoman"/>
      <w:lvlText w:val="%5."/>
      <w:legacy w:legacy="1" w:legacySpace="0" w:legacyIndent="720"/>
      <w:lvlJc w:val="left"/>
      <w:pPr>
        <w:ind w:left="3600" w:hanging="720"/>
      </w:pPr>
      <w:rPr>
        <w:rFonts w:cs="Times New Roman"/>
      </w:rPr>
    </w:lvl>
    <w:lvl w:ilvl="5">
      <w:start w:val="1"/>
      <w:numFmt w:val="upperRoman"/>
      <w:lvlText w:val="%6."/>
      <w:legacy w:legacy="1" w:legacySpace="0" w:legacyIndent="720"/>
      <w:lvlJc w:val="left"/>
      <w:pPr>
        <w:ind w:left="4320" w:hanging="720"/>
      </w:pPr>
      <w:rPr>
        <w:rFonts w:cs="Times New Roman"/>
      </w:rPr>
    </w:lvl>
    <w:lvl w:ilvl="6">
      <w:start w:val="1"/>
      <w:numFmt w:val="upperRoman"/>
      <w:lvlText w:val="%7."/>
      <w:legacy w:legacy="1" w:legacySpace="0" w:legacyIndent="720"/>
      <w:lvlJc w:val="left"/>
      <w:pPr>
        <w:ind w:left="5040" w:hanging="720"/>
      </w:pPr>
      <w:rPr>
        <w:rFonts w:cs="Times New Roman"/>
      </w:rPr>
    </w:lvl>
    <w:lvl w:ilvl="7">
      <w:start w:val="1"/>
      <w:numFmt w:val="upperRoman"/>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1" w15:restartNumberingAfterBreak="0">
    <w:nsid w:val="3FD50EF2"/>
    <w:multiLevelType w:val="hybridMultilevel"/>
    <w:tmpl w:val="D9BA55F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40676B1D"/>
    <w:multiLevelType w:val="singleLevel"/>
    <w:tmpl w:val="4BB8476E"/>
    <w:lvl w:ilvl="0">
      <w:start w:val="1"/>
      <w:numFmt w:val="decimal"/>
      <w:lvlText w:val="%1."/>
      <w:lvlJc w:val="left"/>
      <w:pPr>
        <w:tabs>
          <w:tab w:val="num" w:pos="1440"/>
        </w:tabs>
        <w:ind w:left="1440" w:hanging="360"/>
      </w:pPr>
      <w:rPr>
        <w:rFonts w:cs="Times New Roman" w:hint="default"/>
      </w:rPr>
    </w:lvl>
  </w:abstractNum>
  <w:abstractNum w:abstractNumId="23" w15:restartNumberingAfterBreak="0">
    <w:nsid w:val="4548263B"/>
    <w:multiLevelType w:val="multilevel"/>
    <w:tmpl w:val="E4E4887C"/>
    <w:lvl w:ilvl="0">
      <w:start w:val="1"/>
      <w:numFmt w:val="upperRoman"/>
      <w:lvlText w:val="%1."/>
      <w:legacy w:legacy="1" w:legacySpace="0" w:legacyIndent="720"/>
      <w:lvlJc w:val="left"/>
      <w:pPr>
        <w:ind w:left="720" w:hanging="720"/>
      </w:pPr>
      <w:rPr>
        <w:rFonts w:cs="Times New Roman"/>
      </w:rPr>
    </w:lvl>
    <w:lvl w:ilvl="1">
      <w:start w:val="1"/>
      <w:numFmt w:val="upperRoman"/>
      <w:lvlText w:val="%2."/>
      <w:legacy w:legacy="1" w:legacySpace="0" w:legacyIndent="720"/>
      <w:lvlJc w:val="left"/>
      <w:pPr>
        <w:ind w:left="1440" w:hanging="720"/>
      </w:pPr>
      <w:rPr>
        <w:rFonts w:cs="Times New Roman"/>
      </w:rPr>
    </w:lvl>
    <w:lvl w:ilvl="2">
      <w:start w:val="1"/>
      <w:numFmt w:val="upperRoman"/>
      <w:lvlText w:val="%3."/>
      <w:legacy w:legacy="1" w:legacySpace="0" w:legacyIndent="720"/>
      <w:lvlJc w:val="left"/>
      <w:pPr>
        <w:ind w:left="2160" w:hanging="720"/>
      </w:pPr>
      <w:rPr>
        <w:rFonts w:cs="Times New Roman"/>
      </w:rPr>
    </w:lvl>
    <w:lvl w:ilvl="3">
      <w:start w:val="1"/>
      <w:numFmt w:val="upperRoman"/>
      <w:lvlText w:val="%4."/>
      <w:legacy w:legacy="1" w:legacySpace="0" w:legacyIndent="720"/>
      <w:lvlJc w:val="left"/>
      <w:pPr>
        <w:ind w:left="2880" w:hanging="720"/>
      </w:pPr>
      <w:rPr>
        <w:rFonts w:cs="Times New Roman"/>
      </w:rPr>
    </w:lvl>
    <w:lvl w:ilvl="4">
      <w:start w:val="1"/>
      <w:numFmt w:val="upperRoman"/>
      <w:lvlText w:val="%5."/>
      <w:legacy w:legacy="1" w:legacySpace="0" w:legacyIndent="720"/>
      <w:lvlJc w:val="left"/>
      <w:pPr>
        <w:ind w:left="3600" w:hanging="720"/>
      </w:pPr>
      <w:rPr>
        <w:rFonts w:cs="Times New Roman"/>
      </w:rPr>
    </w:lvl>
    <w:lvl w:ilvl="5">
      <w:start w:val="1"/>
      <w:numFmt w:val="upperRoman"/>
      <w:lvlText w:val="%6."/>
      <w:legacy w:legacy="1" w:legacySpace="0" w:legacyIndent="720"/>
      <w:lvlJc w:val="left"/>
      <w:pPr>
        <w:ind w:left="4320" w:hanging="720"/>
      </w:pPr>
      <w:rPr>
        <w:rFonts w:cs="Times New Roman"/>
      </w:rPr>
    </w:lvl>
    <w:lvl w:ilvl="6">
      <w:start w:val="1"/>
      <w:numFmt w:val="upperRoman"/>
      <w:lvlText w:val="%7."/>
      <w:legacy w:legacy="1" w:legacySpace="0" w:legacyIndent="720"/>
      <w:lvlJc w:val="left"/>
      <w:pPr>
        <w:ind w:left="5040" w:hanging="720"/>
      </w:pPr>
      <w:rPr>
        <w:rFonts w:cs="Times New Roman"/>
      </w:rPr>
    </w:lvl>
    <w:lvl w:ilvl="7">
      <w:start w:val="1"/>
      <w:numFmt w:val="upperRoman"/>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4" w15:restartNumberingAfterBreak="0">
    <w:nsid w:val="47281978"/>
    <w:multiLevelType w:val="hybridMultilevel"/>
    <w:tmpl w:val="829E44D2"/>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4BC1671E"/>
    <w:multiLevelType w:val="multilevel"/>
    <w:tmpl w:val="B0A08D00"/>
    <w:lvl w:ilvl="0">
      <w:start w:val="2"/>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52362D56"/>
    <w:multiLevelType w:val="hybridMultilevel"/>
    <w:tmpl w:val="D506C5F6"/>
    <w:lvl w:ilvl="0" w:tplc="04090001">
      <w:start w:val="1"/>
      <w:numFmt w:val="bullet"/>
      <w:lvlText w:val=""/>
      <w:lvlJc w:val="left"/>
      <w:pPr>
        <w:tabs>
          <w:tab w:val="num" w:pos="1140"/>
        </w:tabs>
        <w:ind w:left="1140" w:hanging="360"/>
      </w:pPr>
      <w:rPr>
        <w:rFonts w:ascii="Symbol" w:hAnsi="Symbol" w:hint="default"/>
      </w:rPr>
    </w:lvl>
    <w:lvl w:ilvl="1" w:tplc="04090003">
      <w:start w:val="1"/>
      <w:numFmt w:val="bullet"/>
      <w:lvlText w:val="o"/>
      <w:lvlJc w:val="left"/>
      <w:pPr>
        <w:tabs>
          <w:tab w:val="num" w:pos="1860"/>
        </w:tabs>
        <w:ind w:left="1860" w:hanging="360"/>
      </w:pPr>
      <w:rPr>
        <w:rFonts w:ascii="Courier New" w:hAnsi="Courier New" w:hint="default"/>
      </w:rPr>
    </w:lvl>
    <w:lvl w:ilvl="2" w:tplc="04090005">
      <w:start w:val="1"/>
      <w:numFmt w:val="bullet"/>
      <w:lvlText w:val=""/>
      <w:lvlJc w:val="left"/>
      <w:pPr>
        <w:tabs>
          <w:tab w:val="num" w:pos="2580"/>
        </w:tabs>
        <w:ind w:left="2580" w:hanging="360"/>
      </w:pPr>
      <w:rPr>
        <w:rFonts w:ascii="Wingdings" w:hAnsi="Wingdings" w:hint="default"/>
      </w:rPr>
    </w:lvl>
    <w:lvl w:ilvl="3" w:tplc="04090001">
      <w:start w:val="1"/>
      <w:numFmt w:val="bullet"/>
      <w:lvlText w:val=""/>
      <w:lvlJc w:val="left"/>
      <w:pPr>
        <w:tabs>
          <w:tab w:val="num" w:pos="3300"/>
        </w:tabs>
        <w:ind w:left="3300" w:hanging="360"/>
      </w:pPr>
      <w:rPr>
        <w:rFonts w:ascii="Symbol" w:hAnsi="Symbol" w:hint="default"/>
      </w:rPr>
    </w:lvl>
    <w:lvl w:ilvl="4" w:tplc="04090003">
      <w:start w:val="1"/>
      <w:numFmt w:val="bullet"/>
      <w:lvlText w:val="o"/>
      <w:lvlJc w:val="left"/>
      <w:pPr>
        <w:tabs>
          <w:tab w:val="num" w:pos="4020"/>
        </w:tabs>
        <w:ind w:left="4020" w:hanging="360"/>
      </w:pPr>
      <w:rPr>
        <w:rFonts w:ascii="Courier New" w:hAnsi="Courier New" w:hint="default"/>
      </w:rPr>
    </w:lvl>
    <w:lvl w:ilvl="5" w:tplc="04090005">
      <w:start w:val="1"/>
      <w:numFmt w:val="bullet"/>
      <w:lvlText w:val=""/>
      <w:lvlJc w:val="left"/>
      <w:pPr>
        <w:tabs>
          <w:tab w:val="num" w:pos="4740"/>
        </w:tabs>
        <w:ind w:left="4740" w:hanging="360"/>
      </w:pPr>
      <w:rPr>
        <w:rFonts w:ascii="Wingdings" w:hAnsi="Wingdings" w:hint="default"/>
      </w:rPr>
    </w:lvl>
    <w:lvl w:ilvl="6" w:tplc="04090001">
      <w:start w:val="1"/>
      <w:numFmt w:val="bullet"/>
      <w:lvlText w:val=""/>
      <w:lvlJc w:val="left"/>
      <w:pPr>
        <w:tabs>
          <w:tab w:val="num" w:pos="5460"/>
        </w:tabs>
        <w:ind w:left="5460" w:hanging="360"/>
      </w:pPr>
      <w:rPr>
        <w:rFonts w:ascii="Symbol" w:hAnsi="Symbol" w:hint="default"/>
      </w:rPr>
    </w:lvl>
    <w:lvl w:ilvl="7" w:tplc="04090003">
      <w:start w:val="1"/>
      <w:numFmt w:val="bullet"/>
      <w:lvlText w:val="o"/>
      <w:lvlJc w:val="left"/>
      <w:pPr>
        <w:tabs>
          <w:tab w:val="num" w:pos="6180"/>
        </w:tabs>
        <w:ind w:left="6180" w:hanging="360"/>
      </w:pPr>
      <w:rPr>
        <w:rFonts w:ascii="Courier New" w:hAnsi="Courier New" w:hint="default"/>
      </w:rPr>
    </w:lvl>
    <w:lvl w:ilvl="8" w:tplc="04090005">
      <w:start w:val="1"/>
      <w:numFmt w:val="bullet"/>
      <w:lvlText w:val=""/>
      <w:lvlJc w:val="left"/>
      <w:pPr>
        <w:tabs>
          <w:tab w:val="num" w:pos="6900"/>
        </w:tabs>
        <w:ind w:left="6900" w:hanging="360"/>
      </w:pPr>
      <w:rPr>
        <w:rFonts w:ascii="Wingdings" w:hAnsi="Wingdings" w:hint="default"/>
      </w:rPr>
    </w:lvl>
  </w:abstractNum>
  <w:abstractNum w:abstractNumId="27" w15:restartNumberingAfterBreak="0">
    <w:nsid w:val="540B006E"/>
    <w:multiLevelType w:val="multilevel"/>
    <w:tmpl w:val="8EB8B68A"/>
    <w:lvl w:ilvl="0">
      <w:start w:val="1"/>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58002E5E"/>
    <w:multiLevelType w:val="multilevel"/>
    <w:tmpl w:val="E4E4887C"/>
    <w:lvl w:ilvl="0">
      <w:start w:val="1"/>
      <w:numFmt w:val="upperRoman"/>
      <w:lvlText w:val="%1."/>
      <w:legacy w:legacy="1" w:legacySpace="0" w:legacyIndent="720"/>
      <w:lvlJc w:val="left"/>
      <w:pPr>
        <w:ind w:left="720" w:hanging="720"/>
      </w:pPr>
      <w:rPr>
        <w:rFonts w:cs="Times New Roman"/>
      </w:rPr>
    </w:lvl>
    <w:lvl w:ilvl="1">
      <w:start w:val="1"/>
      <w:numFmt w:val="upperRoman"/>
      <w:lvlText w:val="%2."/>
      <w:legacy w:legacy="1" w:legacySpace="0" w:legacyIndent="720"/>
      <w:lvlJc w:val="left"/>
      <w:pPr>
        <w:ind w:left="1440" w:hanging="720"/>
      </w:pPr>
      <w:rPr>
        <w:rFonts w:cs="Times New Roman"/>
      </w:rPr>
    </w:lvl>
    <w:lvl w:ilvl="2">
      <w:start w:val="1"/>
      <w:numFmt w:val="upperRoman"/>
      <w:lvlText w:val="%3."/>
      <w:legacy w:legacy="1" w:legacySpace="0" w:legacyIndent="720"/>
      <w:lvlJc w:val="left"/>
      <w:pPr>
        <w:ind w:left="2160" w:hanging="720"/>
      </w:pPr>
      <w:rPr>
        <w:rFonts w:cs="Times New Roman"/>
      </w:rPr>
    </w:lvl>
    <w:lvl w:ilvl="3">
      <w:start w:val="1"/>
      <w:numFmt w:val="upperRoman"/>
      <w:lvlText w:val="%4."/>
      <w:legacy w:legacy="1" w:legacySpace="0" w:legacyIndent="720"/>
      <w:lvlJc w:val="left"/>
      <w:pPr>
        <w:ind w:left="2880" w:hanging="720"/>
      </w:pPr>
      <w:rPr>
        <w:rFonts w:cs="Times New Roman"/>
      </w:rPr>
    </w:lvl>
    <w:lvl w:ilvl="4">
      <w:start w:val="1"/>
      <w:numFmt w:val="upperRoman"/>
      <w:lvlText w:val="%5."/>
      <w:legacy w:legacy="1" w:legacySpace="0" w:legacyIndent="720"/>
      <w:lvlJc w:val="left"/>
      <w:pPr>
        <w:ind w:left="3600" w:hanging="720"/>
      </w:pPr>
      <w:rPr>
        <w:rFonts w:cs="Times New Roman"/>
      </w:rPr>
    </w:lvl>
    <w:lvl w:ilvl="5">
      <w:start w:val="1"/>
      <w:numFmt w:val="upperRoman"/>
      <w:lvlText w:val="%6."/>
      <w:legacy w:legacy="1" w:legacySpace="0" w:legacyIndent="720"/>
      <w:lvlJc w:val="left"/>
      <w:pPr>
        <w:ind w:left="4320" w:hanging="720"/>
      </w:pPr>
      <w:rPr>
        <w:rFonts w:cs="Times New Roman"/>
      </w:rPr>
    </w:lvl>
    <w:lvl w:ilvl="6">
      <w:start w:val="1"/>
      <w:numFmt w:val="upperRoman"/>
      <w:lvlText w:val="%7."/>
      <w:legacy w:legacy="1" w:legacySpace="0" w:legacyIndent="720"/>
      <w:lvlJc w:val="left"/>
      <w:pPr>
        <w:ind w:left="5040" w:hanging="720"/>
      </w:pPr>
      <w:rPr>
        <w:rFonts w:cs="Times New Roman"/>
      </w:rPr>
    </w:lvl>
    <w:lvl w:ilvl="7">
      <w:start w:val="1"/>
      <w:numFmt w:val="upperRoman"/>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9" w15:restartNumberingAfterBreak="0">
    <w:nsid w:val="5A077AD0"/>
    <w:multiLevelType w:val="hybridMultilevel"/>
    <w:tmpl w:val="A6A2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0741C6"/>
    <w:multiLevelType w:val="hybridMultilevel"/>
    <w:tmpl w:val="10B2EC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25B050A"/>
    <w:multiLevelType w:val="hybridMultilevel"/>
    <w:tmpl w:val="39D4D142"/>
    <w:lvl w:ilvl="0" w:tplc="0D5E1EEA">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15:restartNumberingAfterBreak="0">
    <w:nsid w:val="64321656"/>
    <w:multiLevelType w:val="multilevel"/>
    <w:tmpl w:val="E4E4887C"/>
    <w:lvl w:ilvl="0">
      <w:start w:val="1"/>
      <w:numFmt w:val="upperRoman"/>
      <w:lvlText w:val="%1."/>
      <w:legacy w:legacy="1" w:legacySpace="0" w:legacyIndent="720"/>
      <w:lvlJc w:val="left"/>
      <w:pPr>
        <w:ind w:left="720" w:hanging="720"/>
      </w:pPr>
      <w:rPr>
        <w:rFonts w:cs="Times New Roman"/>
      </w:rPr>
    </w:lvl>
    <w:lvl w:ilvl="1">
      <w:start w:val="1"/>
      <w:numFmt w:val="upperRoman"/>
      <w:lvlText w:val="%2."/>
      <w:legacy w:legacy="1" w:legacySpace="0" w:legacyIndent="720"/>
      <w:lvlJc w:val="left"/>
      <w:pPr>
        <w:ind w:left="1440" w:hanging="720"/>
      </w:pPr>
      <w:rPr>
        <w:rFonts w:cs="Times New Roman"/>
      </w:rPr>
    </w:lvl>
    <w:lvl w:ilvl="2">
      <w:start w:val="1"/>
      <w:numFmt w:val="upperRoman"/>
      <w:lvlText w:val="%3."/>
      <w:legacy w:legacy="1" w:legacySpace="0" w:legacyIndent="720"/>
      <w:lvlJc w:val="left"/>
      <w:pPr>
        <w:ind w:left="2160" w:hanging="720"/>
      </w:pPr>
      <w:rPr>
        <w:rFonts w:cs="Times New Roman"/>
      </w:rPr>
    </w:lvl>
    <w:lvl w:ilvl="3">
      <w:start w:val="1"/>
      <w:numFmt w:val="upperRoman"/>
      <w:lvlText w:val="%4."/>
      <w:legacy w:legacy="1" w:legacySpace="0" w:legacyIndent="720"/>
      <w:lvlJc w:val="left"/>
      <w:pPr>
        <w:ind w:left="2880" w:hanging="720"/>
      </w:pPr>
      <w:rPr>
        <w:rFonts w:cs="Times New Roman"/>
      </w:rPr>
    </w:lvl>
    <w:lvl w:ilvl="4">
      <w:start w:val="1"/>
      <w:numFmt w:val="upperRoman"/>
      <w:lvlText w:val="%5."/>
      <w:legacy w:legacy="1" w:legacySpace="0" w:legacyIndent="720"/>
      <w:lvlJc w:val="left"/>
      <w:pPr>
        <w:ind w:left="3600" w:hanging="720"/>
      </w:pPr>
      <w:rPr>
        <w:rFonts w:cs="Times New Roman"/>
      </w:rPr>
    </w:lvl>
    <w:lvl w:ilvl="5">
      <w:start w:val="1"/>
      <w:numFmt w:val="upperRoman"/>
      <w:lvlText w:val="%6."/>
      <w:legacy w:legacy="1" w:legacySpace="0" w:legacyIndent="720"/>
      <w:lvlJc w:val="left"/>
      <w:pPr>
        <w:ind w:left="4320" w:hanging="720"/>
      </w:pPr>
      <w:rPr>
        <w:rFonts w:cs="Times New Roman"/>
      </w:rPr>
    </w:lvl>
    <w:lvl w:ilvl="6">
      <w:start w:val="1"/>
      <w:numFmt w:val="upperRoman"/>
      <w:lvlText w:val="%7."/>
      <w:legacy w:legacy="1" w:legacySpace="0" w:legacyIndent="720"/>
      <w:lvlJc w:val="left"/>
      <w:pPr>
        <w:ind w:left="5040" w:hanging="720"/>
      </w:pPr>
      <w:rPr>
        <w:rFonts w:cs="Times New Roman"/>
      </w:rPr>
    </w:lvl>
    <w:lvl w:ilvl="7">
      <w:start w:val="1"/>
      <w:numFmt w:val="upperRoman"/>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3" w15:restartNumberingAfterBreak="0">
    <w:nsid w:val="6C9967EE"/>
    <w:multiLevelType w:val="hybridMultilevel"/>
    <w:tmpl w:val="D5A22C52"/>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34" w15:restartNumberingAfterBreak="0">
    <w:nsid w:val="6E9633A8"/>
    <w:multiLevelType w:val="hybridMultilevel"/>
    <w:tmpl w:val="F78C5DA2"/>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6F2F32C7"/>
    <w:multiLevelType w:val="multilevel"/>
    <w:tmpl w:val="65C6BC04"/>
    <w:lvl w:ilvl="0">
      <w:start w:val="1"/>
      <w:numFmt w:val="decimal"/>
      <w:lvlText w:val="%1."/>
      <w:legacy w:legacy="1" w:legacySpace="0" w:legacyIndent="270"/>
      <w:lvlJc w:val="left"/>
      <w:pPr>
        <w:ind w:left="270" w:hanging="270"/>
      </w:pPr>
      <w:rPr>
        <w:rFonts w:cs="Times New Roman"/>
      </w:rPr>
    </w:lvl>
    <w:lvl w:ilvl="1">
      <w:start w:val="1"/>
      <w:numFmt w:val="decimal"/>
      <w:lvlText w:val="%2."/>
      <w:legacy w:legacy="1" w:legacySpace="0" w:legacyIndent="270"/>
      <w:lvlJc w:val="left"/>
      <w:pPr>
        <w:ind w:left="540" w:hanging="270"/>
      </w:pPr>
      <w:rPr>
        <w:rFonts w:cs="Times New Roman"/>
      </w:rPr>
    </w:lvl>
    <w:lvl w:ilvl="2">
      <w:start w:val="1"/>
      <w:numFmt w:val="decimal"/>
      <w:lvlText w:val="%3."/>
      <w:legacy w:legacy="1" w:legacySpace="0" w:legacyIndent="270"/>
      <w:lvlJc w:val="left"/>
      <w:pPr>
        <w:ind w:left="810" w:hanging="270"/>
      </w:pPr>
      <w:rPr>
        <w:rFonts w:cs="Times New Roman"/>
      </w:rPr>
    </w:lvl>
    <w:lvl w:ilvl="3">
      <w:start w:val="1"/>
      <w:numFmt w:val="decimal"/>
      <w:lvlText w:val="%4."/>
      <w:legacy w:legacy="1" w:legacySpace="0" w:legacyIndent="270"/>
      <w:lvlJc w:val="left"/>
      <w:pPr>
        <w:ind w:left="1080" w:hanging="270"/>
      </w:pPr>
      <w:rPr>
        <w:rFonts w:cs="Times New Roman"/>
      </w:rPr>
    </w:lvl>
    <w:lvl w:ilvl="4">
      <w:start w:val="1"/>
      <w:numFmt w:val="decimal"/>
      <w:lvlText w:val="%5."/>
      <w:legacy w:legacy="1" w:legacySpace="0" w:legacyIndent="270"/>
      <w:lvlJc w:val="left"/>
      <w:pPr>
        <w:ind w:left="1350" w:hanging="270"/>
      </w:pPr>
      <w:rPr>
        <w:rFonts w:cs="Times New Roman"/>
      </w:rPr>
    </w:lvl>
    <w:lvl w:ilvl="5">
      <w:start w:val="1"/>
      <w:numFmt w:val="decimal"/>
      <w:lvlText w:val="%6."/>
      <w:legacy w:legacy="1" w:legacySpace="0" w:legacyIndent="270"/>
      <w:lvlJc w:val="left"/>
      <w:pPr>
        <w:ind w:left="1620" w:hanging="270"/>
      </w:pPr>
      <w:rPr>
        <w:rFonts w:cs="Times New Roman"/>
      </w:rPr>
    </w:lvl>
    <w:lvl w:ilvl="6">
      <w:start w:val="1"/>
      <w:numFmt w:val="decimal"/>
      <w:lvlText w:val="%7."/>
      <w:legacy w:legacy="1" w:legacySpace="0" w:legacyIndent="270"/>
      <w:lvlJc w:val="left"/>
      <w:pPr>
        <w:ind w:left="1890" w:hanging="270"/>
      </w:pPr>
      <w:rPr>
        <w:rFonts w:cs="Times New Roman"/>
      </w:rPr>
    </w:lvl>
    <w:lvl w:ilvl="7">
      <w:start w:val="1"/>
      <w:numFmt w:val="decimal"/>
      <w:lvlText w:val="%8."/>
      <w:legacy w:legacy="1" w:legacySpace="0" w:legacyIndent="270"/>
      <w:lvlJc w:val="left"/>
      <w:pPr>
        <w:ind w:left="2160" w:hanging="270"/>
      </w:pPr>
      <w:rPr>
        <w:rFonts w:cs="Times New Roman"/>
      </w:rPr>
    </w:lvl>
    <w:lvl w:ilvl="8">
      <w:start w:val="1"/>
      <w:numFmt w:val="lowerRoman"/>
      <w:lvlText w:val="%9"/>
      <w:legacy w:legacy="1" w:legacySpace="0" w:legacyIndent="270"/>
      <w:lvlJc w:val="left"/>
      <w:pPr>
        <w:ind w:left="2430" w:hanging="270"/>
      </w:pPr>
      <w:rPr>
        <w:rFonts w:cs="Times New Roman"/>
      </w:rPr>
    </w:lvl>
  </w:abstractNum>
  <w:abstractNum w:abstractNumId="36" w15:restartNumberingAfterBreak="0">
    <w:nsid w:val="712F65CB"/>
    <w:multiLevelType w:val="multilevel"/>
    <w:tmpl w:val="E4E4887C"/>
    <w:lvl w:ilvl="0">
      <w:start w:val="1"/>
      <w:numFmt w:val="upperRoman"/>
      <w:lvlText w:val="%1."/>
      <w:legacy w:legacy="1" w:legacySpace="0" w:legacyIndent="720"/>
      <w:lvlJc w:val="left"/>
      <w:pPr>
        <w:ind w:left="720" w:hanging="720"/>
      </w:pPr>
      <w:rPr>
        <w:rFonts w:cs="Times New Roman"/>
      </w:rPr>
    </w:lvl>
    <w:lvl w:ilvl="1">
      <w:start w:val="1"/>
      <w:numFmt w:val="upperRoman"/>
      <w:lvlText w:val="%2."/>
      <w:legacy w:legacy="1" w:legacySpace="0" w:legacyIndent="720"/>
      <w:lvlJc w:val="left"/>
      <w:pPr>
        <w:ind w:left="1440" w:hanging="720"/>
      </w:pPr>
      <w:rPr>
        <w:rFonts w:cs="Times New Roman"/>
      </w:rPr>
    </w:lvl>
    <w:lvl w:ilvl="2">
      <w:start w:val="1"/>
      <w:numFmt w:val="upperRoman"/>
      <w:lvlText w:val="%3."/>
      <w:legacy w:legacy="1" w:legacySpace="0" w:legacyIndent="720"/>
      <w:lvlJc w:val="left"/>
      <w:pPr>
        <w:ind w:left="2160" w:hanging="720"/>
      </w:pPr>
      <w:rPr>
        <w:rFonts w:cs="Times New Roman"/>
      </w:rPr>
    </w:lvl>
    <w:lvl w:ilvl="3">
      <w:start w:val="1"/>
      <w:numFmt w:val="upperRoman"/>
      <w:lvlText w:val="%4."/>
      <w:legacy w:legacy="1" w:legacySpace="0" w:legacyIndent="720"/>
      <w:lvlJc w:val="left"/>
      <w:pPr>
        <w:ind w:left="2880" w:hanging="720"/>
      </w:pPr>
      <w:rPr>
        <w:rFonts w:cs="Times New Roman"/>
      </w:rPr>
    </w:lvl>
    <w:lvl w:ilvl="4">
      <w:start w:val="1"/>
      <w:numFmt w:val="upperRoman"/>
      <w:lvlText w:val="%5."/>
      <w:legacy w:legacy="1" w:legacySpace="0" w:legacyIndent="720"/>
      <w:lvlJc w:val="left"/>
      <w:pPr>
        <w:ind w:left="3600" w:hanging="720"/>
      </w:pPr>
      <w:rPr>
        <w:rFonts w:cs="Times New Roman"/>
      </w:rPr>
    </w:lvl>
    <w:lvl w:ilvl="5">
      <w:start w:val="1"/>
      <w:numFmt w:val="upperRoman"/>
      <w:lvlText w:val="%6."/>
      <w:legacy w:legacy="1" w:legacySpace="0" w:legacyIndent="720"/>
      <w:lvlJc w:val="left"/>
      <w:pPr>
        <w:ind w:left="4320" w:hanging="720"/>
      </w:pPr>
      <w:rPr>
        <w:rFonts w:cs="Times New Roman"/>
      </w:rPr>
    </w:lvl>
    <w:lvl w:ilvl="6">
      <w:start w:val="1"/>
      <w:numFmt w:val="upperRoman"/>
      <w:lvlText w:val="%7."/>
      <w:legacy w:legacy="1" w:legacySpace="0" w:legacyIndent="720"/>
      <w:lvlJc w:val="left"/>
      <w:pPr>
        <w:ind w:left="5040" w:hanging="720"/>
      </w:pPr>
      <w:rPr>
        <w:rFonts w:cs="Times New Roman"/>
      </w:rPr>
    </w:lvl>
    <w:lvl w:ilvl="7">
      <w:start w:val="1"/>
      <w:numFmt w:val="upperRoman"/>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7" w15:restartNumberingAfterBreak="0">
    <w:nsid w:val="71EC2C70"/>
    <w:multiLevelType w:val="hybridMultilevel"/>
    <w:tmpl w:val="199E3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184688"/>
    <w:multiLevelType w:val="hybridMultilevel"/>
    <w:tmpl w:val="56568844"/>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39" w15:restartNumberingAfterBreak="0">
    <w:nsid w:val="7CE536A7"/>
    <w:multiLevelType w:val="multilevel"/>
    <w:tmpl w:val="E4E4887C"/>
    <w:lvl w:ilvl="0">
      <w:start w:val="1"/>
      <w:numFmt w:val="upperRoman"/>
      <w:lvlText w:val="%1."/>
      <w:legacy w:legacy="1" w:legacySpace="0" w:legacyIndent="720"/>
      <w:lvlJc w:val="left"/>
      <w:pPr>
        <w:ind w:left="720" w:hanging="720"/>
      </w:pPr>
      <w:rPr>
        <w:rFonts w:cs="Times New Roman"/>
      </w:rPr>
    </w:lvl>
    <w:lvl w:ilvl="1">
      <w:start w:val="1"/>
      <w:numFmt w:val="upperRoman"/>
      <w:lvlText w:val="%2."/>
      <w:legacy w:legacy="1" w:legacySpace="0" w:legacyIndent="720"/>
      <w:lvlJc w:val="left"/>
      <w:pPr>
        <w:ind w:left="1440" w:hanging="720"/>
      </w:pPr>
      <w:rPr>
        <w:rFonts w:cs="Times New Roman"/>
      </w:rPr>
    </w:lvl>
    <w:lvl w:ilvl="2">
      <w:start w:val="1"/>
      <w:numFmt w:val="upperRoman"/>
      <w:lvlText w:val="%3."/>
      <w:legacy w:legacy="1" w:legacySpace="0" w:legacyIndent="720"/>
      <w:lvlJc w:val="left"/>
      <w:pPr>
        <w:ind w:left="2160" w:hanging="720"/>
      </w:pPr>
      <w:rPr>
        <w:rFonts w:cs="Times New Roman"/>
      </w:rPr>
    </w:lvl>
    <w:lvl w:ilvl="3">
      <w:start w:val="1"/>
      <w:numFmt w:val="upperRoman"/>
      <w:lvlText w:val="%4."/>
      <w:legacy w:legacy="1" w:legacySpace="0" w:legacyIndent="720"/>
      <w:lvlJc w:val="left"/>
      <w:pPr>
        <w:ind w:left="2880" w:hanging="720"/>
      </w:pPr>
      <w:rPr>
        <w:rFonts w:cs="Times New Roman"/>
      </w:rPr>
    </w:lvl>
    <w:lvl w:ilvl="4">
      <w:start w:val="1"/>
      <w:numFmt w:val="upperRoman"/>
      <w:lvlText w:val="%5."/>
      <w:legacy w:legacy="1" w:legacySpace="0" w:legacyIndent="720"/>
      <w:lvlJc w:val="left"/>
      <w:pPr>
        <w:ind w:left="3600" w:hanging="720"/>
      </w:pPr>
      <w:rPr>
        <w:rFonts w:cs="Times New Roman"/>
      </w:rPr>
    </w:lvl>
    <w:lvl w:ilvl="5">
      <w:start w:val="1"/>
      <w:numFmt w:val="upperRoman"/>
      <w:lvlText w:val="%6."/>
      <w:legacy w:legacy="1" w:legacySpace="0" w:legacyIndent="720"/>
      <w:lvlJc w:val="left"/>
      <w:pPr>
        <w:ind w:left="4320" w:hanging="720"/>
      </w:pPr>
      <w:rPr>
        <w:rFonts w:cs="Times New Roman"/>
      </w:rPr>
    </w:lvl>
    <w:lvl w:ilvl="6">
      <w:start w:val="1"/>
      <w:numFmt w:val="upperRoman"/>
      <w:lvlText w:val="%7."/>
      <w:legacy w:legacy="1" w:legacySpace="0" w:legacyIndent="720"/>
      <w:lvlJc w:val="left"/>
      <w:pPr>
        <w:ind w:left="5040" w:hanging="720"/>
      </w:pPr>
      <w:rPr>
        <w:rFonts w:cs="Times New Roman"/>
      </w:rPr>
    </w:lvl>
    <w:lvl w:ilvl="7">
      <w:start w:val="1"/>
      <w:numFmt w:val="upperRoman"/>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40" w15:restartNumberingAfterBreak="0">
    <w:nsid w:val="7DE03ED2"/>
    <w:multiLevelType w:val="hybridMultilevel"/>
    <w:tmpl w:val="7D722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04238785">
    <w:abstractNumId w:val="36"/>
  </w:num>
  <w:num w:numId="2" w16cid:durableId="1527479018">
    <w:abstractNumId w:val="23"/>
  </w:num>
  <w:num w:numId="3" w16cid:durableId="1206865296">
    <w:abstractNumId w:val="20"/>
  </w:num>
  <w:num w:numId="4" w16cid:durableId="1365058913">
    <w:abstractNumId w:val="11"/>
  </w:num>
  <w:num w:numId="5" w16cid:durableId="1092047169">
    <w:abstractNumId w:val="39"/>
  </w:num>
  <w:num w:numId="6" w16cid:durableId="1589996399">
    <w:abstractNumId w:val="1"/>
  </w:num>
  <w:num w:numId="7" w16cid:durableId="1190030038">
    <w:abstractNumId w:val="32"/>
  </w:num>
  <w:num w:numId="8" w16cid:durableId="1432244169">
    <w:abstractNumId w:val="7"/>
  </w:num>
  <w:num w:numId="9" w16cid:durableId="495346811">
    <w:abstractNumId w:val="17"/>
  </w:num>
  <w:num w:numId="10" w16cid:durableId="566457239">
    <w:abstractNumId w:val="28"/>
  </w:num>
  <w:num w:numId="11" w16cid:durableId="671839779">
    <w:abstractNumId w:val="25"/>
  </w:num>
  <w:num w:numId="12" w16cid:durableId="1850481368">
    <w:abstractNumId w:val="27"/>
  </w:num>
  <w:num w:numId="13" w16cid:durableId="58794237">
    <w:abstractNumId w:val="18"/>
  </w:num>
  <w:num w:numId="14" w16cid:durableId="1314070243">
    <w:abstractNumId w:val="35"/>
  </w:num>
  <w:num w:numId="15" w16cid:durableId="268393142">
    <w:abstractNumId w:val="31"/>
  </w:num>
  <w:num w:numId="16" w16cid:durableId="1303925917">
    <w:abstractNumId w:val="21"/>
  </w:num>
  <w:num w:numId="17" w16cid:durableId="1354645911">
    <w:abstractNumId w:val="14"/>
  </w:num>
  <w:num w:numId="18" w16cid:durableId="1920139962">
    <w:abstractNumId w:val="34"/>
  </w:num>
  <w:num w:numId="19" w16cid:durableId="1117485135">
    <w:abstractNumId w:val="24"/>
  </w:num>
  <w:num w:numId="20" w16cid:durableId="1101338262">
    <w:abstractNumId w:val="3"/>
  </w:num>
  <w:num w:numId="21" w16cid:durableId="858398666">
    <w:abstractNumId w:val="12"/>
  </w:num>
  <w:num w:numId="22" w16cid:durableId="777605369">
    <w:abstractNumId w:val="19"/>
  </w:num>
  <w:num w:numId="23" w16cid:durableId="526798944">
    <w:abstractNumId w:val="0"/>
  </w:num>
  <w:num w:numId="24" w16cid:durableId="675154896">
    <w:abstractNumId w:val="22"/>
  </w:num>
  <w:num w:numId="25" w16cid:durableId="1391153051">
    <w:abstractNumId w:val="8"/>
  </w:num>
  <w:num w:numId="26" w16cid:durableId="1070083203">
    <w:abstractNumId w:val="26"/>
  </w:num>
  <w:num w:numId="27" w16cid:durableId="1204826392">
    <w:abstractNumId w:val="9"/>
  </w:num>
  <w:num w:numId="28" w16cid:durableId="531384336">
    <w:abstractNumId w:val="33"/>
  </w:num>
  <w:num w:numId="29" w16cid:durableId="1194264330">
    <w:abstractNumId w:val="4"/>
  </w:num>
  <w:num w:numId="30" w16cid:durableId="842166748">
    <w:abstractNumId w:val="10"/>
  </w:num>
  <w:num w:numId="31" w16cid:durableId="16794260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10199297">
    <w:abstractNumId w:val="40"/>
  </w:num>
  <w:num w:numId="33" w16cid:durableId="334695253">
    <w:abstractNumId w:val="6"/>
  </w:num>
  <w:num w:numId="34" w16cid:durableId="1521046538">
    <w:abstractNumId w:val="5"/>
  </w:num>
  <w:num w:numId="35" w16cid:durableId="1297300368">
    <w:abstractNumId w:val="30"/>
  </w:num>
  <w:num w:numId="36" w16cid:durableId="984358905">
    <w:abstractNumId w:val="29"/>
  </w:num>
  <w:num w:numId="37" w16cid:durableId="1472362216">
    <w:abstractNumId w:val="37"/>
  </w:num>
  <w:num w:numId="38" w16cid:durableId="2004312118">
    <w:abstractNumId w:val="13"/>
  </w:num>
  <w:num w:numId="39" w16cid:durableId="1097944655">
    <w:abstractNumId w:val="16"/>
  </w:num>
  <w:num w:numId="40" w16cid:durableId="1867206036">
    <w:abstractNumId w:val="38"/>
  </w:num>
  <w:num w:numId="41" w16cid:durableId="1631787897">
    <w:abstractNumId w:val="2"/>
  </w:num>
  <w:num w:numId="42" w16cid:durableId="5440293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embedSystemFonts/>
  <w:bordersDoNotSurroundHeader/>
  <w:bordersDoNotSurroundFooter/>
  <w:hideSpellingErrors/>
  <w:hideGrammaticalErrors/>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3A4"/>
    <w:rsid w:val="0000397D"/>
    <w:rsid w:val="000112EE"/>
    <w:rsid w:val="0001165D"/>
    <w:rsid w:val="00012621"/>
    <w:rsid w:val="00014E5B"/>
    <w:rsid w:val="000311F9"/>
    <w:rsid w:val="000367D0"/>
    <w:rsid w:val="000426E6"/>
    <w:rsid w:val="00045D80"/>
    <w:rsid w:val="000467B0"/>
    <w:rsid w:val="00052F53"/>
    <w:rsid w:val="000558A0"/>
    <w:rsid w:val="00055DDC"/>
    <w:rsid w:val="00061C56"/>
    <w:rsid w:val="000627C4"/>
    <w:rsid w:val="0008363E"/>
    <w:rsid w:val="00091B53"/>
    <w:rsid w:val="000A4151"/>
    <w:rsid w:val="000B06E9"/>
    <w:rsid w:val="000B09CD"/>
    <w:rsid w:val="000B239C"/>
    <w:rsid w:val="000B409B"/>
    <w:rsid w:val="000B7AC4"/>
    <w:rsid w:val="000C285C"/>
    <w:rsid w:val="000C339E"/>
    <w:rsid w:val="000C451A"/>
    <w:rsid w:val="000C6BBB"/>
    <w:rsid w:val="000C7AB2"/>
    <w:rsid w:val="000D0DFD"/>
    <w:rsid w:val="000D4A8F"/>
    <w:rsid w:val="000D57CA"/>
    <w:rsid w:val="000D5E72"/>
    <w:rsid w:val="000D7CD5"/>
    <w:rsid w:val="000E1AB6"/>
    <w:rsid w:val="000F133F"/>
    <w:rsid w:val="000F1DDA"/>
    <w:rsid w:val="000F52B1"/>
    <w:rsid w:val="00103EA2"/>
    <w:rsid w:val="00107865"/>
    <w:rsid w:val="0011568F"/>
    <w:rsid w:val="00115B53"/>
    <w:rsid w:val="001201B0"/>
    <w:rsid w:val="00126DD2"/>
    <w:rsid w:val="00130071"/>
    <w:rsid w:val="0013296C"/>
    <w:rsid w:val="00132E9C"/>
    <w:rsid w:val="00135C80"/>
    <w:rsid w:val="00141827"/>
    <w:rsid w:val="00141EA0"/>
    <w:rsid w:val="00143ACF"/>
    <w:rsid w:val="0015324F"/>
    <w:rsid w:val="001533B9"/>
    <w:rsid w:val="00155EDA"/>
    <w:rsid w:val="00166695"/>
    <w:rsid w:val="00172AB0"/>
    <w:rsid w:val="00173C48"/>
    <w:rsid w:val="00173D2F"/>
    <w:rsid w:val="00174E56"/>
    <w:rsid w:val="0018310D"/>
    <w:rsid w:val="00195F6B"/>
    <w:rsid w:val="001A6A64"/>
    <w:rsid w:val="001A6FF2"/>
    <w:rsid w:val="001B57C3"/>
    <w:rsid w:val="001B7B7D"/>
    <w:rsid w:val="001C12B8"/>
    <w:rsid w:val="001C3DD0"/>
    <w:rsid w:val="001C68E6"/>
    <w:rsid w:val="001C7C3D"/>
    <w:rsid w:val="001D1302"/>
    <w:rsid w:val="001D15D0"/>
    <w:rsid w:val="001D4250"/>
    <w:rsid w:val="001E00CD"/>
    <w:rsid w:val="001F1060"/>
    <w:rsid w:val="001F4378"/>
    <w:rsid w:val="001F7417"/>
    <w:rsid w:val="002153B5"/>
    <w:rsid w:val="00217DC5"/>
    <w:rsid w:val="002244DA"/>
    <w:rsid w:val="0023089D"/>
    <w:rsid w:val="00230EB1"/>
    <w:rsid w:val="00230FD1"/>
    <w:rsid w:val="00231D95"/>
    <w:rsid w:val="00232C07"/>
    <w:rsid w:val="002334D8"/>
    <w:rsid w:val="00235FC1"/>
    <w:rsid w:val="002367B5"/>
    <w:rsid w:val="00244A62"/>
    <w:rsid w:val="00247A7B"/>
    <w:rsid w:val="00255C1B"/>
    <w:rsid w:val="002568E7"/>
    <w:rsid w:val="00256FB7"/>
    <w:rsid w:val="002670CF"/>
    <w:rsid w:val="00271328"/>
    <w:rsid w:val="0027627D"/>
    <w:rsid w:val="00276889"/>
    <w:rsid w:val="00276D51"/>
    <w:rsid w:val="00277992"/>
    <w:rsid w:val="00283CEC"/>
    <w:rsid w:val="00286336"/>
    <w:rsid w:val="002960F5"/>
    <w:rsid w:val="0029674A"/>
    <w:rsid w:val="002A6A1C"/>
    <w:rsid w:val="002B256D"/>
    <w:rsid w:val="002B5D03"/>
    <w:rsid w:val="002B6DED"/>
    <w:rsid w:val="002C6B3C"/>
    <w:rsid w:val="002F07FD"/>
    <w:rsid w:val="002F34BA"/>
    <w:rsid w:val="002F4160"/>
    <w:rsid w:val="002F659D"/>
    <w:rsid w:val="002F6B74"/>
    <w:rsid w:val="00301A03"/>
    <w:rsid w:val="0032177B"/>
    <w:rsid w:val="003229C5"/>
    <w:rsid w:val="00325AB1"/>
    <w:rsid w:val="00325C90"/>
    <w:rsid w:val="00326408"/>
    <w:rsid w:val="00326DA8"/>
    <w:rsid w:val="0033276F"/>
    <w:rsid w:val="003365E4"/>
    <w:rsid w:val="0034275E"/>
    <w:rsid w:val="00347039"/>
    <w:rsid w:val="003470AA"/>
    <w:rsid w:val="00357235"/>
    <w:rsid w:val="00357B58"/>
    <w:rsid w:val="0036037F"/>
    <w:rsid w:val="003612F5"/>
    <w:rsid w:val="003622D3"/>
    <w:rsid w:val="00363E68"/>
    <w:rsid w:val="00370A6D"/>
    <w:rsid w:val="00372CD9"/>
    <w:rsid w:val="00381F4A"/>
    <w:rsid w:val="00391566"/>
    <w:rsid w:val="003B02C3"/>
    <w:rsid w:val="003B20B0"/>
    <w:rsid w:val="003B43AB"/>
    <w:rsid w:val="003B5455"/>
    <w:rsid w:val="003B7810"/>
    <w:rsid w:val="003C73B0"/>
    <w:rsid w:val="003D0B9B"/>
    <w:rsid w:val="003D2003"/>
    <w:rsid w:val="003E614A"/>
    <w:rsid w:val="003F3729"/>
    <w:rsid w:val="004012C6"/>
    <w:rsid w:val="0042024A"/>
    <w:rsid w:val="004212C2"/>
    <w:rsid w:val="00422BEA"/>
    <w:rsid w:val="0042564B"/>
    <w:rsid w:val="00426D45"/>
    <w:rsid w:val="00435967"/>
    <w:rsid w:val="00442693"/>
    <w:rsid w:val="00446C53"/>
    <w:rsid w:val="00447CD2"/>
    <w:rsid w:val="0045676E"/>
    <w:rsid w:val="00460C22"/>
    <w:rsid w:val="0046715F"/>
    <w:rsid w:val="00467EAD"/>
    <w:rsid w:val="00476A0F"/>
    <w:rsid w:val="00482007"/>
    <w:rsid w:val="00486215"/>
    <w:rsid w:val="004922D7"/>
    <w:rsid w:val="004947DA"/>
    <w:rsid w:val="00495098"/>
    <w:rsid w:val="00496940"/>
    <w:rsid w:val="00497226"/>
    <w:rsid w:val="00497CBD"/>
    <w:rsid w:val="004B03A4"/>
    <w:rsid w:val="004D0107"/>
    <w:rsid w:val="004D30D0"/>
    <w:rsid w:val="004E51EB"/>
    <w:rsid w:val="004F299F"/>
    <w:rsid w:val="004F702D"/>
    <w:rsid w:val="00503FFA"/>
    <w:rsid w:val="00505571"/>
    <w:rsid w:val="005073BF"/>
    <w:rsid w:val="00513F65"/>
    <w:rsid w:val="00523F45"/>
    <w:rsid w:val="005267C3"/>
    <w:rsid w:val="00533DE4"/>
    <w:rsid w:val="005375FC"/>
    <w:rsid w:val="00540206"/>
    <w:rsid w:val="005404D5"/>
    <w:rsid w:val="005444C8"/>
    <w:rsid w:val="005478B1"/>
    <w:rsid w:val="00551CFA"/>
    <w:rsid w:val="00554F8D"/>
    <w:rsid w:val="00560445"/>
    <w:rsid w:val="0056394D"/>
    <w:rsid w:val="005652F6"/>
    <w:rsid w:val="00566FA0"/>
    <w:rsid w:val="005716A5"/>
    <w:rsid w:val="00573FDB"/>
    <w:rsid w:val="005752F5"/>
    <w:rsid w:val="0057678E"/>
    <w:rsid w:val="005821BE"/>
    <w:rsid w:val="005869CC"/>
    <w:rsid w:val="00590DDF"/>
    <w:rsid w:val="00593B34"/>
    <w:rsid w:val="005A1FFF"/>
    <w:rsid w:val="005A32FA"/>
    <w:rsid w:val="005A5098"/>
    <w:rsid w:val="005A7CF6"/>
    <w:rsid w:val="005B12F4"/>
    <w:rsid w:val="005B7B49"/>
    <w:rsid w:val="005C295B"/>
    <w:rsid w:val="005C33D5"/>
    <w:rsid w:val="005C644F"/>
    <w:rsid w:val="005D1167"/>
    <w:rsid w:val="005D1B43"/>
    <w:rsid w:val="005D1D2A"/>
    <w:rsid w:val="005D1EEF"/>
    <w:rsid w:val="005D5DDF"/>
    <w:rsid w:val="005E26D6"/>
    <w:rsid w:val="005E33F5"/>
    <w:rsid w:val="005E403C"/>
    <w:rsid w:val="005E4E0B"/>
    <w:rsid w:val="005E5834"/>
    <w:rsid w:val="005E7657"/>
    <w:rsid w:val="005F3E0C"/>
    <w:rsid w:val="00600601"/>
    <w:rsid w:val="006006CC"/>
    <w:rsid w:val="00600B7A"/>
    <w:rsid w:val="00600C07"/>
    <w:rsid w:val="00602DD9"/>
    <w:rsid w:val="006045F7"/>
    <w:rsid w:val="0060660C"/>
    <w:rsid w:val="00607C4A"/>
    <w:rsid w:val="006110B8"/>
    <w:rsid w:val="0061193D"/>
    <w:rsid w:val="00614728"/>
    <w:rsid w:val="00615261"/>
    <w:rsid w:val="00623EC5"/>
    <w:rsid w:val="00633038"/>
    <w:rsid w:val="00634BFB"/>
    <w:rsid w:val="00634DE7"/>
    <w:rsid w:val="0064302C"/>
    <w:rsid w:val="00644BD1"/>
    <w:rsid w:val="0064506E"/>
    <w:rsid w:val="00645DA2"/>
    <w:rsid w:val="00646EC4"/>
    <w:rsid w:val="00653212"/>
    <w:rsid w:val="00654621"/>
    <w:rsid w:val="00654C24"/>
    <w:rsid w:val="0066659C"/>
    <w:rsid w:val="00671647"/>
    <w:rsid w:val="00672A1E"/>
    <w:rsid w:val="006730CB"/>
    <w:rsid w:val="0067552A"/>
    <w:rsid w:val="006760A2"/>
    <w:rsid w:val="00676A6B"/>
    <w:rsid w:val="00680D34"/>
    <w:rsid w:val="006831EB"/>
    <w:rsid w:val="00685601"/>
    <w:rsid w:val="00687430"/>
    <w:rsid w:val="00696918"/>
    <w:rsid w:val="006A1CD4"/>
    <w:rsid w:val="006A3092"/>
    <w:rsid w:val="006A7083"/>
    <w:rsid w:val="006A7DA0"/>
    <w:rsid w:val="006C042F"/>
    <w:rsid w:val="006D1331"/>
    <w:rsid w:val="006D330E"/>
    <w:rsid w:val="006E3768"/>
    <w:rsid w:val="006E4CB0"/>
    <w:rsid w:val="006F0699"/>
    <w:rsid w:val="006F1BA8"/>
    <w:rsid w:val="006F479B"/>
    <w:rsid w:val="006F74F2"/>
    <w:rsid w:val="00700124"/>
    <w:rsid w:val="007020E9"/>
    <w:rsid w:val="00705F42"/>
    <w:rsid w:val="00710267"/>
    <w:rsid w:val="00712B4B"/>
    <w:rsid w:val="00714582"/>
    <w:rsid w:val="0071658C"/>
    <w:rsid w:val="007237CB"/>
    <w:rsid w:val="0072486B"/>
    <w:rsid w:val="00725C1A"/>
    <w:rsid w:val="007277E6"/>
    <w:rsid w:val="00733066"/>
    <w:rsid w:val="00741637"/>
    <w:rsid w:val="00754929"/>
    <w:rsid w:val="00763408"/>
    <w:rsid w:val="00766A6E"/>
    <w:rsid w:val="00771931"/>
    <w:rsid w:val="0077198C"/>
    <w:rsid w:val="007761E4"/>
    <w:rsid w:val="00792227"/>
    <w:rsid w:val="00794610"/>
    <w:rsid w:val="007A01E1"/>
    <w:rsid w:val="007A6840"/>
    <w:rsid w:val="007B1D33"/>
    <w:rsid w:val="007B2BA9"/>
    <w:rsid w:val="007B7B91"/>
    <w:rsid w:val="007C1C8B"/>
    <w:rsid w:val="007C49A4"/>
    <w:rsid w:val="007C582E"/>
    <w:rsid w:val="007E2326"/>
    <w:rsid w:val="007E3606"/>
    <w:rsid w:val="007E53EF"/>
    <w:rsid w:val="007E6F50"/>
    <w:rsid w:val="007F0F75"/>
    <w:rsid w:val="00811580"/>
    <w:rsid w:val="00812DFB"/>
    <w:rsid w:val="008149A3"/>
    <w:rsid w:val="00814B6E"/>
    <w:rsid w:val="0082743A"/>
    <w:rsid w:val="00831503"/>
    <w:rsid w:val="00832E77"/>
    <w:rsid w:val="00840F85"/>
    <w:rsid w:val="00846F1D"/>
    <w:rsid w:val="00847A79"/>
    <w:rsid w:val="008538AC"/>
    <w:rsid w:val="00853D5D"/>
    <w:rsid w:val="00860399"/>
    <w:rsid w:val="00861439"/>
    <w:rsid w:val="008643F9"/>
    <w:rsid w:val="00870443"/>
    <w:rsid w:val="00875A6A"/>
    <w:rsid w:val="008776CD"/>
    <w:rsid w:val="008840B8"/>
    <w:rsid w:val="00891F2F"/>
    <w:rsid w:val="00892FA3"/>
    <w:rsid w:val="008958E3"/>
    <w:rsid w:val="008A0843"/>
    <w:rsid w:val="008A253F"/>
    <w:rsid w:val="008A684D"/>
    <w:rsid w:val="008A7F08"/>
    <w:rsid w:val="008B09F0"/>
    <w:rsid w:val="008B78F1"/>
    <w:rsid w:val="008C53AB"/>
    <w:rsid w:val="008C5A33"/>
    <w:rsid w:val="008E1432"/>
    <w:rsid w:val="008E5F2E"/>
    <w:rsid w:val="008F58E9"/>
    <w:rsid w:val="008F6808"/>
    <w:rsid w:val="008F6DD9"/>
    <w:rsid w:val="009078D4"/>
    <w:rsid w:val="00914FC2"/>
    <w:rsid w:val="0092093E"/>
    <w:rsid w:val="00925085"/>
    <w:rsid w:val="00926A76"/>
    <w:rsid w:val="009304C5"/>
    <w:rsid w:val="009337B6"/>
    <w:rsid w:val="00937398"/>
    <w:rsid w:val="00947A3F"/>
    <w:rsid w:val="009534C2"/>
    <w:rsid w:val="00955BAC"/>
    <w:rsid w:val="00957985"/>
    <w:rsid w:val="00960E14"/>
    <w:rsid w:val="00973EF8"/>
    <w:rsid w:val="009746C0"/>
    <w:rsid w:val="009762D0"/>
    <w:rsid w:val="00982987"/>
    <w:rsid w:val="00982C25"/>
    <w:rsid w:val="0098417E"/>
    <w:rsid w:val="0098730D"/>
    <w:rsid w:val="0099083D"/>
    <w:rsid w:val="009A2665"/>
    <w:rsid w:val="009A3029"/>
    <w:rsid w:val="009A3623"/>
    <w:rsid w:val="009A4F49"/>
    <w:rsid w:val="009A6BA0"/>
    <w:rsid w:val="009B104A"/>
    <w:rsid w:val="009B7E25"/>
    <w:rsid w:val="009C09D2"/>
    <w:rsid w:val="009C1E60"/>
    <w:rsid w:val="009C2CBF"/>
    <w:rsid w:val="009C5CCE"/>
    <w:rsid w:val="009D3682"/>
    <w:rsid w:val="009D4502"/>
    <w:rsid w:val="009D5AB9"/>
    <w:rsid w:val="009E0736"/>
    <w:rsid w:val="009E545D"/>
    <w:rsid w:val="009F4AEC"/>
    <w:rsid w:val="00A0062B"/>
    <w:rsid w:val="00A043A4"/>
    <w:rsid w:val="00A10197"/>
    <w:rsid w:val="00A15B21"/>
    <w:rsid w:val="00A160DC"/>
    <w:rsid w:val="00A20B29"/>
    <w:rsid w:val="00A22758"/>
    <w:rsid w:val="00A325C0"/>
    <w:rsid w:val="00A33E05"/>
    <w:rsid w:val="00A340E9"/>
    <w:rsid w:val="00A43C2A"/>
    <w:rsid w:val="00A47116"/>
    <w:rsid w:val="00A5158F"/>
    <w:rsid w:val="00A51A11"/>
    <w:rsid w:val="00A5364D"/>
    <w:rsid w:val="00A66930"/>
    <w:rsid w:val="00A669C1"/>
    <w:rsid w:val="00A74240"/>
    <w:rsid w:val="00A742D1"/>
    <w:rsid w:val="00A745AB"/>
    <w:rsid w:val="00A76510"/>
    <w:rsid w:val="00A807D1"/>
    <w:rsid w:val="00A83743"/>
    <w:rsid w:val="00A858CD"/>
    <w:rsid w:val="00A87CCA"/>
    <w:rsid w:val="00A93791"/>
    <w:rsid w:val="00A96E1C"/>
    <w:rsid w:val="00AA0DC9"/>
    <w:rsid w:val="00AA3D4C"/>
    <w:rsid w:val="00AB22C6"/>
    <w:rsid w:val="00AB6871"/>
    <w:rsid w:val="00AC0D17"/>
    <w:rsid w:val="00AD072B"/>
    <w:rsid w:val="00AE00BE"/>
    <w:rsid w:val="00AE117B"/>
    <w:rsid w:val="00AE303A"/>
    <w:rsid w:val="00AF4F49"/>
    <w:rsid w:val="00AF570E"/>
    <w:rsid w:val="00B018F8"/>
    <w:rsid w:val="00B01C7E"/>
    <w:rsid w:val="00B04053"/>
    <w:rsid w:val="00B04AA3"/>
    <w:rsid w:val="00B11933"/>
    <w:rsid w:val="00B1224E"/>
    <w:rsid w:val="00B12633"/>
    <w:rsid w:val="00B1292F"/>
    <w:rsid w:val="00B137E0"/>
    <w:rsid w:val="00B23A3B"/>
    <w:rsid w:val="00B310C4"/>
    <w:rsid w:val="00B32928"/>
    <w:rsid w:val="00B4749F"/>
    <w:rsid w:val="00B551BF"/>
    <w:rsid w:val="00B5568E"/>
    <w:rsid w:val="00B70C3B"/>
    <w:rsid w:val="00B710AD"/>
    <w:rsid w:val="00B748E5"/>
    <w:rsid w:val="00B7507F"/>
    <w:rsid w:val="00B778F9"/>
    <w:rsid w:val="00B82553"/>
    <w:rsid w:val="00B92498"/>
    <w:rsid w:val="00B96348"/>
    <w:rsid w:val="00BA18C9"/>
    <w:rsid w:val="00BB4657"/>
    <w:rsid w:val="00BB6D48"/>
    <w:rsid w:val="00BB7EBF"/>
    <w:rsid w:val="00BC1E83"/>
    <w:rsid w:val="00BC6171"/>
    <w:rsid w:val="00BD60BE"/>
    <w:rsid w:val="00BD68DF"/>
    <w:rsid w:val="00BD7EEB"/>
    <w:rsid w:val="00BE072B"/>
    <w:rsid w:val="00BE2EC8"/>
    <w:rsid w:val="00BF4DE2"/>
    <w:rsid w:val="00C008BD"/>
    <w:rsid w:val="00C023AE"/>
    <w:rsid w:val="00C03757"/>
    <w:rsid w:val="00C03E8D"/>
    <w:rsid w:val="00C13DA1"/>
    <w:rsid w:val="00C20630"/>
    <w:rsid w:val="00C25DCC"/>
    <w:rsid w:val="00C30375"/>
    <w:rsid w:val="00C306BE"/>
    <w:rsid w:val="00C3313B"/>
    <w:rsid w:val="00C3674B"/>
    <w:rsid w:val="00C41EA2"/>
    <w:rsid w:val="00C4505A"/>
    <w:rsid w:val="00C46D9B"/>
    <w:rsid w:val="00C52496"/>
    <w:rsid w:val="00C53A6E"/>
    <w:rsid w:val="00C53CCC"/>
    <w:rsid w:val="00C5481F"/>
    <w:rsid w:val="00C5498E"/>
    <w:rsid w:val="00C631BE"/>
    <w:rsid w:val="00C63F54"/>
    <w:rsid w:val="00C718B3"/>
    <w:rsid w:val="00C747F5"/>
    <w:rsid w:val="00C74A5B"/>
    <w:rsid w:val="00C7756B"/>
    <w:rsid w:val="00C83990"/>
    <w:rsid w:val="00C841CB"/>
    <w:rsid w:val="00C84F22"/>
    <w:rsid w:val="00C85013"/>
    <w:rsid w:val="00C85666"/>
    <w:rsid w:val="00C857A3"/>
    <w:rsid w:val="00C95CB4"/>
    <w:rsid w:val="00C95EC1"/>
    <w:rsid w:val="00CA0D0C"/>
    <w:rsid w:val="00CA1415"/>
    <w:rsid w:val="00CA1E8D"/>
    <w:rsid w:val="00CA26F0"/>
    <w:rsid w:val="00CA4249"/>
    <w:rsid w:val="00CA6399"/>
    <w:rsid w:val="00CA75FD"/>
    <w:rsid w:val="00CB30FD"/>
    <w:rsid w:val="00CB35C0"/>
    <w:rsid w:val="00CB57E8"/>
    <w:rsid w:val="00CC00E1"/>
    <w:rsid w:val="00CC024A"/>
    <w:rsid w:val="00CC0613"/>
    <w:rsid w:val="00CC2A56"/>
    <w:rsid w:val="00CC3F65"/>
    <w:rsid w:val="00CC5F89"/>
    <w:rsid w:val="00CC73A8"/>
    <w:rsid w:val="00CD499F"/>
    <w:rsid w:val="00CE09E4"/>
    <w:rsid w:val="00CF186C"/>
    <w:rsid w:val="00CF1FC7"/>
    <w:rsid w:val="00CF27AC"/>
    <w:rsid w:val="00CF4292"/>
    <w:rsid w:val="00CF7BE9"/>
    <w:rsid w:val="00D02520"/>
    <w:rsid w:val="00D042F6"/>
    <w:rsid w:val="00D048A3"/>
    <w:rsid w:val="00D17026"/>
    <w:rsid w:val="00D325CA"/>
    <w:rsid w:val="00D36371"/>
    <w:rsid w:val="00D404B6"/>
    <w:rsid w:val="00D41713"/>
    <w:rsid w:val="00D42971"/>
    <w:rsid w:val="00D42D07"/>
    <w:rsid w:val="00D45404"/>
    <w:rsid w:val="00D46CBE"/>
    <w:rsid w:val="00D46D2F"/>
    <w:rsid w:val="00D5561F"/>
    <w:rsid w:val="00D56C1D"/>
    <w:rsid w:val="00D57629"/>
    <w:rsid w:val="00D61D85"/>
    <w:rsid w:val="00D7237F"/>
    <w:rsid w:val="00D73E1D"/>
    <w:rsid w:val="00D90B14"/>
    <w:rsid w:val="00D9263B"/>
    <w:rsid w:val="00D96C20"/>
    <w:rsid w:val="00DA1B8E"/>
    <w:rsid w:val="00DA1C87"/>
    <w:rsid w:val="00DA2938"/>
    <w:rsid w:val="00DA3C95"/>
    <w:rsid w:val="00DA657F"/>
    <w:rsid w:val="00DA7188"/>
    <w:rsid w:val="00DB60A3"/>
    <w:rsid w:val="00DB750A"/>
    <w:rsid w:val="00DC0F1A"/>
    <w:rsid w:val="00DC1346"/>
    <w:rsid w:val="00DC2DD5"/>
    <w:rsid w:val="00DC5929"/>
    <w:rsid w:val="00DD4F95"/>
    <w:rsid w:val="00DD69F0"/>
    <w:rsid w:val="00DF0E95"/>
    <w:rsid w:val="00E03BB4"/>
    <w:rsid w:val="00E050FC"/>
    <w:rsid w:val="00E12EC0"/>
    <w:rsid w:val="00E151AB"/>
    <w:rsid w:val="00E15F25"/>
    <w:rsid w:val="00E21549"/>
    <w:rsid w:val="00E252CC"/>
    <w:rsid w:val="00E26887"/>
    <w:rsid w:val="00E3111B"/>
    <w:rsid w:val="00E420F3"/>
    <w:rsid w:val="00E539C6"/>
    <w:rsid w:val="00E66AC7"/>
    <w:rsid w:val="00E73832"/>
    <w:rsid w:val="00E74C09"/>
    <w:rsid w:val="00E76999"/>
    <w:rsid w:val="00E773DA"/>
    <w:rsid w:val="00E77D34"/>
    <w:rsid w:val="00E82519"/>
    <w:rsid w:val="00E8543E"/>
    <w:rsid w:val="00E90B47"/>
    <w:rsid w:val="00E925DD"/>
    <w:rsid w:val="00E93946"/>
    <w:rsid w:val="00E94EE0"/>
    <w:rsid w:val="00E952F4"/>
    <w:rsid w:val="00EA0100"/>
    <w:rsid w:val="00EA025D"/>
    <w:rsid w:val="00EA226A"/>
    <w:rsid w:val="00EA39AC"/>
    <w:rsid w:val="00EA7761"/>
    <w:rsid w:val="00EB0F37"/>
    <w:rsid w:val="00EB2593"/>
    <w:rsid w:val="00EB2AC4"/>
    <w:rsid w:val="00EB33B7"/>
    <w:rsid w:val="00EB6077"/>
    <w:rsid w:val="00EB7251"/>
    <w:rsid w:val="00EC0B79"/>
    <w:rsid w:val="00EC5444"/>
    <w:rsid w:val="00ED5C46"/>
    <w:rsid w:val="00ED68F6"/>
    <w:rsid w:val="00EE0825"/>
    <w:rsid w:val="00EE0EB0"/>
    <w:rsid w:val="00EF177B"/>
    <w:rsid w:val="00EF3601"/>
    <w:rsid w:val="00EF399B"/>
    <w:rsid w:val="00EF457C"/>
    <w:rsid w:val="00EF6040"/>
    <w:rsid w:val="00F00A35"/>
    <w:rsid w:val="00F03884"/>
    <w:rsid w:val="00F07326"/>
    <w:rsid w:val="00F07479"/>
    <w:rsid w:val="00F11031"/>
    <w:rsid w:val="00F11472"/>
    <w:rsid w:val="00F15A81"/>
    <w:rsid w:val="00F16677"/>
    <w:rsid w:val="00F17EFF"/>
    <w:rsid w:val="00F20511"/>
    <w:rsid w:val="00F26E0A"/>
    <w:rsid w:val="00F270D2"/>
    <w:rsid w:val="00F323D6"/>
    <w:rsid w:val="00F34810"/>
    <w:rsid w:val="00F362FD"/>
    <w:rsid w:val="00F37E17"/>
    <w:rsid w:val="00F41149"/>
    <w:rsid w:val="00F4447E"/>
    <w:rsid w:val="00F4693D"/>
    <w:rsid w:val="00F5371C"/>
    <w:rsid w:val="00F575C8"/>
    <w:rsid w:val="00F61BE1"/>
    <w:rsid w:val="00F6376F"/>
    <w:rsid w:val="00F712C3"/>
    <w:rsid w:val="00F73867"/>
    <w:rsid w:val="00F73CCA"/>
    <w:rsid w:val="00F9030B"/>
    <w:rsid w:val="00F91BC1"/>
    <w:rsid w:val="00F921B1"/>
    <w:rsid w:val="00F94726"/>
    <w:rsid w:val="00FA259C"/>
    <w:rsid w:val="00FA2BFA"/>
    <w:rsid w:val="00FA3DCF"/>
    <w:rsid w:val="00FB3C36"/>
    <w:rsid w:val="00FB7A47"/>
    <w:rsid w:val="00FC520A"/>
    <w:rsid w:val="00FD4FB0"/>
    <w:rsid w:val="00FD5AC5"/>
    <w:rsid w:val="00FD794E"/>
    <w:rsid w:val="00FE1385"/>
    <w:rsid w:val="00FE426B"/>
    <w:rsid w:val="00FE574A"/>
    <w:rsid w:val="00FE7654"/>
    <w:rsid w:val="00FF1ADC"/>
    <w:rsid w:val="00FF2A0A"/>
    <w:rsid w:val="00FF4891"/>
    <w:rsid w:val="00FF4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D60CCA"/>
  <w15:docId w15:val="{506EF4B6-1D4F-3849-BF4B-6832D2A77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3F9"/>
    <w:pPr>
      <w:widowControl w:val="0"/>
      <w:autoSpaceDE w:val="0"/>
      <w:autoSpaceDN w:val="0"/>
    </w:pPr>
    <w:rPr>
      <w:rFonts w:ascii="Courier" w:hAnsi="Courier" w:cs="Courier"/>
    </w:rPr>
  </w:style>
  <w:style w:type="paragraph" w:styleId="Heading1">
    <w:name w:val="heading 1"/>
    <w:basedOn w:val="Normal"/>
    <w:next w:val="Normal"/>
    <w:link w:val="Heading1Char"/>
    <w:uiPriority w:val="99"/>
    <w:qFormat/>
    <w:rsid w:val="009A3623"/>
    <w:pPr>
      <w:keepNext/>
      <w:tabs>
        <w:tab w:val="left" w:pos="-1080"/>
        <w:tab w:val="left" w:pos="-720"/>
        <w:tab w:val="left" w:pos="360"/>
        <w:tab w:val="left" w:pos="720"/>
        <w:tab w:val="left" w:pos="1440"/>
        <w:tab w:val="left" w:pos="2160"/>
        <w:tab w:val="left" w:pos="2880"/>
        <w:tab w:val="left" w:pos="5400"/>
        <w:tab w:val="left" w:pos="7920"/>
        <w:tab w:val="left" w:pos="8190"/>
        <w:tab w:val="left" w:pos="9360"/>
        <w:tab w:val="left" w:pos="10080"/>
        <w:tab w:val="left" w:pos="10800"/>
        <w:tab w:val="left" w:pos="11520"/>
        <w:tab w:val="left" w:pos="12240"/>
        <w:tab w:val="left" w:pos="12960"/>
        <w:tab w:val="left" w:pos="13680"/>
        <w:tab w:val="left" w:pos="14400"/>
        <w:tab w:val="left" w:pos="15120"/>
      </w:tabs>
      <w:jc w:val="center"/>
      <w:outlineLvl w:val="0"/>
    </w:pPr>
    <w:rPr>
      <w:rFonts w:ascii="Gill Sans" w:hAnsi="Gill Sans" w:cs="Gill Sans"/>
      <w:b/>
      <w:bCs/>
      <w:sz w:val="24"/>
      <w:szCs w:val="24"/>
    </w:rPr>
  </w:style>
  <w:style w:type="paragraph" w:styleId="Heading2">
    <w:name w:val="heading 2"/>
    <w:basedOn w:val="Normal"/>
    <w:next w:val="Normal"/>
    <w:link w:val="Heading2Char"/>
    <w:uiPriority w:val="99"/>
    <w:qFormat/>
    <w:rsid w:val="009A3623"/>
    <w:pPr>
      <w:keepNext/>
      <w:jc w:val="center"/>
      <w:outlineLvl w:val="1"/>
    </w:pPr>
    <w:rPr>
      <w:rFonts w:ascii="Gill Sans" w:hAnsi="Gill Sans" w:cs="Gill Sans"/>
      <w:b/>
      <w:bCs/>
      <w:sz w:val="32"/>
      <w:szCs w:val="32"/>
    </w:rPr>
  </w:style>
  <w:style w:type="paragraph" w:styleId="Heading3">
    <w:name w:val="heading 3"/>
    <w:basedOn w:val="Normal"/>
    <w:next w:val="Normal"/>
    <w:link w:val="Heading3Char"/>
    <w:uiPriority w:val="99"/>
    <w:qFormat/>
    <w:rsid w:val="009A3623"/>
    <w:pPr>
      <w:keepNext/>
      <w:tabs>
        <w:tab w:val="left" w:pos="720"/>
      </w:tabs>
      <w:ind w:left="720" w:hanging="720"/>
      <w:jc w:val="center"/>
      <w:outlineLvl w:val="2"/>
    </w:pPr>
    <w:rPr>
      <w:rFonts w:ascii="Gill Sans" w:hAnsi="Gill Sans" w:cs="Gill Sans"/>
      <w:b/>
      <w:bCs/>
      <w:sz w:val="28"/>
      <w:szCs w:val="28"/>
    </w:rPr>
  </w:style>
  <w:style w:type="paragraph" w:styleId="Heading4">
    <w:name w:val="heading 4"/>
    <w:basedOn w:val="Normal"/>
    <w:next w:val="Normal"/>
    <w:link w:val="Heading4Char"/>
    <w:uiPriority w:val="99"/>
    <w:qFormat/>
    <w:rsid w:val="009A3623"/>
    <w:pPr>
      <w:keepNext/>
      <w:outlineLvl w:val="3"/>
    </w:pPr>
    <w:rPr>
      <w:rFonts w:ascii="Arial" w:hAnsi="Arial" w:cs="Arial"/>
      <w:b/>
      <w:bCs/>
      <w:sz w:val="22"/>
      <w:szCs w:val="22"/>
    </w:rPr>
  </w:style>
  <w:style w:type="paragraph" w:styleId="Heading5">
    <w:name w:val="heading 5"/>
    <w:basedOn w:val="Normal"/>
    <w:next w:val="Normal"/>
    <w:link w:val="Heading5Char"/>
    <w:uiPriority w:val="99"/>
    <w:qFormat/>
    <w:rsid w:val="009A3623"/>
    <w:pPr>
      <w:keepNext/>
      <w:ind w:left="360" w:hanging="360"/>
      <w:outlineLvl w:val="4"/>
    </w:pPr>
    <w:rPr>
      <w:rFonts w:ascii="Gill Sans" w:hAnsi="Gill Sans" w:cs="Gill Sans"/>
      <w:b/>
      <w:bCs/>
      <w:sz w:val="22"/>
      <w:szCs w:val="22"/>
    </w:rPr>
  </w:style>
  <w:style w:type="paragraph" w:styleId="Heading6">
    <w:name w:val="heading 6"/>
    <w:basedOn w:val="Normal"/>
    <w:next w:val="Normal"/>
    <w:link w:val="Heading6Char"/>
    <w:uiPriority w:val="99"/>
    <w:qFormat/>
    <w:rsid w:val="009A3623"/>
    <w:pPr>
      <w:keepNext/>
      <w:tabs>
        <w:tab w:val="left" w:pos="720"/>
      </w:tabs>
      <w:ind w:left="720" w:hanging="360"/>
      <w:outlineLvl w:val="5"/>
    </w:pPr>
    <w:rPr>
      <w:rFonts w:ascii="Gill Sans" w:hAnsi="Gill Sans" w:cs="Gill Sans"/>
      <w:b/>
      <w:bCs/>
      <w:sz w:val="22"/>
      <w:szCs w:val="22"/>
    </w:rPr>
  </w:style>
  <w:style w:type="paragraph" w:styleId="Heading7">
    <w:name w:val="heading 7"/>
    <w:basedOn w:val="Normal"/>
    <w:next w:val="Normal"/>
    <w:link w:val="Heading7Char"/>
    <w:uiPriority w:val="99"/>
    <w:qFormat/>
    <w:rsid w:val="009A3623"/>
    <w:pPr>
      <w:keepNext/>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s>
      <w:ind w:left="540"/>
      <w:outlineLvl w:val="6"/>
    </w:pPr>
    <w:rPr>
      <w:rFonts w:ascii="Gill Sans" w:hAnsi="Gill Sans" w:cs="Gill Sans"/>
      <w:b/>
      <w:bCs/>
      <w:sz w:val="22"/>
      <w:szCs w:val="22"/>
    </w:rPr>
  </w:style>
  <w:style w:type="paragraph" w:styleId="Heading8">
    <w:name w:val="heading 8"/>
    <w:basedOn w:val="Normal"/>
    <w:next w:val="Normal"/>
    <w:link w:val="Heading8Char"/>
    <w:uiPriority w:val="99"/>
    <w:qFormat/>
    <w:rsid w:val="009A3623"/>
    <w:pPr>
      <w:keepNext/>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ind w:left="-360"/>
      <w:outlineLvl w:val="7"/>
    </w:pPr>
    <w:rPr>
      <w:rFonts w:ascii="Gill Sans" w:hAnsi="Gill Sans" w:cs="Gill Sans"/>
      <w:b/>
      <w:bCs/>
      <w:sz w:val="22"/>
      <w:szCs w:val="22"/>
    </w:rPr>
  </w:style>
  <w:style w:type="paragraph" w:styleId="Heading9">
    <w:name w:val="heading 9"/>
    <w:basedOn w:val="Normal"/>
    <w:next w:val="Normal"/>
    <w:link w:val="Heading9Char"/>
    <w:uiPriority w:val="99"/>
    <w:qFormat/>
    <w:rsid w:val="009A3623"/>
    <w:pPr>
      <w:keepNext/>
      <w:ind w:left="-450"/>
      <w:jc w:val="center"/>
      <w:outlineLvl w:val="8"/>
    </w:pPr>
    <w:rPr>
      <w:rFonts w:ascii="Gill Sans" w:hAnsi="Gill Sans" w:cs="Gill Sans"/>
      <w:b/>
      <w:bCs/>
      <w:i/>
      <w:iCs/>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A3623"/>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9A3623"/>
    <w:rPr>
      <w:rFonts w:ascii="Cambria" w:eastAsia="Times New Roman" w:hAnsi="Cambria" w:cs="Times New Roman"/>
      <w:b/>
      <w:bCs/>
      <w:i/>
      <w:iCs/>
      <w:sz w:val="28"/>
      <w:szCs w:val="28"/>
    </w:rPr>
  </w:style>
  <w:style w:type="character" w:customStyle="1" w:styleId="Heading3Char">
    <w:name w:val="Heading 3 Char"/>
    <w:link w:val="Heading3"/>
    <w:uiPriority w:val="99"/>
    <w:locked/>
    <w:rsid w:val="009A3623"/>
    <w:rPr>
      <w:rFonts w:ascii="Cambria" w:eastAsia="Times New Roman" w:hAnsi="Cambria" w:cs="Times New Roman"/>
      <w:b/>
      <w:bCs/>
      <w:sz w:val="26"/>
      <w:szCs w:val="26"/>
    </w:rPr>
  </w:style>
  <w:style w:type="character" w:customStyle="1" w:styleId="Heading4Char">
    <w:name w:val="Heading 4 Char"/>
    <w:link w:val="Heading4"/>
    <w:uiPriority w:val="99"/>
    <w:locked/>
    <w:rsid w:val="009A3623"/>
    <w:rPr>
      <w:rFonts w:ascii="Calibri" w:eastAsia="Times New Roman" w:hAnsi="Calibri" w:cs="Times New Roman"/>
      <w:b/>
      <w:bCs/>
      <w:sz w:val="28"/>
      <w:szCs w:val="28"/>
    </w:rPr>
  </w:style>
  <w:style w:type="character" w:customStyle="1" w:styleId="Heading5Char">
    <w:name w:val="Heading 5 Char"/>
    <w:link w:val="Heading5"/>
    <w:uiPriority w:val="99"/>
    <w:locked/>
    <w:rsid w:val="009A3623"/>
    <w:rPr>
      <w:rFonts w:ascii="Calibri" w:eastAsia="Times New Roman" w:hAnsi="Calibri" w:cs="Times New Roman"/>
      <w:b/>
      <w:bCs/>
      <w:i/>
      <w:iCs/>
      <w:sz w:val="26"/>
      <w:szCs w:val="26"/>
    </w:rPr>
  </w:style>
  <w:style w:type="character" w:customStyle="1" w:styleId="Heading6Char">
    <w:name w:val="Heading 6 Char"/>
    <w:link w:val="Heading6"/>
    <w:uiPriority w:val="99"/>
    <w:locked/>
    <w:rsid w:val="009A3623"/>
    <w:rPr>
      <w:rFonts w:ascii="Calibri" w:eastAsia="Times New Roman" w:hAnsi="Calibri" w:cs="Times New Roman"/>
      <w:b/>
      <w:bCs/>
    </w:rPr>
  </w:style>
  <w:style w:type="character" w:customStyle="1" w:styleId="Heading7Char">
    <w:name w:val="Heading 7 Char"/>
    <w:link w:val="Heading7"/>
    <w:uiPriority w:val="99"/>
    <w:locked/>
    <w:rsid w:val="009A3623"/>
    <w:rPr>
      <w:rFonts w:ascii="Calibri" w:eastAsia="Times New Roman" w:hAnsi="Calibri" w:cs="Times New Roman"/>
      <w:sz w:val="24"/>
      <w:szCs w:val="24"/>
    </w:rPr>
  </w:style>
  <w:style w:type="character" w:customStyle="1" w:styleId="Heading8Char">
    <w:name w:val="Heading 8 Char"/>
    <w:link w:val="Heading8"/>
    <w:uiPriority w:val="99"/>
    <w:locked/>
    <w:rsid w:val="009A3623"/>
    <w:rPr>
      <w:rFonts w:ascii="Calibri" w:eastAsia="Times New Roman" w:hAnsi="Calibri" w:cs="Times New Roman"/>
      <w:i/>
      <w:iCs/>
      <w:sz w:val="24"/>
      <w:szCs w:val="24"/>
    </w:rPr>
  </w:style>
  <w:style w:type="character" w:customStyle="1" w:styleId="Heading9Char">
    <w:name w:val="Heading 9 Char"/>
    <w:link w:val="Heading9"/>
    <w:uiPriority w:val="99"/>
    <w:locked/>
    <w:rsid w:val="009A3623"/>
    <w:rPr>
      <w:rFonts w:ascii="Cambria" w:eastAsia="Times New Roman" w:hAnsi="Cambria" w:cs="Times New Roman"/>
    </w:rPr>
  </w:style>
  <w:style w:type="paragraph" w:customStyle="1" w:styleId="1AutoList8">
    <w:name w:val="1AutoList8"/>
    <w:uiPriority w:val="99"/>
    <w:rsid w:val="009A3623"/>
    <w:pPr>
      <w:widowControl w:val="0"/>
      <w:tabs>
        <w:tab w:val="left" w:pos="720"/>
      </w:tabs>
      <w:autoSpaceDE w:val="0"/>
      <w:autoSpaceDN w:val="0"/>
      <w:ind w:left="720" w:hanging="720"/>
      <w:jc w:val="both"/>
    </w:pPr>
    <w:rPr>
      <w:rFonts w:ascii="Courier" w:hAnsi="Courier" w:cs="Courier"/>
      <w:sz w:val="24"/>
      <w:szCs w:val="24"/>
    </w:rPr>
  </w:style>
  <w:style w:type="paragraph" w:customStyle="1" w:styleId="2AutoList8">
    <w:name w:val="2AutoList8"/>
    <w:uiPriority w:val="99"/>
    <w:rsid w:val="009A3623"/>
    <w:pPr>
      <w:widowControl w:val="0"/>
      <w:autoSpaceDE w:val="0"/>
      <w:autoSpaceDN w:val="0"/>
      <w:ind w:left="-1440"/>
      <w:jc w:val="both"/>
    </w:pPr>
    <w:rPr>
      <w:rFonts w:ascii="Courier" w:hAnsi="Courier" w:cs="Courier"/>
      <w:sz w:val="24"/>
      <w:szCs w:val="24"/>
    </w:rPr>
  </w:style>
  <w:style w:type="paragraph" w:customStyle="1" w:styleId="3AutoList8">
    <w:name w:val="3AutoList8"/>
    <w:uiPriority w:val="99"/>
    <w:rsid w:val="009A3623"/>
    <w:pPr>
      <w:widowControl w:val="0"/>
      <w:autoSpaceDE w:val="0"/>
      <w:autoSpaceDN w:val="0"/>
      <w:ind w:left="-1440"/>
      <w:jc w:val="both"/>
    </w:pPr>
    <w:rPr>
      <w:rFonts w:ascii="Courier" w:hAnsi="Courier" w:cs="Courier"/>
      <w:sz w:val="24"/>
      <w:szCs w:val="24"/>
    </w:rPr>
  </w:style>
  <w:style w:type="paragraph" w:customStyle="1" w:styleId="4AutoList8">
    <w:name w:val="4AutoList8"/>
    <w:uiPriority w:val="99"/>
    <w:rsid w:val="009A3623"/>
    <w:pPr>
      <w:widowControl w:val="0"/>
      <w:autoSpaceDE w:val="0"/>
      <w:autoSpaceDN w:val="0"/>
      <w:ind w:left="-1440"/>
      <w:jc w:val="both"/>
    </w:pPr>
    <w:rPr>
      <w:rFonts w:ascii="Courier" w:hAnsi="Courier" w:cs="Courier"/>
      <w:sz w:val="24"/>
      <w:szCs w:val="24"/>
    </w:rPr>
  </w:style>
  <w:style w:type="paragraph" w:customStyle="1" w:styleId="5AutoList8">
    <w:name w:val="5AutoList8"/>
    <w:uiPriority w:val="99"/>
    <w:rsid w:val="009A3623"/>
    <w:pPr>
      <w:widowControl w:val="0"/>
      <w:autoSpaceDE w:val="0"/>
      <w:autoSpaceDN w:val="0"/>
      <w:ind w:left="-1440"/>
      <w:jc w:val="both"/>
    </w:pPr>
    <w:rPr>
      <w:rFonts w:ascii="Courier" w:hAnsi="Courier" w:cs="Courier"/>
      <w:sz w:val="24"/>
      <w:szCs w:val="24"/>
    </w:rPr>
  </w:style>
  <w:style w:type="paragraph" w:customStyle="1" w:styleId="6AutoList8">
    <w:name w:val="6AutoList8"/>
    <w:uiPriority w:val="99"/>
    <w:rsid w:val="009A3623"/>
    <w:pPr>
      <w:widowControl w:val="0"/>
      <w:autoSpaceDE w:val="0"/>
      <w:autoSpaceDN w:val="0"/>
      <w:ind w:left="-1440"/>
      <w:jc w:val="both"/>
    </w:pPr>
    <w:rPr>
      <w:rFonts w:ascii="Courier" w:hAnsi="Courier" w:cs="Courier"/>
      <w:sz w:val="24"/>
      <w:szCs w:val="24"/>
    </w:rPr>
  </w:style>
  <w:style w:type="paragraph" w:customStyle="1" w:styleId="7AutoList8">
    <w:name w:val="7AutoList8"/>
    <w:uiPriority w:val="99"/>
    <w:rsid w:val="009A3623"/>
    <w:pPr>
      <w:widowControl w:val="0"/>
      <w:autoSpaceDE w:val="0"/>
      <w:autoSpaceDN w:val="0"/>
      <w:ind w:left="-1440"/>
      <w:jc w:val="both"/>
    </w:pPr>
    <w:rPr>
      <w:rFonts w:ascii="Courier" w:hAnsi="Courier" w:cs="Courier"/>
      <w:sz w:val="24"/>
      <w:szCs w:val="24"/>
    </w:rPr>
  </w:style>
  <w:style w:type="paragraph" w:customStyle="1" w:styleId="8AutoList8">
    <w:name w:val="8AutoList8"/>
    <w:uiPriority w:val="99"/>
    <w:rsid w:val="009A3623"/>
    <w:pPr>
      <w:widowControl w:val="0"/>
      <w:autoSpaceDE w:val="0"/>
      <w:autoSpaceDN w:val="0"/>
      <w:ind w:left="-1440"/>
      <w:jc w:val="both"/>
    </w:pPr>
    <w:rPr>
      <w:rFonts w:ascii="Courier" w:hAnsi="Courier" w:cs="Courier"/>
      <w:sz w:val="24"/>
      <w:szCs w:val="24"/>
    </w:rPr>
  </w:style>
  <w:style w:type="paragraph" w:customStyle="1" w:styleId="1AutoList7">
    <w:name w:val="1AutoList7"/>
    <w:uiPriority w:val="99"/>
    <w:rsid w:val="009A3623"/>
    <w:pPr>
      <w:widowControl w:val="0"/>
      <w:tabs>
        <w:tab w:val="left" w:pos="720"/>
      </w:tabs>
      <w:autoSpaceDE w:val="0"/>
      <w:autoSpaceDN w:val="0"/>
      <w:ind w:left="720" w:hanging="720"/>
      <w:jc w:val="both"/>
    </w:pPr>
    <w:rPr>
      <w:rFonts w:ascii="Courier" w:hAnsi="Courier" w:cs="Courier"/>
      <w:sz w:val="24"/>
      <w:szCs w:val="24"/>
    </w:rPr>
  </w:style>
  <w:style w:type="paragraph" w:customStyle="1" w:styleId="2AutoList7">
    <w:name w:val="2AutoList7"/>
    <w:uiPriority w:val="99"/>
    <w:rsid w:val="009A3623"/>
    <w:pPr>
      <w:widowControl w:val="0"/>
      <w:autoSpaceDE w:val="0"/>
      <w:autoSpaceDN w:val="0"/>
      <w:ind w:left="-1440"/>
      <w:jc w:val="both"/>
    </w:pPr>
    <w:rPr>
      <w:rFonts w:ascii="Courier" w:hAnsi="Courier" w:cs="Courier"/>
      <w:sz w:val="24"/>
      <w:szCs w:val="24"/>
    </w:rPr>
  </w:style>
  <w:style w:type="paragraph" w:customStyle="1" w:styleId="3AutoList7">
    <w:name w:val="3AutoList7"/>
    <w:uiPriority w:val="99"/>
    <w:rsid w:val="009A3623"/>
    <w:pPr>
      <w:widowControl w:val="0"/>
      <w:autoSpaceDE w:val="0"/>
      <w:autoSpaceDN w:val="0"/>
      <w:ind w:left="-1440"/>
      <w:jc w:val="both"/>
    </w:pPr>
    <w:rPr>
      <w:rFonts w:ascii="Courier" w:hAnsi="Courier" w:cs="Courier"/>
      <w:sz w:val="24"/>
      <w:szCs w:val="24"/>
    </w:rPr>
  </w:style>
  <w:style w:type="paragraph" w:customStyle="1" w:styleId="4AutoList7">
    <w:name w:val="4AutoList7"/>
    <w:uiPriority w:val="99"/>
    <w:rsid w:val="009A3623"/>
    <w:pPr>
      <w:widowControl w:val="0"/>
      <w:autoSpaceDE w:val="0"/>
      <w:autoSpaceDN w:val="0"/>
      <w:ind w:left="-1440"/>
      <w:jc w:val="both"/>
    </w:pPr>
    <w:rPr>
      <w:rFonts w:ascii="Courier" w:hAnsi="Courier" w:cs="Courier"/>
      <w:sz w:val="24"/>
      <w:szCs w:val="24"/>
    </w:rPr>
  </w:style>
  <w:style w:type="paragraph" w:customStyle="1" w:styleId="5AutoList7">
    <w:name w:val="5AutoList7"/>
    <w:uiPriority w:val="99"/>
    <w:rsid w:val="009A3623"/>
    <w:pPr>
      <w:widowControl w:val="0"/>
      <w:autoSpaceDE w:val="0"/>
      <w:autoSpaceDN w:val="0"/>
      <w:ind w:left="-1440"/>
      <w:jc w:val="both"/>
    </w:pPr>
    <w:rPr>
      <w:rFonts w:ascii="Courier" w:hAnsi="Courier" w:cs="Courier"/>
      <w:sz w:val="24"/>
      <w:szCs w:val="24"/>
    </w:rPr>
  </w:style>
  <w:style w:type="paragraph" w:customStyle="1" w:styleId="6AutoList7">
    <w:name w:val="6AutoList7"/>
    <w:uiPriority w:val="99"/>
    <w:rsid w:val="009A3623"/>
    <w:pPr>
      <w:widowControl w:val="0"/>
      <w:autoSpaceDE w:val="0"/>
      <w:autoSpaceDN w:val="0"/>
      <w:ind w:left="-1440"/>
      <w:jc w:val="both"/>
    </w:pPr>
    <w:rPr>
      <w:rFonts w:ascii="Courier" w:hAnsi="Courier" w:cs="Courier"/>
      <w:sz w:val="24"/>
      <w:szCs w:val="24"/>
    </w:rPr>
  </w:style>
  <w:style w:type="paragraph" w:customStyle="1" w:styleId="7AutoList7">
    <w:name w:val="7AutoList7"/>
    <w:uiPriority w:val="99"/>
    <w:rsid w:val="009A3623"/>
    <w:pPr>
      <w:widowControl w:val="0"/>
      <w:autoSpaceDE w:val="0"/>
      <w:autoSpaceDN w:val="0"/>
      <w:ind w:left="-1440"/>
      <w:jc w:val="both"/>
    </w:pPr>
    <w:rPr>
      <w:rFonts w:ascii="Courier" w:hAnsi="Courier" w:cs="Courier"/>
      <w:sz w:val="24"/>
      <w:szCs w:val="24"/>
    </w:rPr>
  </w:style>
  <w:style w:type="paragraph" w:customStyle="1" w:styleId="8AutoList7">
    <w:name w:val="8AutoList7"/>
    <w:uiPriority w:val="99"/>
    <w:rsid w:val="009A3623"/>
    <w:pPr>
      <w:widowControl w:val="0"/>
      <w:autoSpaceDE w:val="0"/>
      <w:autoSpaceDN w:val="0"/>
      <w:ind w:left="-1440"/>
      <w:jc w:val="both"/>
    </w:pPr>
    <w:rPr>
      <w:rFonts w:ascii="Courier" w:hAnsi="Courier" w:cs="Courier"/>
      <w:sz w:val="24"/>
      <w:szCs w:val="24"/>
    </w:rPr>
  </w:style>
  <w:style w:type="paragraph" w:customStyle="1" w:styleId="1AutoList76">
    <w:name w:val="1AutoList76"/>
    <w:uiPriority w:val="99"/>
    <w:rsid w:val="009A3623"/>
    <w:pPr>
      <w:widowControl w:val="0"/>
      <w:tabs>
        <w:tab w:val="left" w:pos="720"/>
      </w:tabs>
      <w:autoSpaceDE w:val="0"/>
      <w:autoSpaceDN w:val="0"/>
      <w:ind w:left="720" w:hanging="720"/>
      <w:jc w:val="both"/>
    </w:pPr>
    <w:rPr>
      <w:rFonts w:ascii="Courier" w:hAnsi="Courier" w:cs="Courier"/>
      <w:sz w:val="24"/>
      <w:szCs w:val="24"/>
    </w:rPr>
  </w:style>
  <w:style w:type="paragraph" w:customStyle="1" w:styleId="2AutoList76">
    <w:name w:val="2AutoList76"/>
    <w:uiPriority w:val="99"/>
    <w:rsid w:val="009A3623"/>
    <w:pPr>
      <w:widowControl w:val="0"/>
      <w:autoSpaceDE w:val="0"/>
      <w:autoSpaceDN w:val="0"/>
      <w:ind w:left="-1440"/>
      <w:jc w:val="both"/>
    </w:pPr>
    <w:rPr>
      <w:rFonts w:ascii="Courier" w:hAnsi="Courier" w:cs="Courier"/>
      <w:sz w:val="24"/>
      <w:szCs w:val="24"/>
    </w:rPr>
  </w:style>
  <w:style w:type="paragraph" w:customStyle="1" w:styleId="3AutoList76">
    <w:name w:val="3AutoList76"/>
    <w:uiPriority w:val="99"/>
    <w:rsid w:val="009A3623"/>
    <w:pPr>
      <w:widowControl w:val="0"/>
      <w:autoSpaceDE w:val="0"/>
      <w:autoSpaceDN w:val="0"/>
      <w:ind w:left="-1440"/>
      <w:jc w:val="both"/>
    </w:pPr>
    <w:rPr>
      <w:rFonts w:ascii="Courier" w:hAnsi="Courier" w:cs="Courier"/>
      <w:sz w:val="24"/>
      <w:szCs w:val="24"/>
    </w:rPr>
  </w:style>
  <w:style w:type="paragraph" w:customStyle="1" w:styleId="4AutoList76">
    <w:name w:val="4AutoList76"/>
    <w:uiPriority w:val="99"/>
    <w:rsid w:val="009A3623"/>
    <w:pPr>
      <w:widowControl w:val="0"/>
      <w:autoSpaceDE w:val="0"/>
      <w:autoSpaceDN w:val="0"/>
      <w:ind w:left="-1440"/>
      <w:jc w:val="both"/>
    </w:pPr>
    <w:rPr>
      <w:rFonts w:ascii="Courier" w:hAnsi="Courier" w:cs="Courier"/>
      <w:sz w:val="24"/>
      <w:szCs w:val="24"/>
    </w:rPr>
  </w:style>
  <w:style w:type="paragraph" w:customStyle="1" w:styleId="5AutoList76">
    <w:name w:val="5AutoList76"/>
    <w:uiPriority w:val="99"/>
    <w:rsid w:val="009A3623"/>
    <w:pPr>
      <w:widowControl w:val="0"/>
      <w:autoSpaceDE w:val="0"/>
      <w:autoSpaceDN w:val="0"/>
      <w:ind w:left="-1440"/>
      <w:jc w:val="both"/>
    </w:pPr>
    <w:rPr>
      <w:rFonts w:ascii="Courier" w:hAnsi="Courier" w:cs="Courier"/>
      <w:sz w:val="24"/>
      <w:szCs w:val="24"/>
    </w:rPr>
  </w:style>
  <w:style w:type="paragraph" w:customStyle="1" w:styleId="6AutoList76">
    <w:name w:val="6AutoList76"/>
    <w:uiPriority w:val="99"/>
    <w:rsid w:val="009A3623"/>
    <w:pPr>
      <w:widowControl w:val="0"/>
      <w:autoSpaceDE w:val="0"/>
      <w:autoSpaceDN w:val="0"/>
      <w:ind w:left="-1440"/>
      <w:jc w:val="both"/>
    </w:pPr>
    <w:rPr>
      <w:rFonts w:ascii="Courier" w:hAnsi="Courier" w:cs="Courier"/>
      <w:sz w:val="24"/>
      <w:szCs w:val="24"/>
    </w:rPr>
  </w:style>
  <w:style w:type="paragraph" w:customStyle="1" w:styleId="7AutoList76">
    <w:name w:val="7AutoList76"/>
    <w:uiPriority w:val="99"/>
    <w:rsid w:val="009A3623"/>
    <w:pPr>
      <w:widowControl w:val="0"/>
      <w:autoSpaceDE w:val="0"/>
      <w:autoSpaceDN w:val="0"/>
      <w:ind w:left="-1440"/>
      <w:jc w:val="both"/>
    </w:pPr>
    <w:rPr>
      <w:rFonts w:ascii="Courier" w:hAnsi="Courier" w:cs="Courier"/>
      <w:sz w:val="24"/>
      <w:szCs w:val="24"/>
    </w:rPr>
  </w:style>
  <w:style w:type="paragraph" w:customStyle="1" w:styleId="8AutoList76">
    <w:name w:val="8AutoList76"/>
    <w:uiPriority w:val="99"/>
    <w:rsid w:val="009A3623"/>
    <w:pPr>
      <w:widowControl w:val="0"/>
      <w:autoSpaceDE w:val="0"/>
      <w:autoSpaceDN w:val="0"/>
      <w:ind w:left="-1440"/>
      <w:jc w:val="both"/>
    </w:pPr>
    <w:rPr>
      <w:rFonts w:ascii="Courier" w:hAnsi="Courier" w:cs="Courier"/>
      <w:sz w:val="24"/>
      <w:szCs w:val="24"/>
    </w:rPr>
  </w:style>
  <w:style w:type="paragraph" w:customStyle="1" w:styleId="1AutoList77">
    <w:name w:val="1AutoList77"/>
    <w:uiPriority w:val="99"/>
    <w:rsid w:val="009A3623"/>
    <w:pPr>
      <w:widowControl w:val="0"/>
      <w:tabs>
        <w:tab w:val="left" w:pos="720"/>
      </w:tabs>
      <w:autoSpaceDE w:val="0"/>
      <w:autoSpaceDN w:val="0"/>
      <w:ind w:left="720" w:hanging="720"/>
      <w:jc w:val="both"/>
    </w:pPr>
    <w:rPr>
      <w:rFonts w:ascii="Courier" w:hAnsi="Courier" w:cs="Courier"/>
      <w:sz w:val="24"/>
      <w:szCs w:val="24"/>
    </w:rPr>
  </w:style>
  <w:style w:type="paragraph" w:customStyle="1" w:styleId="2AutoList77">
    <w:name w:val="2AutoList77"/>
    <w:uiPriority w:val="99"/>
    <w:rsid w:val="009A3623"/>
    <w:pPr>
      <w:widowControl w:val="0"/>
      <w:autoSpaceDE w:val="0"/>
      <w:autoSpaceDN w:val="0"/>
      <w:ind w:left="-1440"/>
      <w:jc w:val="both"/>
    </w:pPr>
    <w:rPr>
      <w:rFonts w:ascii="Courier" w:hAnsi="Courier" w:cs="Courier"/>
      <w:sz w:val="24"/>
      <w:szCs w:val="24"/>
    </w:rPr>
  </w:style>
  <w:style w:type="paragraph" w:customStyle="1" w:styleId="3AutoList77">
    <w:name w:val="3AutoList77"/>
    <w:uiPriority w:val="99"/>
    <w:rsid w:val="009A3623"/>
    <w:pPr>
      <w:widowControl w:val="0"/>
      <w:autoSpaceDE w:val="0"/>
      <w:autoSpaceDN w:val="0"/>
      <w:ind w:left="-1440"/>
      <w:jc w:val="both"/>
    </w:pPr>
    <w:rPr>
      <w:rFonts w:ascii="Courier" w:hAnsi="Courier" w:cs="Courier"/>
      <w:sz w:val="24"/>
      <w:szCs w:val="24"/>
    </w:rPr>
  </w:style>
  <w:style w:type="paragraph" w:customStyle="1" w:styleId="4AutoList77">
    <w:name w:val="4AutoList77"/>
    <w:uiPriority w:val="99"/>
    <w:rsid w:val="009A3623"/>
    <w:pPr>
      <w:widowControl w:val="0"/>
      <w:autoSpaceDE w:val="0"/>
      <w:autoSpaceDN w:val="0"/>
      <w:ind w:left="-1440"/>
      <w:jc w:val="both"/>
    </w:pPr>
    <w:rPr>
      <w:rFonts w:ascii="Courier" w:hAnsi="Courier" w:cs="Courier"/>
      <w:sz w:val="24"/>
      <w:szCs w:val="24"/>
    </w:rPr>
  </w:style>
  <w:style w:type="paragraph" w:customStyle="1" w:styleId="5AutoList77">
    <w:name w:val="5AutoList77"/>
    <w:uiPriority w:val="99"/>
    <w:rsid w:val="009A3623"/>
    <w:pPr>
      <w:widowControl w:val="0"/>
      <w:autoSpaceDE w:val="0"/>
      <w:autoSpaceDN w:val="0"/>
      <w:ind w:left="-1440"/>
      <w:jc w:val="both"/>
    </w:pPr>
    <w:rPr>
      <w:rFonts w:ascii="Courier" w:hAnsi="Courier" w:cs="Courier"/>
      <w:sz w:val="24"/>
      <w:szCs w:val="24"/>
    </w:rPr>
  </w:style>
  <w:style w:type="paragraph" w:customStyle="1" w:styleId="6AutoList77">
    <w:name w:val="6AutoList77"/>
    <w:uiPriority w:val="99"/>
    <w:rsid w:val="009A3623"/>
    <w:pPr>
      <w:widowControl w:val="0"/>
      <w:autoSpaceDE w:val="0"/>
      <w:autoSpaceDN w:val="0"/>
      <w:ind w:left="-1440"/>
      <w:jc w:val="both"/>
    </w:pPr>
    <w:rPr>
      <w:rFonts w:ascii="Courier" w:hAnsi="Courier" w:cs="Courier"/>
      <w:sz w:val="24"/>
      <w:szCs w:val="24"/>
    </w:rPr>
  </w:style>
  <w:style w:type="paragraph" w:customStyle="1" w:styleId="7AutoList77">
    <w:name w:val="7AutoList77"/>
    <w:uiPriority w:val="99"/>
    <w:rsid w:val="009A3623"/>
    <w:pPr>
      <w:widowControl w:val="0"/>
      <w:autoSpaceDE w:val="0"/>
      <w:autoSpaceDN w:val="0"/>
      <w:ind w:left="-1440"/>
      <w:jc w:val="both"/>
    </w:pPr>
    <w:rPr>
      <w:rFonts w:ascii="Courier" w:hAnsi="Courier" w:cs="Courier"/>
      <w:sz w:val="24"/>
      <w:szCs w:val="24"/>
    </w:rPr>
  </w:style>
  <w:style w:type="paragraph" w:customStyle="1" w:styleId="8AutoList77">
    <w:name w:val="8AutoList77"/>
    <w:uiPriority w:val="99"/>
    <w:rsid w:val="009A3623"/>
    <w:pPr>
      <w:widowControl w:val="0"/>
      <w:autoSpaceDE w:val="0"/>
      <w:autoSpaceDN w:val="0"/>
      <w:ind w:left="-1440"/>
      <w:jc w:val="both"/>
    </w:pPr>
    <w:rPr>
      <w:rFonts w:ascii="Courier" w:hAnsi="Courier" w:cs="Courier"/>
      <w:sz w:val="24"/>
      <w:szCs w:val="24"/>
    </w:rPr>
  </w:style>
  <w:style w:type="paragraph" w:customStyle="1" w:styleId="1AutoList6">
    <w:name w:val="1AutoList6"/>
    <w:uiPriority w:val="99"/>
    <w:rsid w:val="009A3623"/>
    <w:pPr>
      <w:widowControl w:val="0"/>
      <w:tabs>
        <w:tab w:val="left" w:pos="720"/>
      </w:tabs>
      <w:autoSpaceDE w:val="0"/>
      <w:autoSpaceDN w:val="0"/>
      <w:ind w:left="720" w:hanging="720"/>
      <w:jc w:val="both"/>
    </w:pPr>
    <w:rPr>
      <w:rFonts w:ascii="Courier" w:hAnsi="Courier" w:cs="Courier"/>
      <w:sz w:val="24"/>
      <w:szCs w:val="24"/>
    </w:rPr>
  </w:style>
  <w:style w:type="paragraph" w:customStyle="1" w:styleId="2AutoList6">
    <w:name w:val="2AutoList6"/>
    <w:uiPriority w:val="99"/>
    <w:rsid w:val="009A3623"/>
    <w:pPr>
      <w:widowControl w:val="0"/>
      <w:autoSpaceDE w:val="0"/>
      <w:autoSpaceDN w:val="0"/>
      <w:ind w:left="-1440"/>
      <w:jc w:val="both"/>
    </w:pPr>
    <w:rPr>
      <w:rFonts w:ascii="Courier" w:hAnsi="Courier" w:cs="Courier"/>
      <w:sz w:val="24"/>
      <w:szCs w:val="24"/>
    </w:rPr>
  </w:style>
  <w:style w:type="paragraph" w:customStyle="1" w:styleId="3AutoList6">
    <w:name w:val="3AutoList6"/>
    <w:uiPriority w:val="99"/>
    <w:rsid w:val="009A3623"/>
    <w:pPr>
      <w:widowControl w:val="0"/>
      <w:autoSpaceDE w:val="0"/>
      <w:autoSpaceDN w:val="0"/>
      <w:ind w:left="-1440"/>
      <w:jc w:val="both"/>
    </w:pPr>
    <w:rPr>
      <w:rFonts w:ascii="Courier" w:hAnsi="Courier" w:cs="Courier"/>
      <w:sz w:val="24"/>
      <w:szCs w:val="24"/>
    </w:rPr>
  </w:style>
  <w:style w:type="paragraph" w:customStyle="1" w:styleId="4AutoList6">
    <w:name w:val="4AutoList6"/>
    <w:uiPriority w:val="99"/>
    <w:rsid w:val="009A3623"/>
    <w:pPr>
      <w:widowControl w:val="0"/>
      <w:autoSpaceDE w:val="0"/>
      <w:autoSpaceDN w:val="0"/>
      <w:ind w:left="-1440"/>
      <w:jc w:val="both"/>
    </w:pPr>
    <w:rPr>
      <w:rFonts w:ascii="Courier" w:hAnsi="Courier" w:cs="Courier"/>
      <w:sz w:val="24"/>
      <w:szCs w:val="24"/>
    </w:rPr>
  </w:style>
  <w:style w:type="paragraph" w:customStyle="1" w:styleId="5AutoList6">
    <w:name w:val="5AutoList6"/>
    <w:uiPriority w:val="99"/>
    <w:rsid w:val="009A3623"/>
    <w:pPr>
      <w:widowControl w:val="0"/>
      <w:autoSpaceDE w:val="0"/>
      <w:autoSpaceDN w:val="0"/>
      <w:ind w:left="-1440"/>
      <w:jc w:val="both"/>
    </w:pPr>
    <w:rPr>
      <w:rFonts w:ascii="Courier" w:hAnsi="Courier" w:cs="Courier"/>
      <w:sz w:val="24"/>
      <w:szCs w:val="24"/>
    </w:rPr>
  </w:style>
  <w:style w:type="paragraph" w:customStyle="1" w:styleId="6AutoList6">
    <w:name w:val="6AutoList6"/>
    <w:uiPriority w:val="99"/>
    <w:rsid w:val="009A3623"/>
    <w:pPr>
      <w:widowControl w:val="0"/>
      <w:autoSpaceDE w:val="0"/>
      <w:autoSpaceDN w:val="0"/>
      <w:ind w:left="-1440"/>
      <w:jc w:val="both"/>
    </w:pPr>
    <w:rPr>
      <w:rFonts w:ascii="Courier" w:hAnsi="Courier" w:cs="Courier"/>
      <w:sz w:val="24"/>
      <w:szCs w:val="24"/>
    </w:rPr>
  </w:style>
  <w:style w:type="paragraph" w:customStyle="1" w:styleId="7AutoList6">
    <w:name w:val="7AutoList6"/>
    <w:uiPriority w:val="99"/>
    <w:rsid w:val="009A3623"/>
    <w:pPr>
      <w:widowControl w:val="0"/>
      <w:autoSpaceDE w:val="0"/>
      <w:autoSpaceDN w:val="0"/>
      <w:ind w:left="-1440"/>
      <w:jc w:val="both"/>
    </w:pPr>
    <w:rPr>
      <w:rFonts w:ascii="Courier" w:hAnsi="Courier" w:cs="Courier"/>
      <w:sz w:val="24"/>
      <w:szCs w:val="24"/>
    </w:rPr>
  </w:style>
  <w:style w:type="paragraph" w:customStyle="1" w:styleId="8AutoList6">
    <w:name w:val="8AutoList6"/>
    <w:uiPriority w:val="99"/>
    <w:rsid w:val="009A3623"/>
    <w:pPr>
      <w:widowControl w:val="0"/>
      <w:autoSpaceDE w:val="0"/>
      <w:autoSpaceDN w:val="0"/>
      <w:ind w:left="-1440"/>
      <w:jc w:val="both"/>
    </w:pPr>
    <w:rPr>
      <w:rFonts w:ascii="Courier" w:hAnsi="Courier" w:cs="Courier"/>
      <w:sz w:val="24"/>
      <w:szCs w:val="24"/>
    </w:rPr>
  </w:style>
  <w:style w:type="paragraph" w:customStyle="1" w:styleId="1AutoList5">
    <w:name w:val="1AutoList5"/>
    <w:uiPriority w:val="99"/>
    <w:rsid w:val="009A3623"/>
    <w:pPr>
      <w:widowControl w:val="0"/>
      <w:tabs>
        <w:tab w:val="left" w:pos="720"/>
      </w:tabs>
      <w:autoSpaceDE w:val="0"/>
      <w:autoSpaceDN w:val="0"/>
      <w:ind w:left="720" w:hanging="720"/>
      <w:jc w:val="both"/>
    </w:pPr>
    <w:rPr>
      <w:rFonts w:ascii="Courier" w:hAnsi="Courier" w:cs="Courier"/>
      <w:sz w:val="24"/>
      <w:szCs w:val="24"/>
    </w:rPr>
  </w:style>
  <w:style w:type="paragraph" w:customStyle="1" w:styleId="2AutoList5">
    <w:name w:val="2AutoList5"/>
    <w:uiPriority w:val="99"/>
    <w:rsid w:val="009A3623"/>
    <w:pPr>
      <w:widowControl w:val="0"/>
      <w:autoSpaceDE w:val="0"/>
      <w:autoSpaceDN w:val="0"/>
      <w:ind w:left="-1440"/>
      <w:jc w:val="both"/>
    </w:pPr>
    <w:rPr>
      <w:rFonts w:ascii="Courier" w:hAnsi="Courier" w:cs="Courier"/>
      <w:sz w:val="24"/>
      <w:szCs w:val="24"/>
    </w:rPr>
  </w:style>
  <w:style w:type="paragraph" w:customStyle="1" w:styleId="3AutoList5">
    <w:name w:val="3AutoList5"/>
    <w:uiPriority w:val="99"/>
    <w:rsid w:val="009A3623"/>
    <w:pPr>
      <w:widowControl w:val="0"/>
      <w:autoSpaceDE w:val="0"/>
      <w:autoSpaceDN w:val="0"/>
      <w:ind w:left="-1440"/>
      <w:jc w:val="both"/>
    </w:pPr>
    <w:rPr>
      <w:rFonts w:ascii="Courier" w:hAnsi="Courier" w:cs="Courier"/>
      <w:sz w:val="24"/>
      <w:szCs w:val="24"/>
    </w:rPr>
  </w:style>
  <w:style w:type="paragraph" w:customStyle="1" w:styleId="4AutoList5">
    <w:name w:val="4AutoList5"/>
    <w:uiPriority w:val="99"/>
    <w:rsid w:val="009A3623"/>
    <w:pPr>
      <w:widowControl w:val="0"/>
      <w:autoSpaceDE w:val="0"/>
      <w:autoSpaceDN w:val="0"/>
      <w:ind w:left="-1440"/>
      <w:jc w:val="both"/>
    </w:pPr>
    <w:rPr>
      <w:rFonts w:ascii="Courier" w:hAnsi="Courier" w:cs="Courier"/>
      <w:sz w:val="24"/>
      <w:szCs w:val="24"/>
    </w:rPr>
  </w:style>
  <w:style w:type="paragraph" w:customStyle="1" w:styleId="5AutoList5">
    <w:name w:val="5AutoList5"/>
    <w:uiPriority w:val="99"/>
    <w:rsid w:val="009A3623"/>
    <w:pPr>
      <w:widowControl w:val="0"/>
      <w:autoSpaceDE w:val="0"/>
      <w:autoSpaceDN w:val="0"/>
      <w:ind w:left="-1440"/>
      <w:jc w:val="both"/>
    </w:pPr>
    <w:rPr>
      <w:rFonts w:ascii="Courier" w:hAnsi="Courier" w:cs="Courier"/>
      <w:sz w:val="24"/>
      <w:szCs w:val="24"/>
    </w:rPr>
  </w:style>
  <w:style w:type="paragraph" w:customStyle="1" w:styleId="6AutoList5">
    <w:name w:val="6AutoList5"/>
    <w:uiPriority w:val="99"/>
    <w:rsid w:val="009A3623"/>
    <w:pPr>
      <w:widowControl w:val="0"/>
      <w:autoSpaceDE w:val="0"/>
      <w:autoSpaceDN w:val="0"/>
      <w:ind w:left="-1440"/>
      <w:jc w:val="both"/>
    </w:pPr>
    <w:rPr>
      <w:rFonts w:ascii="Courier" w:hAnsi="Courier" w:cs="Courier"/>
      <w:sz w:val="24"/>
      <w:szCs w:val="24"/>
    </w:rPr>
  </w:style>
  <w:style w:type="paragraph" w:customStyle="1" w:styleId="7AutoList5">
    <w:name w:val="7AutoList5"/>
    <w:uiPriority w:val="99"/>
    <w:rsid w:val="009A3623"/>
    <w:pPr>
      <w:widowControl w:val="0"/>
      <w:autoSpaceDE w:val="0"/>
      <w:autoSpaceDN w:val="0"/>
      <w:ind w:left="-1440"/>
      <w:jc w:val="both"/>
    </w:pPr>
    <w:rPr>
      <w:rFonts w:ascii="Courier" w:hAnsi="Courier" w:cs="Courier"/>
      <w:sz w:val="24"/>
      <w:szCs w:val="24"/>
    </w:rPr>
  </w:style>
  <w:style w:type="paragraph" w:customStyle="1" w:styleId="8AutoList5">
    <w:name w:val="8AutoList5"/>
    <w:uiPriority w:val="99"/>
    <w:rsid w:val="009A3623"/>
    <w:pPr>
      <w:widowControl w:val="0"/>
      <w:autoSpaceDE w:val="0"/>
      <w:autoSpaceDN w:val="0"/>
      <w:ind w:left="-1440"/>
      <w:jc w:val="both"/>
    </w:pPr>
    <w:rPr>
      <w:rFonts w:ascii="Courier" w:hAnsi="Courier" w:cs="Courier"/>
      <w:sz w:val="24"/>
      <w:szCs w:val="24"/>
    </w:rPr>
  </w:style>
  <w:style w:type="paragraph" w:customStyle="1" w:styleId="1AutoList4">
    <w:name w:val="1AutoList4"/>
    <w:uiPriority w:val="99"/>
    <w:rsid w:val="009A3623"/>
    <w:pPr>
      <w:widowControl w:val="0"/>
      <w:tabs>
        <w:tab w:val="left" w:pos="720"/>
      </w:tabs>
      <w:autoSpaceDE w:val="0"/>
      <w:autoSpaceDN w:val="0"/>
      <w:ind w:left="720" w:hanging="720"/>
      <w:jc w:val="both"/>
    </w:pPr>
    <w:rPr>
      <w:rFonts w:ascii="Courier" w:hAnsi="Courier" w:cs="Courier"/>
      <w:sz w:val="24"/>
      <w:szCs w:val="24"/>
    </w:rPr>
  </w:style>
  <w:style w:type="paragraph" w:customStyle="1" w:styleId="2AutoList4">
    <w:name w:val="2AutoList4"/>
    <w:uiPriority w:val="99"/>
    <w:rsid w:val="009A3623"/>
    <w:pPr>
      <w:widowControl w:val="0"/>
      <w:autoSpaceDE w:val="0"/>
      <w:autoSpaceDN w:val="0"/>
      <w:ind w:left="-1440"/>
      <w:jc w:val="both"/>
    </w:pPr>
    <w:rPr>
      <w:rFonts w:ascii="Courier" w:hAnsi="Courier" w:cs="Courier"/>
      <w:sz w:val="24"/>
      <w:szCs w:val="24"/>
    </w:rPr>
  </w:style>
  <w:style w:type="paragraph" w:customStyle="1" w:styleId="3AutoList4">
    <w:name w:val="3AutoList4"/>
    <w:uiPriority w:val="99"/>
    <w:rsid w:val="009A3623"/>
    <w:pPr>
      <w:widowControl w:val="0"/>
      <w:autoSpaceDE w:val="0"/>
      <w:autoSpaceDN w:val="0"/>
      <w:ind w:left="-1440"/>
      <w:jc w:val="both"/>
    </w:pPr>
    <w:rPr>
      <w:rFonts w:ascii="Courier" w:hAnsi="Courier" w:cs="Courier"/>
      <w:sz w:val="24"/>
      <w:szCs w:val="24"/>
    </w:rPr>
  </w:style>
  <w:style w:type="paragraph" w:customStyle="1" w:styleId="4AutoList4">
    <w:name w:val="4AutoList4"/>
    <w:uiPriority w:val="99"/>
    <w:rsid w:val="009A3623"/>
    <w:pPr>
      <w:widowControl w:val="0"/>
      <w:autoSpaceDE w:val="0"/>
      <w:autoSpaceDN w:val="0"/>
      <w:ind w:left="-1440"/>
      <w:jc w:val="both"/>
    </w:pPr>
    <w:rPr>
      <w:rFonts w:ascii="Courier" w:hAnsi="Courier" w:cs="Courier"/>
      <w:sz w:val="24"/>
      <w:szCs w:val="24"/>
    </w:rPr>
  </w:style>
  <w:style w:type="paragraph" w:customStyle="1" w:styleId="5AutoList4">
    <w:name w:val="5AutoList4"/>
    <w:uiPriority w:val="99"/>
    <w:rsid w:val="009A3623"/>
    <w:pPr>
      <w:widowControl w:val="0"/>
      <w:autoSpaceDE w:val="0"/>
      <w:autoSpaceDN w:val="0"/>
      <w:ind w:left="-1440"/>
      <w:jc w:val="both"/>
    </w:pPr>
    <w:rPr>
      <w:rFonts w:ascii="Courier" w:hAnsi="Courier" w:cs="Courier"/>
      <w:sz w:val="24"/>
      <w:szCs w:val="24"/>
    </w:rPr>
  </w:style>
  <w:style w:type="paragraph" w:customStyle="1" w:styleId="6AutoList4">
    <w:name w:val="6AutoList4"/>
    <w:uiPriority w:val="99"/>
    <w:rsid w:val="009A3623"/>
    <w:pPr>
      <w:widowControl w:val="0"/>
      <w:autoSpaceDE w:val="0"/>
      <w:autoSpaceDN w:val="0"/>
      <w:ind w:left="-1440"/>
      <w:jc w:val="both"/>
    </w:pPr>
    <w:rPr>
      <w:rFonts w:ascii="Courier" w:hAnsi="Courier" w:cs="Courier"/>
      <w:sz w:val="24"/>
      <w:szCs w:val="24"/>
    </w:rPr>
  </w:style>
  <w:style w:type="paragraph" w:customStyle="1" w:styleId="7AutoList4">
    <w:name w:val="7AutoList4"/>
    <w:uiPriority w:val="99"/>
    <w:rsid w:val="009A3623"/>
    <w:pPr>
      <w:widowControl w:val="0"/>
      <w:autoSpaceDE w:val="0"/>
      <w:autoSpaceDN w:val="0"/>
      <w:ind w:left="-1440"/>
      <w:jc w:val="both"/>
    </w:pPr>
    <w:rPr>
      <w:rFonts w:ascii="Courier" w:hAnsi="Courier" w:cs="Courier"/>
      <w:sz w:val="24"/>
      <w:szCs w:val="24"/>
    </w:rPr>
  </w:style>
  <w:style w:type="paragraph" w:customStyle="1" w:styleId="8AutoList4">
    <w:name w:val="8AutoList4"/>
    <w:uiPriority w:val="99"/>
    <w:rsid w:val="009A3623"/>
    <w:pPr>
      <w:widowControl w:val="0"/>
      <w:autoSpaceDE w:val="0"/>
      <w:autoSpaceDN w:val="0"/>
      <w:ind w:left="-1440"/>
      <w:jc w:val="both"/>
    </w:pPr>
    <w:rPr>
      <w:rFonts w:ascii="Courier" w:hAnsi="Courier" w:cs="Courier"/>
      <w:sz w:val="24"/>
      <w:szCs w:val="24"/>
    </w:rPr>
  </w:style>
  <w:style w:type="paragraph" w:customStyle="1" w:styleId="1AutoList3">
    <w:name w:val="1AutoList3"/>
    <w:uiPriority w:val="99"/>
    <w:rsid w:val="009A3623"/>
    <w:pPr>
      <w:widowControl w:val="0"/>
      <w:tabs>
        <w:tab w:val="left" w:pos="720"/>
      </w:tabs>
      <w:autoSpaceDE w:val="0"/>
      <w:autoSpaceDN w:val="0"/>
      <w:ind w:left="720" w:hanging="720"/>
      <w:jc w:val="both"/>
    </w:pPr>
    <w:rPr>
      <w:rFonts w:ascii="Courier" w:hAnsi="Courier" w:cs="Courier"/>
      <w:sz w:val="24"/>
      <w:szCs w:val="24"/>
    </w:rPr>
  </w:style>
  <w:style w:type="paragraph" w:customStyle="1" w:styleId="2AutoList3">
    <w:name w:val="2AutoList3"/>
    <w:uiPriority w:val="99"/>
    <w:rsid w:val="009A3623"/>
    <w:pPr>
      <w:widowControl w:val="0"/>
      <w:autoSpaceDE w:val="0"/>
      <w:autoSpaceDN w:val="0"/>
      <w:ind w:left="-1440"/>
      <w:jc w:val="both"/>
    </w:pPr>
    <w:rPr>
      <w:rFonts w:ascii="Courier" w:hAnsi="Courier" w:cs="Courier"/>
      <w:sz w:val="24"/>
      <w:szCs w:val="24"/>
    </w:rPr>
  </w:style>
  <w:style w:type="paragraph" w:customStyle="1" w:styleId="3AutoList3">
    <w:name w:val="3AutoList3"/>
    <w:uiPriority w:val="99"/>
    <w:rsid w:val="009A3623"/>
    <w:pPr>
      <w:widowControl w:val="0"/>
      <w:autoSpaceDE w:val="0"/>
      <w:autoSpaceDN w:val="0"/>
      <w:ind w:left="-1440"/>
      <w:jc w:val="both"/>
    </w:pPr>
    <w:rPr>
      <w:rFonts w:ascii="Courier" w:hAnsi="Courier" w:cs="Courier"/>
      <w:sz w:val="24"/>
      <w:szCs w:val="24"/>
    </w:rPr>
  </w:style>
  <w:style w:type="paragraph" w:customStyle="1" w:styleId="4AutoList3">
    <w:name w:val="4AutoList3"/>
    <w:uiPriority w:val="99"/>
    <w:rsid w:val="009A3623"/>
    <w:pPr>
      <w:widowControl w:val="0"/>
      <w:autoSpaceDE w:val="0"/>
      <w:autoSpaceDN w:val="0"/>
      <w:ind w:left="-1440"/>
      <w:jc w:val="both"/>
    </w:pPr>
    <w:rPr>
      <w:rFonts w:ascii="Courier" w:hAnsi="Courier" w:cs="Courier"/>
      <w:sz w:val="24"/>
      <w:szCs w:val="24"/>
    </w:rPr>
  </w:style>
  <w:style w:type="paragraph" w:customStyle="1" w:styleId="5AutoList3">
    <w:name w:val="5AutoList3"/>
    <w:uiPriority w:val="99"/>
    <w:rsid w:val="009A3623"/>
    <w:pPr>
      <w:widowControl w:val="0"/>
      <w:autoSpaceDE w:val="0"/>
      <w:autoSpaceDN w:val="0"/>
      <w:ind w:left="-1440"/>
      <w:jc w:val="both"/>
    </w:pPr>
    <w:rPr>
      <w:rFonts w:ascii="Courier" w:hAnsi="Courier" w:cs="Courier"/>
      <w:sz w:val="24"/>
      <w:szCs w:val="24"/>
    </w:rPr>
  </w:style>
  <w:style w:type="paragraph" w:customStyle="1" w:styleId="6AutoList3">
    <w:name w:val="6AutoList3"/>
    <w:uiPriority w:val="99"/>
    <w:rsid w:val="009A3623"/>
    <w:pPr>
      <w:widowControl w:val="0"/>
      <w:autoSpaceDE w:val="0"/>
      <w:autoSpaceDN w:val="0"/>
      <w:ind w:left="-1440"/>
      <w:jc w:val="both"/>
    </w:pPr>
    <w:rPr>
      <w:rFonts w:ascii="Courier" w:hAnsi="Courier" w:cs="Courier"/>
      <w:sz w:val="24"/>
      <w:szCs w:val="24"/>
    </w:rPr>
  </w:style>
  <w:style w:type="paragraph" w:customStyle="1" w:styleId="7AutoList3">
    <w:name w:val="7AutoList3"/>
    <w:uiPriority w:val="99"/>
    <w:rsid w:val="009A3623"/>
    <w:pPr>
      <w:widowControl w:val="0"/>
      <w:autoSpaceDE w:val="0"/>
      <w:autoSpaceDN w:val="0"/>
      <w:ind w:left="-1440"/>
      <w:jc w:val="both"/>
    </w:pPr>
    <w:rPr>
      <w:rFonts w:ascii="Courier" w:hAnsi="Courier" w:cs="Courier"/>
      <w:sz w:val="24"/>
      <w:szCs w:val="24"/>
    </w:rPr>
  </w:style>
  <w:style w:type="paragraph" w:customStyle="1" w:styleId="8AutoList3">
    <w:name w:val="8AutoList3"/>
    <w:uiPriority w:val="99"/>
    <w:rsid w:val="009A3623"/>
    <w:pPr>
      <w:widowControl w:val="0"/>
      <w:autoSpaceDE w:val="0"/>
      <w:autoSpaceDN w:val="0"/>
      <w:ind w:left="-1440"/>
      <w:jc w:val="both"/>
    </w:pPr>
    <w:rPr>
      <w:rFonts w:ascii="Courier" w:hAnsi="Courier" w:cs="Courier"/>
      <w:sz w:val="24"/>
      <w:szCs w:val="24"/>
    </w:rPr>
  </w:style>
  <w:style w:type="paragraph" w:customStyle="1" w:styleId="1AutoList2">
    <w:name w:val="1AutoList2"/>
    <w:uiPriority w:val="99"/>
    <w:rsid w:val="009A3623"/>
    <w:pPr>
      <w:widowControl w:val="0"/>
      <w:tabs>
        <w:tab w:val="left" w:pos="720"/>
      </w:tabs>
      <w:autoSpaceDE w:val="0"/>
      <w:autoSpaceDN w:val="0"/>
      <w:ind w:left="720" w:hanging="720"/>
      <w:jc w:val="both"/>
    </w:pPr>
    <w:rPr>
      <w:rFonts w:ascii="Courier" w:hAnsi="Courier" w:cs="Courier"/>
      <w:sz w:val="24"/>
      <w:szCs w:val="24"/>
    </w:rPr>
  </w:style>
  <w:style w:type="paragraph" w:customStyle="1" w:styleId="2AutoList2">
    <w:name w:val="2AutoList2"/>
    <w:uiPriority w:val="99"/>
    <w:rsid w:val="009A3623"/>
    <w:pPr>
      <w:widowControl w:val="0"/>
      <w:autoSpaceDE w:val="0"/>
      <w:autoSpaceDN w:val="0"/>
      <w:ind w:left="-1440"/>
      <w:jc w:val="both"/>
    </w:pPr>
    <w:rPr>
      <w:rFonts w:ascii="Courier" w:hAnsi="Courier" w:cs="Courier"/>
      <w:sz w:val="24"/>
      <w:szCs w:val="24"/>
    </w:rPr>
  </w:style>
  <w:style w:type="paragraph" w:customStyle="1" w:styleId="3AutoList2">
    <w:name w:val="3AutoList2"/>
    <w:uiPriority w:val="99"/>
    <w:rsid w:val="009A3623"/>
    <w:pPr>
      <w:widowControl w:val="0"/>
      <w:autoSpaceDE w:val="0"/>
      <w:autoSpaceDN w:val="0"/>
      <w:ind w:left="-1440"/>
      <w:jc w:val="both"/>
    </w:pPr>
    <w:rPr>
      <w:rFonts w:ascii="Courier" w:hAnsi="Courier" w:cs="Courier"/>
      <w:sz w:val="24"/>
      <w:szCs w:val="24"/>
    </w:rPr>
  </w:style>
  <w:style w:type="paragraph" w:customStyle="1" w:styleId="4AutoList2">
    <w:name w:val="4AutoList2"/>
    <w:uiPriority w:val="99"/>
    <w:rsid w:val="009A3623"/>
    <w:pPr>
      <w:widowControl w:val="0"/>
      <w:autoSpaceDE w:val="0"/>
      <w:autoSpaceDN w:val="0"/>
      <w:ind w:left="-1440"/>
      <w:jc w:val="both"/>
    </w:pPr>
    <w:rPr>
      <w:rFonts w:ascii="Courier" w:hAnsi="Courier" w:cs="Courier"/>
      <w:sz w:val="24"/>
      <w:szCs w:val="24"/>
    </w:rPr>
  </w:style>
  <w:style w:type="paragraph" w:customStyle="1" w:styleId="5AutoList2">
    <w:name w:val="5AutoList2"/>
    <w:uiPriority w:val="99"/>
    <w:rsid w:val="009A3623"/>
    <w:pPr>
      <w:widowControl w:val="0"/>
      <w:autoSpaceDE w:val="0"/>
      <w:autoSpaceDN w:val="0"/>
      <w:ind w:left="-1440"/>
      <w:jc w:val="both"/>
    </w:pPr>
    <w:rPr>
      <w:rFonts w:ascii="Courier" w:hAnsi="Courier" w:cs="Courier"/>
      <w:sz w:val="24"/>
      <w:szCs w:val="24"/>
    </w:rPr>
  </w:style>
  <w:style w:type="paragraph" w:customStyle="1" w:styleId="6AutoList2">
    <w:name w:val="6AutoList2"/>
    <w:uiPriority w:val="99"/>
    <w:rsid w:val="009A3623"/>
    <w:pPr>
      <w:widowControl w:val="0"/>
      <w:autoSpaceDE w:val="0"/>
      <w:autoSpaceDN w:val="0"/>
      <w:ind w:left="-1440"/>
      <w:jc w:val="both"/>
    </w:pPr>
    <w:rPr>
      <w:rFonts w:ascii="Courier" w:hAnsi="Courier" w:cs="Courier"/>
      <w:sz w:val="24"/>
      <w:szCs w:val="24"/>
    </w:rPr>
  </w:style>
  <w:style w:type="paragraph" w:customStyle="1" w:styleId="7AutoList2">
    <w:name w:val="7AutoList2"/>
    <w:uiPriority w:val="99"/>
    <w:rsid w:val="009A3623"/>
    <w:pPr>
      <w:widowControl w:val="0"/>
      <w:autoSpaceDE w:val="0"/>
      <w:autoSpaceDN w:val="0"/>
      <w:ind w:left="-1440"/>
      <w:jc w:val="both"/>
    </w:pPr>
    <w:rPr>
      <w:rFonts w:ascii="Courier" w:hAnsi="Courier" w:cs="Courier"/>
      <w:sz w:val="24"/>
      <w:szCs w:val="24"/>
    </w:rPr>
  </w:style>
  <w:style w:type="paragraph" w:customStyle="1" w:styleId="8AutoList2">
    <w:name w:val="8AutoList2"/>
    <w:uiPriority w:val="99"/>
    <w:rsid w:val="009A3623"/>
    <w:pPr>
      <w:widowControl w:val="0"/>
      <w:autoSpaceDE w:val="0"/>
      <w:autoSpaceDN w:val="0"/>
      <w:ind w:left="-1440"/>
      <w:jc w:val="both"/>
    </w:pPr>
    <w:rPr>
      <w:rFonts w:ascii="Courier" w:hAnsi="Courier" w:cs="Courier"/>
      <w:sz w:val="24"/>
      <w:szCs w:val="24"/>
    </w:rPr>
  </w:style>
  <w:style w:type="paragraph" w:customStyle="1" w:styleId="1AutoList1">
    <w:name w:val="1AutoList1"/>
    <w:uiPriority w:val="99"/>
    <w:rsid w:val="009A3623"/>
    <w:pPr>
      <w:widowControl w:val="0"/>
      <w:tabs>
        <w:tab w:val="left" w:pos="720"/>
      </w:tabs>
      <w:autoSpaceDE w:val="0"/>
      <w:autoSpaceDN w:val="0"/>
      <w:ind w:left="720" w:hanging="720"/>
      <w:jc w:val="both"/>
    </w:pPr>
    <w:rPr>
      <w:rFonts w:ascii="Courier" w:hAnsi="Courier" w:cs="Courier"/>
      <w:sz w:val="24"/>
      <w:szCs w:val="24"/>
    </w:rPr>
  </w:style>
  <w:style w:type="paragraph" w:customStyle="1" w:styleId="2AutoList1">
    <w:name w:val="2AutoList1"/>
    <w:uiPriority w:val="99"/>
    <w:rsid w:val="009A3623"/>
    <w:pPr>
      <w:widowControl w:val="0"/>
      <w:autoSpaceDE w:val="0"/>
      <w:autoSpaceDN w:val="0"/>
      <w:ind w:left="-1440"/>
      <w:jc w:val="both"/>
    </w:pPr>
    <w:rPr>
      <w:rFonts w:ascii="Courier" w:hAnsi="Courier" w:cs="Courier"/>
      <w:sz w:val="24"/>
      <w:szCs w:val="24"/>
    </w:rPr>
  </w:style>
  <w:style w:type="paragraph" w:customStyle="1" w:styleId="3AutoList1">
    <w:name w:val="3AutoList1"/>
    <w:uiPriority w:val="99"/>
    <w:rsid w:val="009A3623"/>
    <w:pPr>
      <w:widowControl w:val="0"/>
      <w:autoSpaceDE w:val="0"/>
      <w:autoSpaceDN w:val="0"/>
      <w:ind w:left="-1440"/>
      <w:jc w:val="both"/>
    </w:pPr>
    <w:rPr>
      <w:rFonts w:ascii="Courier" w:hAnsi="Courier" w:cs="Courier"/>
      <w:sz w:val="24"/>
      <w:szCs w:val="24"/>
    </w:rPr>
  </w:style>
  <w:style w:type="paragraph" w:customStyle="1" w:styleId="4AutoList1">
    <w:name w:val="4AutoList1"/>
    <w:uiPriority w:val="99"/>
    <w:rsid w:val="009A3623"/>
    <w:pPr>
      <w:widowControl w:val="0"/>
      <w:autoSpaceDE w:val="0"/>
      <w:autoSpaceDN w:val="0"/>
      <w:ind w:left="-1440"/>
      <w:jc w:val="both"/>
    </w:pPr>
    <w:rPr>
      <w:rFonts w:ascii="Courier" w:hAnsi="Courier" w:cs="Courier"/>
      <w:sz w:val="24"/>
      <w:szCs w:val="24"/>
    </w:rPr>
  </w:style>
  <w:style w:type="paragraph" w:customStyle="1" w:styleId="5AutoList1">
    <w:name w:val="5AutoList1"/>
    <w:uiPriority w:val="99"/>
    <w:rsid w:val="009A3623"/>
    <w:pPr>
      <w:widowControl w:val="0"/>
      <w:autoSpaceDE w:val="0"/>
      <w:autoSpaceDN w:val="0"/>
      <w:ind w:left="-1440"/>
      <w:jc w:val="both"/>
    </w:pPr>
    <w:rPr>
      <w:rFonts w:ascii="Courier" w:hAnsi="Courier" w:cs="Courier"/>
      <w:sz w:val="24"/>
      <w:szCs w:val="24"/>
    </w:rPr>
  </w:style>
  <w:style w:type="paragraph" w:customStyle="1" w:styleId="6AutoList1">
    <w:name w:val="6AutoList1"/>
    <w:uiPriority w:val="99"/>
    <w:rsid w:val="009A3623"/>
    <w:pPr>
      <w:widowControl w:val="0"/>
      <w:autoSpaceDE w:val="0"/>
      <w:autoSpaceDN w:val="0"/>
      <w:ind w:left="-1440"/>
      <w:jc w:val="both"/>
    </w:pPr>
    <w:rPr>
      <w:rFonts w:ascii="Courier" w:hAnsi="Courier" w:cs="Courier"/>
      <w:sz w:val="24"/>
      <w:szCs w:val="24"/>
    </w:rPr>
  </w:style>
  <w:style w:type="paragraph" w:customStyle="1" w:styleId="7AutoList1">
    <w:name w:val="7AutoList1"/>
    <w:uiPriority w:val="99"/>
    <w:rsid w:val="009A3623"/>
    <w:pPr>
      <w:widowControl w:val="0"/>
      <w:autoSpaceDE w:val="0"/>
      <w:autoSpaceDN w:val="0"/>
      <w:ind w:left="-1440"/>
      <w:jc w:val="both"/>
    </w:pPr>
    <w:rPr>
      <w:rFonts w:ascii="Courier" w:hAnsi="Courier" w:cs="Courier"/>
      <w:sz w:val="24"/>
      <w:szCs w:val="24"/>
    </w:rPr>
  </w:style>
  <w:style w:type="paragraph" w:customStyle="1" w:styleId="8AutoList1">
    <w:name w:val="8AutoList1"/>
    <w:uiPriority w:val="99"/>
    <w:rsid w:val="009A3623"/>
    <w:pPr>
      <w:widowControl w:val="0"/>
      <w:autoSpaceDE w:val="0"/>
      <w:autoSpaceDN w:val="0"/>
      <w:ind w:left="-1440"/>
      <w:jc w:val="both"/>
    </w:pPr>
    <w:rPr>
      <w:rFonts w:ascii="Courier" w:hAnsi="Courier" w:cs="Courier"/>
      <w:sz w:val="24"/>
      <w:szCs w:val="24"/>
    </w:rPr>
  </w:style>
  <w:style w:type="paragraph" w:customStyle="1" w:styleId="1">
    <w:name w:val="1"/>
    <w:aliases w:val="2,3"/>
    <w:uiPriority w:val="99"/>
    <w:rsid w:val="009A3623"/>
    <w:pPr>
      <w:widowControl w:val="0"/>
      <w:autoSpaceDE w:val="0"/>
      <w:autoSpaceDN w:val="0"/>
      <w:ind w:left="720"/>
      <w:jc w:val="both"/>
    </w:pPr>
    <w:rPr>
      <w:rFonts w:ascii="Courier" w:hAnsi="Courier" w:cs="Courier"/>
      <w:sz w:val="24"/>
      <w:szCs w:val="24"/>
    </w:rPr>
  </w:style>
  <w:style w:type="paragraph" w:styleId="BodyText">
    <w:name w:val="Body Text"/>
    <w:basedOn w:val="Normal"/>
    <w:link w:val="BodyTextChar"/>
    <w:uiPriority w:val="99"/>
    <w:rsid w:val="009A3623"/>
    <w:rPr>
      <w:sz w:val="24"/>
      <w:szCs w:val="24"/>
    </w:rPr>
  </w:style>
  <w:style w:type="character" w:customStyle="1" w:styleId="BodyTextChar">
    <w:name w:val="Body Text Char"/>
    <w:link w:val="BodyText"/>
    <w:uiPriority w:val="99"/>
    <w:locked/>
    <w:rsid w:val="009A3623"/>
    <w:rPr>
      <w:rFonts w:ascii="Courier" w:hAnsi="Courier" w:cs="Courier"/>
      <w:sz w:val="20"/>
      <w:szCs w:val="20"/>
    </w:rPr>
  </w:style>
  <w:style w:type="character" w:customStyle="1" w:styleId="SYSHYPERTEXT">
    <w:name w:val="SYS_HYPERTEXT"/>
    <w:uiPriority w:val="99"/>
    <w:rsid w:val="009A3623"/>
    <w:rPr>
      <w:color w:val="0000FF"/>
    </w:rPr>
  </w:style>
  <w:style w:type="paragraph" w:styleId="Footer">
    <w:name w:val="footer"/>
    <w:basedOn w:val="Normal"/>
    <w:link w:val="FooterChar"/>
    <w:uiPriority w:val="99"/>
    <w:rsid w:val="009A3623"/>
    <w:pPr>
      <w:tabs>
        <w:tab w:val="center" w:pos="4320"/>
        <w:tab w:val="right" w:pos="8640"/>
      </w:tabs>
    </w:pPr>
  </w:style>
  <w:style w:type="character" w:customStyle="1" w:styleId="FooterChar">
    <w:name w:val="Footer Char"/>
    <w:link w:val="Footer"/>
    <w:uiPriority w:val="99"/>
    <w:locked/>
    <w:rsid w:val="009A3623"/>
    <w:rPr>
      <w:rFonts w:ascii="Courier" w:hAnsi="Courier" w:cs="Courier"/>
      <w:sz w:val="20"/>
      <w:szCs w:val="20"/>
    </w:rPr>
  </w:style>
  <w:style w:type="character" w:styleId="PageNumber">
    <w:name w:val="page number"/>
    <w:uiPriority w:val="99"/>
    <w:rsid w:val="009A3623"/>
    <w:rPr>
      <w:rFonts w:cs="Times New Roman"/>
    </w:rPr>
  </w:style>
  <w:style w:type="paragraph" w:styleId="Header">
    <w:name w:val="header"/>
    <w:basedOn w:val="Normal"/>
    <w:link w:val="HeaderChar"/>
    <w:uiPriority w:val="99"/>
    <w:rsid w:val="009A3623"/>
    <w:pPr>
      <w:tabs>
        <w:tab w:val="center" w:pos="4320"/>
        <w:tab w:val="right" w:pos="8640"/>
      </w:tabs>
    </w:pPr>
  </w:style>
  <w:style w:type="character" w:customStyle="1" w:styleId="HeaderChar">
    <w:name w:val="Header Char"/>
    <w:link w:val="Header"/>
    <w:uiPriority w:val="99"/>
    <w:locked/>
    <w:rsid w:val="009A3623"/>
    <w:rPr>
      <w:rFonts w:ascii="Courier" w:hAnsi="Courier" w:cs="Courier"/>
      <w:sz w:val="20"/>
      <w:szCs w:val="20"/>
    </w:rPr>
  </w:style>
  <w:style w:type="paragraph" w:styleId="BodyText2">
    <w:name w:val="Body Text 2"/>
    <w:basedOn w:val="Normal"/>
    <w:link w:val="BodyText2Char"/>
    <w:uiPriority w:val="99"/>
    <w:rsid w:val="009A3623"/>
    <w:pPr>
      <w:widowControl/>
      <w:autoSpaceDE/>
      <w:autoSpaceDN/>
    </w:pPr>
    <w:rPr>
      <w:b/>
      <w:bCs/>
      <w:sz w:val="24"/>
      <w:szCs w:val="24"/>
    </w:rPr>
  </w:style>
  <w:style w:type="character" w:customStyle="1" w:styleId="BodyText2Char">
    <w:name w:val="Body Text 2 Char"/>
    <w:link w:val="BodyText2"/>
    <w:uiPriority w:val="99"/>
    <w:locked/>
    <w:rsid w:val="009A3623"/>
    <w:rPr>
      <w:rFonts w:ascii="Courier" w:hAnsi="Courier" w:cs="Courier"/>
      <w:sz w:val="20"/>
      <w:szCs w:val="20"/>
    </w:rPr>
  </w:style>
  <w:style w:type="paragraph" w:styleId="BodyText3">
    <w:name w:val="Body Text 3"/>
    <w:basedOn w:val="Normal"/>
    <w:link w:val="BodyText3Char"/>
    <w:uiPriority w:val="99"/>
    <w:rsid w:val="009A3623"/>
    <w:pPr>
      <w:shd w:val="clear" w:color="auto" w:fill="FFFFFF"/>
      <w:tabs>
        <w:tab w:val="left" w:pos="-54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Pr>
      <w:rFonts w:ascii="Arial" w:hAnsi="Arial" w:cs="Arial"/>
      <w:sz w:val="22"/>
      <w:szCs w:val="22"/>
    </w:rPr>
  </w:style>
  <w:style w:type="character" w:customStyle="1" w:styleId="BodyText3Char">
    <w:name w:val="Body Text 3 Char"/>
    <w:link w:val="BodyText3"/>
    <w:uiPriority w:val="99"/>
    <w:locked/>
    <w:rsid w:val="009A3623"/>
    <w:rPr>
      <w:rFonts w:ascii="Courier" w:hAnsi="Courier" w:cs="Courier"/>
      <w:sz w:val="16"/>
      <w:szCs w:val="16"/>
    </w:rPr>
  </w:style>
  <w:style w:type="paragraph" w:styleId="BodyTextIndent2">
    <w:name w:val="Body Text Indent 2"/>
    <w:basedOn w:val="Normal"/>
    <w:link w:val="BodyTextIndent2Char"/>
    <w:uiPriority w:val="99"/>
    <w:rsid w:val="009A3623"/>
    <w:pPr>
      <w:ind w:left="-450"/>
    </w:pPr>
    <w:rPr>
      <w:rFonts w:ascii="Gill Sans" w:hAnsi="Gill Sans" w:cs="Gill Sans"/>
      <w:b/>
      <w:bCs/>
      <w:i/>
      <w:iCs/>
      <w:sz w:val="52"/>
      <w:szCs w:val="52"/>
    </w:rPr>
  </w:style>
  <w:style w:type="character" w:customStyle="1" w:styleId="BodyTextIndent2Char">
    <w:name w:val="Body Text Indent 2 Char"/>
    <w:link w:val="BodyTextIndent2"/>
    <w:uiPriority w:val="99"/>
    <w:locked/>
    <w:rsid w:val="009A3623"/>
    <w:rPr>
      <w:rFonts w:ascii="Courier" w:hAnsi="Courier" w:cs="Courier"/>
      <w:sz w:val="20"/>
      <w:szCs w:val="20"/>
    </w:rPr>
  </w:style>
  <w:style w:type="paragraph" w:styleId="BodyTextIndent3">
    <w:name w:val="Body Text Indent 3"/>
    <w:basedOn w:val="Normal"/>
    <w:link w:val="BodyTextIndent3Char"/>
    <w:uiPriority w:val="99"/>
    <w:rsid w:val="009A3623"/>
    <w:pPr>
      <w:ind w:left="-450"/>
      <w:jc w:val="center"/>
    </w:pPr>
    <w:rPr>
      <w:rFonts w:ascii="Gill Sans" w:hAnsi="Gill Sans" w:cs="Gill Sans"/>
      <w:b/>
      <w:bCs/>
      <w:i/>
      <w:iCs/>
      <w:sz w:val="56"/>
      <w:szCs w:val="56"/>
    </w:rPr>
  </w:style>
  <w:style w:type="character" w:customStyle="1" w:styleId="BodyTextIndent3Char">
    <w:name w:val="Body Text Indent 3 Char"/>
    <w:link w:val="BodyTextIndent3"/>
    <w:uiPriority w:val="99"/>
    <w:locked/>
    <w:rsid w:val="009A3623"/>
    <w:rPr>
      <w:rFonts w:ascii="Courier" w:hAnsi="Courier" w:cs="Courier"/>
      <w:sz w:val="16"/>
      <w:szCs w:val="16"/>
    </w:rPr>
  </w:style>
  <w:style w:type="character" w:styleId="Hyperlink">
    <w:name w:val="Hyperlink"/>
    <w:uiPriority w:val="99"/>
    <w:rsid w:val="009A3623"/>
    <w:rPr>
      <w:rFonts w:cs="Times New Roman"/>
      <w:color w:val="0000FF"/>
      <w:u w:val="single"/>
    </w:rPr>
  </w:style>
  <w:style w:type="paragraph" w:styleId="Title">
    <w:name w:val="Title"/>
    <w:basedOn w:val="Normal"/>
    <w:link w:val="TitleChar"/>
    <w:uiPriority w:val="99"/>
    <w:qFormat/>
    <w:rsid w:val="009A3623"/>
    <w:pPr>
      <w:widowControl/>
      <w:tabs>
        <w:tab w:val="left" w:pos="-1080"/>
        <w:tab w:val="left" w:pos="-720"/>
        <w:tab w:val="left" w:pos="0"/>
        <w:tab w:val="left" w:pos="720"/>
        <w:tab w:val="left" w:pos="1440"/>
        <w:tab w:val="left" w:pos="2160"/>
        <w:tab w:val="left" w:pos="2880"/>
        <w:tab w:val="left" w:pos="3600"/>
        <w:tab w:val="left" w:pos="5400"/>
        <w:tab w:val="left" w:pos="5760"/>
        <w:tab w:val="left" w:pos="6480"/>
        <w:tab w:val="left" w:pos="7920"/>
        <w:tab w:val="left" w:pos="8640"/>
        <w:tab w:val="left" w:pos="9360"/>
        <w:tab w:val="left" w:pos="10080"/>
        <w:tab w:val="left" w:pos="10800"/>
        <w:tab w:val="left" w:pos="11520"/>
        <w:tab w:val="left" w:pos="12240"/>
      </w:tabs>
      <w:autoSpaceDE/>
      <w:autoSpaceDN/>
      <w:ind w:left="7920" w:hanging="7920"/>
      <w:jc w:val="center"/>
    </w:pPr>
    <w:rPr>
      <w:rFonts w:ascii="Arial" w:hAnsi="Arial" w:cs="Arial"/>
      <w:b/>
      <w:bCs/>
      <w:sz w:val="24"/>
      <w:szCs w:val="24"/>
    </w:rPr>
  </w:style>
  <w:style w:type="character" w:customStyle="1" w:styleId="TitleChar">
    <w:name w:val="Title Char"/>
    <w:link w:val="Title"/>
    <w:uiPriority w:val="99"/>
    <w:locked/>
    <w:rsid w:val="009A3623"/>
    <w:rPr>
      <w:rFonts w:ascii="Cambria" w:eastAsia="Times New Roman" w:hAnsi="Cambria" w:cs="Times New Roman"/>
      <w:b/>
      <w:bCs/>
      <w:kern w:val="28"/>
      <w:sz w:val="32"/>
      <w:szCs w:val="32"/>
    </w:rPr>
  </w:style>
  <w:style w:type="paragraph" w:styleId="NormalWeb">
    <w:name w:val="Normal (Web)"/>
    <w:basedOn w:val="Normal"/>
    <w:uiPriority w:val="99"/>
    <w:rsid w:val="009A3623"/>
    <w:pPr>
      <w:widowControl/>
      <w:autoSpaceDE/>
      <w:autoSpaceDN/>
      <w:spacing w:before="100" w:beforeAutospacing="1" w:after="100" w:afterAutospacing="1"/>
    </w:pPr>
    <w:rPr>
      <w:rFonts w:ascii="Arial Unicode MS" w:cs="Arial Unicode MS"/>
      <w:sz w:val="24"/>
      <w:szCs w:val="24"/>
    </w:rPr>
  </w:style>
  <w:style w:type="paragraph" w:styleId="BalloonText">
    <w:name w:val="Balloon Text"/>
    <w:basedOn w:val="Normal"/>
    <w:link w:val="BalloonTextChar"/>
    <w:uiPriority w:val="99"/>
    <w:semiHidden/>
    <w:rsid w:val="00B710AD"/>
    <w:rPr>
      <w:rFonts w:ascii="Tahoma" w:hAnsi="Tahoma" w:cs="Tahoma"/>
      <w:sz w:val="16"/>
      <w:szCs w:val="16"/>
    </w:rPr>
  </w:style>
  <w:style w:type="character" w:customStyle="1" w:styleId="BalloonTextChar">
    <w:name w:val="Balloon Text Char"/>
    <w:link w:val="BalloonText"/>
    <w:uiPriority w:val="99"/>
    <w:semiHidden/>
    <w:locked/>
    <w:rsid w:val="009A3623"/>
    <w:rPr>
      <w:rFonts w:ascii="Tahoma" w:hAnsi="Tahoma" w:cs="Tahoma"/>
      <w:sz w:val="16"/>
      <w:szCs w:val="16"/>
    </w:rPr>
  </w:style>
  <w:style w:type="table" w:styleId="TableGrid">
    <w:name w:val="Table Grid"/>
    <w:basedOn w:val="TableNormal"/>
    <w:uiPriority w:val="59"/>
    <w:rsid w:val="00540206"/>
    <w:pPr>
      <w:widowControl w:val="0"/>
      <w:autoSpaceDE w:val="0"/>
      <w:autoSpaceDN w:val="0"/>
    </w:pPr>
    <w:rPr>
      <w:rFonts w:ascii="Courier" w:hAnsi="Courier" w:cs="Courie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45F7"/>
    <w:pPr>
      <w:ind w:left="720"/>
      <w:contextualSpacing/>
    </w:pPr>
  </w:style>
  <w:style w:type="character" w:styleId="UnresolvedMention">
    <w:name w:val="Unresolved Mention"/>
    <w:uiPriority w:val="99"/>
    <w:semiHidden/>
    <w:unhideWhenUsed/>
    <w:rsid w:val="003470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451277">
      <w:bodyDiv w:val="1"/>
      <w:marLeft w:val="0"/>
      <w:marRight w:val="0"/>
      <w:marTop w:val="0"/>
      <w:marBottom w:val="0"/>
      <w:divBdr>
        <w:top w:val="none" w:sz="0" w:space="0" w:color="auto"/>
        <w:left w:val="none" w:sz="0" w:space="0" w:color="auto"/>
        <w:bottom w:val="none" w:sz="0" w:space="0" w:color="auto"/>
        <w:right w:val="none" w:sz="0" w:space="0" w:color="auto"/>
      </w:divBdr>
      <w:divsChild>
        <w:div w:id="624626739">
          <w:marLeft w:val="360"/>
          <w:marRight w:val="0"/>
          <w:marTop w:val="0"/>
          <w:marBottom w:val="0"/>
          <w:divBdr>
            <w:top w:val="none" w:sz="0" w:space="0" w:color="auto"/>
            <w:left w:val="none" w:sz="0" w:space="0" w:color="auto"/>
            <w:bottom w:val="none" w:sz="0" w:space="0" w:color="auto"/>
            <w:right w:val="none" w:sz="0" w:space="0" w:color="auto"/>
          </w:divBdr>
        </w:div>
        <w:div w:id="937954044">
          <w:marLeft w:val="360"/>
          <w:marRight w:val="0"/>
          <w:marTop w:val="0"/>
          <w:marBottom w:val="0"/>
          <w:divBdr>
            <w:top w:val="none" w:sz="0" w:space="0" w:color="auto"/>
            <w:left w:val="none" w:sz="0" w:space="0" w:color="auto"/>
            <w:bottom w:val="none" w:sz="0" w:space="0" w:color="auto"/>
            <w:right w:val="none" w:sz="0" w:space="0" w:color="auto"/>
          </w:divBdr>
        </w:div>
        <w:div w:id="1050764435">
          <w:marLeft w:val="360"/>
          <w:marRight w:val="0"/>
          <w:marTop w:val="0"/>
          <w:marBottom w:val="0"/>
          <w:divBdr>
            <w:top w:val="none" w:sz="0" w:space="0" w:color="auto"/>
            <w:left w:val="none" w:sz="0" w:space="0" w:color="auto"/>
            <w:bottom w:val="none" w:sz="0" w:space="0" w:color="auto"/>
            <w:right w:val="none" w:sz="0" w:space="0" w:color="auto"/>
          </w:divBdr>
        </w:div>
        <w:div w:id="1937135050">
          <w:marLeft w:val="360"/>
          <w:marRight w:val="0"/>
          <w:marTop w:val="0"/>
          <w:marBottom w:val="0"/>
          <w:divBdr>
            <w:top w:val="none" w:sz="0" w:space="0" w:color="auto"/>
            <w:left w:val="none" w:sz="0" w:space="0" w:color="auto"/>
            <w:bottom w:val="none" w:sz="0" w:space="0" w:color="auto"/>
            <w:right w:val="none" w:sz="0" w:space="0" w:color="auto"/>
          </w:divBdr>
        </w:div>
        <w:div w:id="2077975967">
          <w:marLeft w:val="360"/>
          <w:marRight w:val="0"/>
          <w:marTop w:val="0"/>
          <w:marBottom w:val="0"/>
          <w:divBdr>
            <w:top w:val="none" w:sz="0" w:space="0" w:color="auto"/>
            <w:left w:val="none" w:sz="0" w:space="0" w:color="auto"/>
            <w:bottom w:val="none" w:sz="0" w:space="0" w:color="auto"/>
            <w:right w:val="none" w:sz="0" w:space="0" w:color="auto"/>
          </w:divBdr>
        </w:div>
      </w:divsChild>
    </w:div>
    <w:div w:id="415590215">
      <w:bodyDiv w:val="1"/>
      <w:marLeft w:val="0"/>
      <w:marRight w:val="0"/>
      <w:marTop w:val="0"/>
      <w:marBottom w:val="0"/>
      <w:divBdr>
        <w:top w:val="none" w:sz="0" w:space="0" w:color="auto"/>
        <w:left w:val="none" w:sz="0" w:space="0" w:color="auto"/>
        <w:bottom w:val="none" w:sz="0" w:space="0" w:color="auto"/>
        <w:right w:val="none" w:sz="0" w:space="0" w:color="auto"/>
      </w:divBdr>
    </w:div>
    <w:div w:id="91208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talie.english@accs.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lly.birchfield@accs.edu"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aron.ingram@accs.ed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247D6-8792-5C4F-87D7-394667D0B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4750</Words>
  <Characters>27078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College Perkins Act Performance Report</vt:lpstr>
    </vt:vector>
  </TitlesOfParts>
  <Company>Postsecondary Ed</Company>
  <LinksUpToDate>false</LinksUpToDate>
  <CharactersWithSpaces>31765</CharactersWithSpaces>
  <SharedDoc>false</SharedDoc>
  <HLinks>
    <vt:vector size="18" baseType="variant">
      <vt:variant>
        <vt:i4>3801161</vt:i4>
      </vt:variant>
      <vt:variant>
        <vt:i4>6</vt:i4>
      </vt:variant>
      <vt:variant>
        <vt:i4>0</vt:i4>
      </vt:variant>
      <vt:variant>
        <vt:i4>5</vt:i4>
      </vt:variant>
      <vt:variant>
        <vt:lpwstr>mailto:natalie.english@accs.edu</vt:lpwstr>
      </vt:variant>
      <vt:variant>
        <vt:lpwstr/>
      </vt:variant>
      <vt:variant>
        <vt:i4>2162760</vt:i4>
      </vt:variant>
      <vt:variant>
        <vt:i4>3</vt:i4>
      </vt:variant>
      <vt:variant>
        <vt:i4>0</vt:i4>
      </vt:variant>
      <vt:variant>
        <vt:i4>5</vt:i4>
      </vt:variant>
      <vt:variant>
        <vt:lpwstr>mailto:kelly.birchfield@accs.edu</vt:lpwstr>
      </vt:variant>
      <vt:variant>
        <vt:lpwstr/>
      </vt:variant>
      <vt:variant>
        <vt:i4>524388</vt:i4>
      </vt:variant>
      <vt:variant>
        <vt:i4>0</vt:i4>
      </vt:variant>
      <vt:variant>
        <vt:i4>0</vt:i4>
      </vt:variant>
      <vt:variant>
        <vt:i4>5</vt:i4>
      </vt:variant>
      <vt:variant>
        <vt:lpwstr>mailto:sharon.ingram@accs.edu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Perkins Act Performance Report</dc:title>
  <dc:subject/>
  <dc:creator>dlaton</dc:creator>
  <cp:keywords/>
  <cp:lastModifiedBy>Natalie English</cp:lastModifiedBy>
  <cp:revision>2</cp:revision>
  <cp:lastPrinted>2023-08-03T14:34:00Z</cp:lastPrinted>
  <dcterms:created xsi:type="dcterms:W3CDTF">2024-09-04T17:29:00Z</dcterms:created>
  <dcterms:modified xsi:type="dcterms:W3CDTF">2024-09-04T17:29:00Z</dcterms:modified>
</cp:coreProperties>
</file>